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96" w:rsidRDefault="00344496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440" cy="77216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10" w:rsidRPr="004D3AB6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AB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86110" w:rsidRPr="004D3AB6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A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6110" w:rsidRPr="002137F5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186110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186110" w:rsidRPr="002137F5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86110" w:rsidRPr="002137F5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186110" w:rsidRPr="002137F5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с. П</w:t>
      </w:r>
      <w:r>
        <w:rPr>
          <w:rFonts w:ascii="Times New Roman" w:hAnsi="Times New Roman" w:cs="Times New Roman"/>
          <w:sz w:val="28"/>
          <w:szCs w:val="28"/>
        </w:rPr>
        <w:t>одольск</w:t>
      </w:r>
    </w:p>
    <w:p w:rsidR="00186110" w:rsidRPr="002137F5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6110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РЕШЕНИЕ</w:t>
      </w:r>
    </w:p>
    <w:p w:rsidR="00186110" w:rsidRPr="002137F5" w:rsidRDefault="00186110" w:rsidP="001861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6110" w:rsidRPr="009565C6" w:rsidRDefault="00344496" w:rsidP="00186110">
      <w:pPr>
        <w:rPr>
          <w:sz w:val="27"/>
          <w:szCs w:val="27"/>
        </w:rPr>
      </w:pPr>
      <w:r>
        <w:rPr>
          <w:sz w:val="27"/>
          <w:szCs w:val="27"/>
        </w:rPr>
        <w:t>07.12.</w:t>
      </w:r>
      <w:r w:rsidR="00186110" w:rsidRPr="009565C6">
        <w:rPr>
          <w:sz w:val="27"/>
          <w:szCs w:val="27"/>
        </w:rPr>
        <w:t xml:space="preserve">2020                                                                                 </w:t>
      </w:r>
      <w:r>
        <w:rPr>
          <w:sz w:val="27"/>
          <w:szCs w:val="27"/>
        </w:rPr>
        <w:t xml:space="preserve">                               № 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>26/2</w:t>
      </w:r>
    </w:p>
    <w:p w:rsidR="00186110" w:rsidRPr="009565C6" w:rsidRDefault="00186110" w:rsidP="00186110">
      <w:pPr>
        <w:rPr>
          <w:sz w:val="27"/>
          <w:szCs w:val="27"/>
        </w:rPr>
      </w:pPr>
    </w:p>
    <w:p w:rsidR="00344496" w:rsidRDefault="00186110" w:rsidP="00186110">
      <w:pPr>
        <w:ind w:firstLine="426"/>
        <w:jc w:val="center"/>
        <w:rPr>
          <w:sz w:val="27"/>
          <w:szCs w:val="27"/>
        </w:rPr>
      </w:pPr>
      <w:r w:rsidRPr="009565C6">
        <w:rPr>
          <w:sz w:val="27"/>
          <w:szCs w:val="27"/>
        </w:rPr>
        <w:t>О внесении изменений</w:t>
      </w:r>
      <w:r>
        <w:rPr>
          <w:sz w:val="27"/>
          <w:szCs w:val="27"/>
        </w:rPr>
        <w:t xml:space="preserve"> в </w:t>
      </w:r>
      <w:r w:rsidRPr="009565C6">
        <w:rPr>
          <w:sz w:val="27"/>
          <w:szCs w:val="27"/>
        </w:rPr>
        <w:t>Правила землепользования и застройки</w:t>
      </w:r>
      <w:r w:rsidR="00694CAA">
        <w:rPr>
          <w:sz w:val="27"/>
          <w:szCs w:val="27"/>
        </w:rPr>
        <w:t xml:space="preserve"> </w:t>
      </w:r>
      <w:r w:rsidRPr="009565C6">
        <w:rPr>
          <w:sz w:val="27"/>
          <w:szCs w:val="27"/>
        </w:rPr>
        <w:t xml:space="preserve">муниципального образования Подольский сельсовет </w:t>
      </w:r>
    </w:p>
    <w:p w:rsidR="00186110" w:rsidRPr="009565C6" w:rsidRDefault="00186110" w:rsidP="00186110">
      <w:pPr>
        <w:ind w:firstLine="426"/>
        <w:jc w:val="center"/>
        <w:rPr>
          <w:sz w:val="27"/>
          <w:szCs w:val="27"/>
        </w:rPr>
      </w:pPr>
      <w:r w:rsidRPr="009565C6">
        <w:rPr>
          <w:sz w:val="27"/>
          <w:szCs w:val="27"/>
        </w:rPr>
        <w:t>Красногвардейского района Оренбургской области</w:t>
      </w:r>
    </w:p>
    <w:p w:rsidR="00186110" w:rsidRPr="009565C6" w:rsidRDefault="00186110" w:rsidP="00186110">
      <w:pPr>
        <w:ind w:firstLine="426"/>
        <w:jc w:val="both"/>
        <w:rPr>
          <w:sz w:val="27"/>
          <w:szCs w:val="27"/>
        </w:rPr>
      </w:pPr>
    </w:p>
    <w:p w:rsidR="00186110" w:rsidRDefault="00186110" w:rsidP="0018611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9565C6">
        <w:rPr>
          <w:sz w:val="27"/>
          <w:szCs w:val="27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</w:t>
      </w:r>
      <w:proofErr w:type="gramEnd"/>
      <w:r w:rsidRPr="009565C6">
        <w:rPr>
          <w:sz w:val="27"/>
          <w:szCs w:val="27"/>
        </w:rPr>
        <w:t>, в том числе правообладателей земельных участков и объектов капитального строительства и создания условий для привлечения инвестиций, а также учитывая рез</w:t>
      </w:r>
      <w:r w:rsidR="00344496">
        <w:rPr>
          <w:sz w:val="27"/>
          <w:szCs w:val="27"/>
        </w:rPr>
        <w:t>ультаты публичных слушаний от 30.11</w:t>
      </w:r>
      <w:r w:rsidRPr="009565C6">
        <w:rPr>
          <w:sz w:val="27"/>
          <w:szCs w:val="27"/>
        </w:rPr>
        <w:t>.2020 года, Совет депутатов</w:t>
      </w:r>
      <w:r w:rsidR="00694CAA">
        <w:rPr>
          <w:sz w:val="27"/>
          <w:szCs w:val="27"/>
        </w:rPr>
        <w:t xml:space="preserve"> </w:t>
      </w:r>
      <w:r w:rsidRPr="009565C6">
        <w:rPr>
          <w:sz w:val="27"/>
          <w:szCs w:val="27"/>
        </w:rPr>
        <w:t>РЕШИЛ</w:t>
      </w:r>
      <w:r>
        <w:rPr>
          <w:sz w:val="27"/>
          <w:szCs w:val="27"/>
        </w:rPr>
        <w:t>:</w:t>
      </w:r>
    </w:p>
    <w:p w:rsidR="00186110" w:rsidRDefault="00186110" w:rsidP="0018611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565C6">
        <w:rPr>
          <w:sz w:val="27"/>
          <w:szCs w:val="27"/>
        </w:rPr>
        <w:t xml:space="preserve">1. Внести изменения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 октября 2013 года </w:t>
      </w:r>
      <w:r>
        <w:rPr>
          <w:sz w:val="27"/>
          <w:szCs w:val="27"/>
        </w:rPr>
        <w:t>изложив приложение</w:t>
      </w:r>
      <w:r w:rsidR="00694CAA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694CAA">
        <w:rPr>
          <w:sz w:val="27"/>
          <w:szCs w:val="27"/>
        </w:rPr>
        <w:t xml:space="preserve"> </w:t>
      </w:r>
      <w:r>
        <w:rPr>
          <w:sz w:val="27"/>
          <w:szCs w:val="27"/>
        </w:rPr>
        <w:t>1 в следующей редакции</w:t>
      </w:r>
      <w:r w:rsidRPr="009565C6">
        <w:rPr>
          <w:sz w:val="27"/>
          <w:szCs w:val="27"/>
        </w:rPr>
        <w:t xml:space="preserve"> согласно приложению</w:t>
      </w:r>
      <w:r w:rsidRPr="009565C6">
        <w:rPr>
          <w:bCs/>
          <w:sz w:val="27"/>
          <w:szCs w:val="27"/>
        </w:rPr>
        <w:t>.</w:t>
      </w:r>
    </w:p>
    <w:p w:rsidR="00186110" w:rsidRDefault="00186110" w:rsidP="0018611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565C6">
        <w:rPr>
          <w:sz w:val="27"/>
          <w:szCs w:val="27"/>
        </w:rPr>
        <w:t>2. Установить, что настоящее решение вступает в силу со дня его обнародования и подлежит размещению на официальном сайте Подольского сельсовета в сети «Интернет».</w:t>
      </w:r>
    </w:p>
    <w:p w:rsidR="00186110" w:rsidRPr="009565C6" w:rsidRDefault="00186110" w:rsidP="0018611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565C6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Pr="009565C6">
        <w:rPr>
          <w:sz w:val="27"/>
          <w:szCs w:val="27"/>
        </w:rPr>
        <w:t xml:space="preserve">Возложить </w:t>
      </w:r>
      <w:proofErr w:type="gramStart"/>
      <w:r w:rsidRPr="009565C6">
        <w:rPr>
          <w:sz w:val="27"/>
          <w:szCs w:val="27"/>
        </w:rPr>
        <w:t>контроль за</w:t>
      </w:r>
      <w:proofErr w:type="gramEnd"/>
      <w:r w:rsidRPr="009565C6">
        <w:rPr>
          <w:sz w:val="27"/>
          <w:szCs w:val="27"/>
        </w:rPr>
        <w:t xml:space="preserve"> исполнением настоящего решения на постоянную комиссию по вопросам социальн</w:t>
      </w:r>
      <w:r>
        <w:rPr>
          <w:sz w:val="27"/>
          <w:szCs w:val="27"/>
        </w:rPr>
        <w:t xml:space="preserve">ого развития, благоустройству, </w:t>
      </w:r>
      <w:r w:rsidRPr="009565C6">
        <w:rPr>
          <w:sz w:val="27"/>
          <w:szCs w:val="27"/>
        </w:rPr>
        <w:t>правопорядку и статусу депутата.</w:t>
      </w:r>
    </w:p>
    <w:tbl>
      <w:tblPr>
        <w:tblW w:w="0" w:type="auto"/>
        <w:tblLook w:val="04A0"/>
      </w:tblPr>
      <w:tblGrid>
        <w:gridCol w:w="3935"/>
        <w:gridCol w:w="3825"/>
        <w:gridCol w:w="2093"/>
      </w:tblGrid>
      <w:tr w:rsidR="00186110" w:rsidRPr="009565C6" w:rsidTr="00980BBE">
        <w:tc>
          <w:tcPr>
            <w:tcW w:w="3936" w:type="dxa"/>
          </w:tcPr>
          <w:p w:rsidR="00186110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86110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65C6">
              <w:rPr>
                <w:rFonts w:ascii="Times New Roman" w:hAnsi="Times New Roman"/>
                <w:sz w:val="27"/>
                <w:szCs w:val="27"/>
              </w:rPr>
              <w:t>Председатель Совета депутатов</w:t>
            </w:r>
          </w:p>
        </w:tc>
        <w:tc>
          <w:tcPr>
            <w:tcW w:w="3827" w:type="dxa"/>
          </w:tcPr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93" w:type="dxa"/>
          </w:tcPr>
          <w:p w:rsidR="00186110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86110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  <w:r w:rsidRPr="009565C6">
              <w:rPr>
                <w:rFonts w:ascii="Times New Roman" w:hAnsi="Times New Roman"/>
                <w:sz w:val="27"/>
                <w:szCs w:val="27"/>
              </w:rPr>
              <w:t>О.П. Дубовик</w:t>
            </w:r>
          </w:p>
        </w:tc>
      </w:tr>
      <w:tr w:rsidR="00186110" w:rsidRPr="009565C6" w:rsidTr="00980BBE">
        <w:tc>
          <w:tcPr>
            <w:tcW w:w="3936" w:type="dxa"/>
          </w:tcPr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93" w:type="dxa"/>
          </w:tcPr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6110" w:rsidRPr="009565C6" w:rsidTr="00980BBE">
        <w:tc>
          <w:tcPr>
            <w:tcW w:w="3936" w:type="dxa"/>
          </w:tcPr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65C6">
              <w:rPr>
                <w:rFonts w:ascii="Times New Roman" w:hAnsi="Times New Roman"/>
                <w:sz w:val="27"/>
                <w:szCs w:val="27"/>
              </w:rPr>
              <w:t>Глава сельсовета</w:t>
            </w:r>
          </w:p>
        </w:tc>
        <w:tc>
          <w:tcPr>
            <w:tcW w:w="3827" w:type="dxa"/>
          </w:tcPr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93" w:type="dxa"/>
          </w:tcPr>
          <w:p w:rsidR="00186110" w:rsidRPr="009565C6" w:rsidRDefault="00186110" w:rsidP="00980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65C6">
              <w:rPr>
                <w:rFonts w:ascii="Times New Roman" w:hAnsi="Times New Roman"/>
                <w:sz w:val="27"/>
                <w:szCs w:val="27"/>
              </w:rPr>
              <w:t>Ю.Л. Гаврилов</w:t>
            </w:r>
          </w:p>
        </w:tc>
      </w:tr>
    </w:tbl>
    <w:p w:rsidR="00186110" w:rsidRPr="009565C6" w:rsidRDefault="00186110" w:rsidP="001861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44496" w:rsidRDefault="00344496" w:rsidP="00186110">
      <w:pPr>
        <w:tabs>
          <w:tab w:val="left" w:pos="9356"/>
        </w:tabs>
        <w:jc w:val="both"/>
      </w:pPr>
    </w:p>
    <w:p w:rsidR="00A868E5" w:rsidRDefault="00186110" w:rsidP="00344496">
      <w:pPr>
        <w:tabs>
          <w:tab w:val="left" w:pos="9356"/>
        </w:tabs>
        <w:jc w:val="both"/>
      </w:pPr>
      <w:r w:rsidRPr="009565C6"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</w:t>
      </w:r>
      <w:r>
        <w:t>она</w:t>
      </w:r>
      <w:r w:rsidRPr="009565C6">
        <w:t>, для обнародования</w:t>
      </w:r>
      <w:r>
        <w:t>.</w:t>
      </w:r>
    </w:p>
    <w:sectPr w:rsidR="00A868E5" w:rsidSect="009565C6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64B2A"/>
    <w:rsid w:val="00186110"/>
    <w:rsid w:val="00344496"/>
    <w:rsid w:val="00476C1F"/>
    <w:rsid w:val="00564B2A"/>
    <w:rsid w:val="00694CAA"/>
    <w:rsid w:val="008D6BF8"/>
    <w:rsid w:val="00983E3D"/>
    <w:rsid w:val="00A868E5"/>
    <w:rsid w:val="00D7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61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861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186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подольск</cp:lastModifiedBy>
  <cp:revision>8</cp:revision>
  <cp:lastPrinted>2020-12-07T06:46:00Z</cp:lastPrinted>
  <dcterms:created xsi:type="dcterms:W3CDTF">2020-11-19T11:27:00Z</dcterms:created>
  <dcterms:modified xsi:type="dcterms:W3CDTF">2020-12-07T06:46:00Z</dcterms:modified>
</cp:coreProperties>
</file>