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19" w:rsidRPr="00FB0919" w:rsidRDefault="00FB0919" w:rsidP="00FB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Российская Федерация</w:t>
      </w:r>
    </w:p>
    <w:p w:rsidR="00FB0919" w:rsidRPr="00FB0919" w:rsidRDefault="00FB0919" w:rsidP="00FB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Оренбургская область</w:t>
      </w:r>
    </w:p>
    <w:p w:rsidR="00FB0919" w:rsidRPr="00FB0919" w:rsidRDefault="00FB0919" w:rsidP="00FB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Красногвардейский район</w:t>
      </w: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32"/>
          <w:szCs w:val="32"/>
        </w:rPr>
      </w:pPr>
    </w:p>
    <w:p w:rsidR="00FB0919" w:rsidRPr="00FB0919" w:rsidRDefault="00FB0919" w:rsidP="00FB0919">
      <w:pPr>
        <w:autoSpaceDE w:val="0"/>
        <w:autoSpaceDN w:val="0"/>
        <w:adjustRightInd w:val="0"/>
        <w:ind w:left="-567" w:right="-1"/>
        <w:jc w:val="center"/>
        <w:rPr>
          <w:rFonts w:ascii="Times New Roman" w:eastAsia="@Arial Unicode MS" w:hAnsi="Times New Roman"/>
          <w:color w:val="000000"/>
          <w:sz w:val="32"/>
          <w:szCs w:val="32"/>
          <w:u w:val="single"/>
        </w:rPr>
      </w:pPr>
      <w:r w:rsidRPr="00FB0919">
        <w:rPr>
          <w:rFonts w:ascii="Times New Roman" w:eastAsia="@Arial Unicode MS" w:hAnsi="Times New Roman"/>
          <w:color w:val="000000"/>
          <w:sz w:val="32"/>
          <w:szCs w:val="32"/>
          <w:u w:val="single"/>
        </w:rPr>
        <w:t>Внесение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FB0919" w:rsidRPr="00FB0919" w:rsidRDefault="00FB0919" w:rsidP="00FB0919">
      <w:pPr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381A94" w:rsidRPr="00381A94" w:rsidRDefault="00381A94" w:rsidP="00381A94">
      <w:pPr>
        <w:rPr>
          <w:rFonts w:ascii="Times New Roman" w:eastAsia="Arial Unicode MS" w:hAnsi="Times New Roman"/>
          <w:sz w:val="28"/>
          <w:szCs w:val="28"/>
        </w:rPr>
      </w:pPr>
      <w:r w:rsidRPr="00381A94">
        <w:rPr>
          <w:rFonts w:ascii="Times New Roman" w:eastAsia="Arial Unicode MS" w:hAnsi="Times New Roman"/>
          <w:sz w:val="28"/>
          <w:szCs w:val="28"/>
        </w:rPr>
        <w:t>Заказчик: ООО «</w:t>
      </w:r>
      <w:proofErr w:type="spellStart"/>
      <w:r w:rsidRPr="00381A94">
        <w:rPr>
          <w:rFonts w:ascii="Times New Roman" w:eastAsia="Arial Unicode MS" w:hAnsi="Times New Roman"/>
          <w:sz w:val="28"/>
          <w:szCs w:val="28"/>
        </w:rPr>
        <w:t>СибНИПИРП</w:t>
      </w:r>
      <w:proofErr w:type="spellEnd"/>
      <w:r w:rsidRPr="00381A94">
        <w:rPr>
          <w:rFonts w:ascii="Times New Roman" w:eastAsia="Arial Unicode MS" w:hAnsi="Times New Roman"/>
          <w:sz w:val="28"/>
          <w:szCs w:val="28"/>
        </w:rPr>
        <w:t>-Тюмень»</w:t>
      </w:r>
    </w:p>
    <w:p w:rsidR="00FB0919" w:rsidRDefault="00381A94" w:rsidP="00381A94">
      <w:pPr>
        <w:rPr>
          <w:rFonts w:ascii="Times New Roman" w:eastAsia="Arial Unicode MS" w:hAnsi="Times New Roman"/>
        </w:rPr>
      </w:pPr>
      <w:r w:rsidRPr="00381A94">
        <w:rPr>
          <w:rFonts w:ascii="Times New Roman" w:eastAsia="Arial Unicode MS" w:hAnsi="Times New Roman"/>
          <w:sz w:val="28"/>
          <w:szCs w:val="28"/>
        </w:rPr>
        <w:t>Договор:</w:t>
      </w: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</w:rPr>
      </w:pPr>
    </w:p>
    <w:p w:rsid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с. Плешаново, 20</w:t>
      </w:r>
      <w:r w:rsidR="00381A94">
        <w:rPr>
          <w:rFonts w:ascii="Times New Roman" w:eastAsia="Arial Unicode MS" w:hAnsi="Times New Roman"/>
          <w:sz w:val="28"/>
          <w:szCs w:val="28"/>
        </w:rPr>
        <w:t xml:space="preserve">20 </w:t>
      </w:r>
      <w:r w:rsidRPr="00FB0919">
        <w:rPr>
          <w:rFonts w:ascii="Times New Roman" w:eastAsia="Arial Unicode MS" w:hAnsi="Times New Roman"/>
          <w:sz w:val="28"/>
          <w:szCs w:val="28"/>
        </w:rPr>
        <w:t>г.</w:t>
      </w:r>
    </w:p>
    <w:p w:rsidR="00381A94" w:rsidRDefault="00381A94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lastRenderedPageBreak/>
        <w:t xml:space="preserve">Индивидуальный предприниматель </w:t>
      </w: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B0919">
        <w:rPr>
          <w:rFonts w:ascii="Times New Roman" w:eastAsia="Arial Unicode MS" w:hAnsi="Times New Roman"/>
          <w:sz w:val="28"/>
          <w:szCs w:val="28"/>
        </w:rPr>
        <w:t>Похлебухин</w:t>
      </w:r>
      <w:proofErr w:type="spellEnd"/>
      <w:r w:rsidRPr="00FB0919">
        <w:rPr>
          <w:rFonts w:ascii="Times New Roman" w:eastAsia="Arial Unicode MS" w:hAnsi="Times New Roman"/>
          <w:sz w:val="28"/>
          <w:szCs w:val="28"/>
        </w:rPr>
        <w:t xml:space="preserve"> Алексей Александрович</w:t>
      </w: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bookmarkStart w:id="0" w:name="_Toc477173122"/>
      <w:r w:rsidRPr="00FB0919">
        <w:rPr>
          <w:rFonts w:ascii="Times New Roman" w:eastAsia="Arial Unicode MS" w:hAnsi="Times New Roman"/>
          <w:sz w:val="28"/>
          <w:szCs w:val="28"/>
        </w:rPr>
        <w:t>Оренбургская область</w:t>
      </w:r>
      <w:bookmarkEnd w:id="0"/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Красногвардейский район</w:t>
      </w:r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с. Плешаново, ул. Луговая, № 113</w:t>
      </w:r>
    </w:p>
    <w:p w:rsidR="00FB0919" w:rsidRPr="00FB0919" w:rsidRDefault="00FB0919" w:rsidP="00FB0919">
      <w:pPr>
        <w:ind w:right="283"/>
        <w:jc w:val="right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тел. 89033674359</w:t>
      </w: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ind w:right="283"/>
        <w:jc w:val="center"/>
        <w:rPr>
          <w:rFonts w:ascii="Times New Roman" w:eastAsia="Arial Unicode MS" w:hAnsi="Times New Roman"/>
          <w:b/>
          <w:i/>
          <w:sz w:val="32"/>
          <w:szCs w:val="32"/>
          <w:u w:val="single"/>
        </w:rPr>
      </w:pPr>
    </w:p>
    <w:p w:rsidR="00FB0919" w:rsidRPr="00FB0919" w:rsidRDefault="00FB0919" w:rsidP="00FB0919">
      <w:pPr>
        <w:autoSpaceDE w:val="0"/>
        <w:autoSpaceDN w:val="0"/>
        <w:adjustRightInd w:val="0"/>
        <w:ind w:left="-567" w:right="-1"/>
        <w:jc w:val="center"/>
        <w:rPr>
          <w:rFonts w:ascii="Times New Roman" w:eastAsia="@Arial Unicode MS" w:hAnsi="Times New Roman"/>
          <w:color w:val="000000"/>
          <w:sz w:val="32"/>
          <w:szCs w:val="32"/>
          <w:u w:val="single"/>
        </w:rPr>
      </w:pPr>
      <w:r w:rsidRPr="00FB0919">
        <w:rPr>
          <w:rFonts w:ascii="Times New Roman" w:eastAsia="@Arial Unicode MS" w:hAnsi="Times New Roman"/>
          <w:color w:val="000000"/>
          <w:sz w:val="32"/>
          <w:szCs w:val="32"/>
          <w:u w:val="single"/>
        </w:rPr>
        <w:t>Внесение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FB0919" w:rsidRPr="00FB0919" w:rsidRDefault="00FB0919" w:rsidP="00FB0919">
      <w:pPr>
        <w:tabs>
          <w:tab w:val="left" w:pos="9498"/>
        </w:tabs>
        <w:ind w:left="-284" w:right="424"/>
        <w:jc w:val="center"/>
        <w:rPr>
          <w:rFonts w:ascii="Times New Roman" w:eastAsia="Arial Unicode MS" w:hAnsi="Times New Roman"/>
          <w:i/>
          <w:sz w:val="32"/>
          <w:szCs w:val="32"/>
          <w:u w:val="single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u w:val="single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ind w:left="-142"/>
        <w:rPr>
          <w:rFonts w:ascii="Times New Roman" w:eastAsia="Arial Unicode MS" w:hAnsi="Times New Roman"/>
          <w:sz w:val="28"/>
          <w:szCs w:val="28"/>
        </w:rPr>
      </w:pPr>
      <w:r w:rsidRPr="00FB0919">
        <w:rPr>
          <w:rFonts w:ascii="Times New Roman" w:eastAsia="Arial Unicode MS" w:hAnsi="Times New Roman"/>
          <w:sz w:val="28"/>
          <w:szCs w:val="28"/>
        </w:rPr>
        <w:t>Главный инженер проекта</w:t>
      </w:r>
      <w:r w:rsidRPr="00FB0919">
        <w:rPr>
          <w:rFonts w:ascii="Times New Roman" w:eastAsia="Arial Unicode MS" w:hAnsi="Times New Roman"/>
          <w:sz w:val="28"/>
          <w:szCs w:val="28"/>
        </w:rPr>
        <w:tab/>
      </w:r>
      <w:r w:rsidRPr="00FB0919">
        <w:rPr>
          <w:rFonts w:ascii="Times New Roman" w:eastAsia="Arial Unicode MS" w:hAnsi="Times New Roman"/>
          <w:sz w:val="28"/>
          <w:szCs w:val="28"/>
        </w:rPr>
        <w:tab/>
      </w:r>
      <w:r w:rsidRPr="00FB0919">
        <w:rPr>
          <w:rFonts w:ascii="Times New Roman" w:eastAsia="Arial Unicode MS" w:hAnsi="Times New Roman"/>
          <w:sz w:val="28"/>
          <w:szCs w:val="28"/>
        </w:rPr>
        <w:tab/>
      </w:r>
      <w:r w:rsidRPr="00FB0919">
        <w:rPr>
          <w:rFonts w:ascii="Times New Roman" w:eastAsia="Arial Unicode MS" w:hAnsi="Times New Roman"/>
          <w:sz w:val="28"/>
          <w:szCs w:val="28"/>
        </w:rPr>
        <w:tab/>
        <w:t xml:space="preserve">                        </w:t>
      </w:r>
      <w:proofErr w:type="spellStart"/>
      <w:r w:rsidRPr="00FB0919">
        <w:rPr>
          <w:rFonts w:ascii="Times New Roman" w:eastAsia="Arial Unicode MS" w:hAnsi="Times New Roman"/>
          <w:sz w:val="28"/>
          <w:szCs w:val="28"/>
        </w:rPr>
        <w:t>Похлебухин</w:t>
      </w:r>
      <w:proofErr w:type="spellEnd"/>
      <w:r w:rsidRPr="00FB0919">
        <w:rPr>
          <w:rFonts w:ascii="Times New Roman" w:eastAsia="Arial Unicode MS" w:hAnsi="Times New Roman"/>
          <w:sz w:val="28"/>
          <w:szCs w:val="28"/>
        </w:rPr>
        <w:t xml:space="preserve"> А.А.</w:t>
      </w:r>
    </w:p>
    <w:p w:rsidR="00FB0919" w:rsidRPr="00FB0919" w:rsidRDefault="00FB0919" w:rsidP="00FB0919">
      <w:pPr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FB0919" w:rsidRPr="00FB0919" w:rsidRDefault="00FB0919" w:rsidP="00FB0919">
      <w:pPr>
        <w:jc w:val="center"/>
        <w:rPr>
          <w:rFonts w:ascii="Times New Roman" w:hAnsi="Times New Roman"/>
        </w:rPr>
        <w:sectPr w:rsidR="00FB0919" w:rsidRPr="00FB0919" w:rsidSect="00381A94">
          <w:pgSz w:w="11907" w:h="16840" w:code="9"/>
          <w:pgMar w:top="851" w:right="567" w:bottom="1134" w:left="1418" w:header="284" w:footer="284" w:gutter="0"/>
          <w:cols w:space="720"/>
        </w:sectPr>
      </w:pPr>
      <w:r w:rsidRPr="00FB0919">
        <w:rPr>
          <w:rFonts w:ascii="Times New Roman" w:eastAsia="Arial Unicode MS" w:hAnsi="Times New Roman"/>
          <w:sz w:val="28"/>
          <w:szCs w:val="28"/>
        </w:rPr>
        <w:t>с. Плешаново, 20</w:t>
      </w:r>
      <w:r w:rsidR="00381A94">
        <w:rPr>
          <w:rFonts w:ascii="Times New Roman" w:eastAsia="Arial Unicode MS" w:hAnsi="Times New Roman"/>
          <w:sz w:val="28"/>
          <w:szCs w:val="28"/>
        </w:rPr>
        <w:t xml:space="preserve">20 </w:t>
      </w:r>
      <w:r w:rsidRPr="00FB0919">
        <w:rPr>
          <w:rFonts w:ascii="Times New Roman" w:eastAsia="Arial Unicode MS" w:hAnsi="Times New Roman"/>
          <w:sz w:val="28"/>
          <w:szCs w:val="28"/>
        </w:rPr>
        <w:t>г.</w:t>
      </w:r>
    </w:p>
    <w:p w:rsidR="00FB0919" w:rsidRPr="00FB0919" w:rsidRDefault="00FB0919" w:rsidP="00FB0919">
      <w:pPr>
        <w:pStyle w:val="S0"/>
        <w:rPr>
          <w:rFonts w:ascii="Times New Roman" w:eastAsia="Arial Unicode MS" w:hAnsi="Times New Roman"/>
          <w:spacing w:val="-5"/>
        </w:rPr>
      </w:pPr>
      <w:r w:rsidRPr="00FB0919">
        <w:rPr>
          <w:rFonts w:ascii="Times New Roman" w:hAnsi="Times New Roman"/>
        </w:rPr>
        <w:lastRenderedPageBreak/>
        <w:t>Содержание</w:t>
      </w:r>
    </w:p>
    <w:p w:rsidR="00FB0919" w:rsidRPr="00FB0919" w:rsidRDefault="00FB0919" w:rsidP="00FB0919">
      <w:pPr>
        <w:pStyle w:val="af4"/>
        <w:rPr>
          <w:rFonts w:ascii="Times New Roman" w:hAnsi="Times New Roman"/>
        </w:rPr>
      </w:pPr>
    </w:p>
    <w:p w:rsidR="00FB0919" w:rsidRPr="00FB0919" w:rsidRDefault="00FB0919" w:rsidP="00FB0919">
      <w:pPr>
        <w:pStyle w:val="24"/>
        <w:rPr>
          <w:noProof/>
          <w:sz w:val="22"/>
          <w:szCs w:val="22"/>
        </w:rPr>
      </w:pPr>
      <w:r w:rsidRPr="00FB0919">
        <w:rPr>
          <w:sz w:val="28"/>
        </w:rPr>
        <w:fldChar w:fldCharType="begin"/>
      </w:r>
      <w:r w:rsidRPr="00FB0919">
        <w:rPr>
          <w:sz w:val="28"/>
        </w:rPr>
        <w:instrText xml:space="preserve"> TOC \o "1-3" \h \z \u </w:instrText>
      </w:r>
      <w:r w:rsidRPr="00FB0919">
        <w:rPr>
          <w:sz w:val="28"/>
        </w:rPr>
        <w:fldChar w:fldCharType="separate"/>
      </w:r>
      <w:hyperlink w:anchor="_Toc484616403" w:history="1">
        <w:r w:rsidRPr="00FB0919">
          <w:rPr>
            <w:rStyle w:val="af0"/>
            <w:noProof/>
          </w:rPr>
          <w:t xml:space="preserve">1. </w:t>
        </w:r>
        <w:r w:rsidRPr="00FB0919">
          <w:rPr>
            <w:rStyle w:val="af0"/>
            <w:rFonts w:eastAsia="Arial Unicode MS"/>
            <w:noProof/>
          </w:rPr>
          <w:t>Введение</w:t>
        </w:r>
        <w:r w:rsidRPr="00FB0919">
          <w:rPr>
            <w:noProof/>
            <w:webHidden/>
          </w:rPr>
          <w:tab/>
        </w:r>
        <w:r w:rsidRPr="00FB0919">
          <w:rPr>
            <w:noProof/>
            <w:webHidden/>
          </w:rPr>
          <w:fldChar w:fldCharType="begin"/>
        </w:r>
        <w:r w:rsidRPr="00FB0919">
          <w:rPr>
            <w:noProof/>
            <w:webHidden/>
          </w:rPr>
          <w:instrText xml:space="preserve"> PAGEREF _Toc484616403 \h </w:instrText>
        </w:r>
        <w:r w:rsidRPr="00FB0919">
          <w:rPr>
            <w:noProof/>
            <w:webHidden/>
          </w:rPr>
        </w:r>
        <w:r w:rsidRPr="00FB0919">
          <w:rPr>
            <w:noProof/>
            <w:webHidden/>
          </w:rPr>
          <w:fldChar w:fldCharType="separate"/>
        </w:r>
        <w:r w:rsidRPr="00FB0919">
          <w:rPr>
            <w:noProof/>
            <w:webHidden/>
          </w:rPr>
          <w:t>4</w:t>
        </w:r>
        <w:r w:rsidRPr="00FB0919">
          <w:rPr>
            <w:noProof/>
            <w:webHidden/>
          </w:rPr>
          <w:fldChar w:fldCharType="end"/>
        </w:r>
      </w:hyperlink>
    </w:p>
    <w:p w:rsidR="00FB0919" w:rsidRPr="00FB0919" w:rsidRDefault="00381A94" w:rsidP="00FB0919">
      <w:pPr>
        <w:pStyle w:val="24"/>
        <w:rPr>
          <w:noProof/>
          <w:sz w:val="22"/>
          <w:szCs w:val="22"/>
        </w:rPr>
      </w:pPr>
      <w:hyperlink w:anchor="_Toc484616404" w:history="1">
        <w:r w:rsidR="00FB0919" w:rsidRPr="00FB0919">
          <w:rPr>
            <w:rStyle w:val="af0"/>
            <w:rFonts w:eastAsia="Arial Unicode MS"/>
            <w:noProof/>
          </w:rPr>
          <w:t>2. Причины и цели проведения работ по внесению изменений в правила землепользования и застройки</w:t>
        </w:r>
        <w:r w:rsidR="00FB0919" w:rsidRPr="00FB0919">
          <w:rPr>
            <w:noProof/>
            <w:webHidden/>
          </w:rPr>
          <w:tab/>
        </w:r>
        <w:r w:rsidR="00FB0919" w:rsidRPr="00FB0919">
          <w:rPr>
            <w:noProof/>
            <w:webHidden/>
          </w:rPr>
          <w:fldChar w:fldCharType="begin"/>
        </w:r>
        <w:r w:rsidR="00FB0919" w:rsidRPr="00FB0919">
          <w:rPr>
            <w:noProof/>
            <w:webHidden/>
          </w:rPr>
          <w:instrText xml:space="preserve"> PAGEREF _Toc484616404 \h </w:instrText>
        </w:r>
        <w:r w:rsidR="00FB0919" w:rsidRPr="00FB0919">
          <w:rPr>
            <w:noProof/>
            <w:webHidden/>
          </w:rPr>
        </w:r>
        <w:r w:rsidR="00FB0919" w:rsidRPr="00FB0919">
          <w:rPr>
            <w:noProof/>
            <w:webHidden/>
          </w:rPr>
          <w:fldChar w:fldCharType="separate"/>
        </w:r>
        <w:r w:rsidR="00FB0919" w:rsidRPr="00FB0919">
          <w:rPr>
            <w:noProof/>
            <w:webHidden/>
          </w:rPr>
          <w:t>4</w:t>
        </w:r>
        <w:r w:rsidR="00FB0919" w:rsidRPr="00FB0919">
          <w:rPr>
            <w:noProof/>
            <w:webHidden/>
          </w:rPr>
          <w:fldChar w:fldCharType="end"/>
        </w:r>
      </w:hyperlink>
    </w:p>
    <w:p w:rsidR="00FB0919" w:rsidRPr="00FB0919" w:rsidRDefault="00381A94" w:rsidP="00FB0919">
      <w:pPr>
        <w:pStyle w:val="24"/>
        <w:rPr>
          <w:noProof/>
          <w:sz w:val="22"/>
          <w:szCs w:val="22"/>
        </w:rPr>
      </w:pPr>
      <w:hyperlink w:anchor="_Toc484616405" w:history="1">
        <w:r w:rsidR="00FB0919" w:rsidRPr="00FB0919">
          <w:rPr>
            <w:rStyle w:val="af0"/>
            <w:rFonts w:eastAsia="Arial Unicode MS"/>
            <w:noProof/>
          </w:rPr>
          <w:t>3. Предложения по внесению изменений в правила землепользования и застройки</w:t>
        </w:r>
        <w:r w:rsidR="00FB0919" w:rsidRPr="00FB0919">
          <w:rPr>
            <w:noProof/>
            <w:webHidden/>
          </w:rPr>
          <w:tab/>
        </w:r>
        <w:r w:rsidR="00FB0919" w:rsidRPr="00FB0919">
          <w:rPr>
            <w:noProof/>
            <w:webHidden/>
          </w:rPr>
          <w:fldChar w:fldCharType="begin"/>
        </w:r>
        <w:r w:rsidR="00FB0919" w:rsidRPr="00FB0919">
          <w:rPr>
            <w:noProof/>
            <w:webHidden/>
          </w:rPr>
          <w:instrText xml:space="preserve"> PAGEREF _Toc484616405 \h </w:instrText>
        </w:r>
        <w:r w:rsidR="00FB0919" w:rsidRPr="00FB0919">
          <w:rPr>
            <w:noProof/>
            <w:webHidden/>
          </w:rPr>
        </w:r>
        <w:r w:rsidR="00FB0919" w:rsidRPr="00FB0919">
          <w:rPr>
            <w:noProof/>
            <w:webHidden/>
          </w:rPr>
          <w:fldChar w:fldCharType="separate"/>
        </w:r>
        <w:r w:rsidR="00FB0919" w:rsidRPr="00FB0919">
          <w:rPr>
            <w:noProof/>
            <w:webHidden/>
          </w:rPr>
          <w:t>5</w:t>
        </w:r>
        <w:r w:rsidR="00FB0919" w:rsidRPr="00FB0919">
          <w:rPr>
            <w:noProof/>
            <w:webHidden/>
          </w:rPr>
          <w:fldChar w:fldCharType="end"/>
        </w:r>
      </w:hyperlink>
    </w:p>
    <w:p w:rsidR="00FB0919" w:rsidRPr="00FB0919" w:rsidRDefault="00FB0919" w:rsidP="00FB0919">
      <w:pPr>
        <w:rPr>
          <w:rFonts w:ascii="Times New Roman" w:hAnsi="Times New Roman"/>
        </w:rPr>
      </w:pPr>
      <w:r w:rsidRPr="00FB0919">
        <w:rPr>
          <w:rFonts w:ascii="Times New Roman" w:hAnsi="Times New Roman"/>
          <w:b/>
          <w:bCs/>
          <w:sz w:val="28"/>
        </w:rPr>
        <w:fldChar w:fldCharType="end"/>
      </w:r>
    </w:p>
    <w:p w:rsidR="00FB0919" w:rsidRPr="00FB0919" w:rsidRDefault="00FB0919" w:rsidP="00FB0919">
      <w:pPr>
        <w:autoSpaceDE w:val="0"/>
        <w:autoSpaceDN w:val="0"/>
        <w:adjustRightInd w:val="0"/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left" w:pos="3754"/>
          <w:tab w:val="left" w:pos="4005"/>
          <w:tab w:val="left" w:pos="6420"/>
        </w:tabs>
        <w:spacing w:line="36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ab/>
      </w:r>
      <w:r w:rsidRPr="00FB0919">
        <w:rPr>
          <w:rFonts w:ascii="Times New Roman" w:hAnsi="Times New Roman"/>
          <w:sz w:val="28"/>
          <w:szCs w:val="28"/>
        </w:rPr>
        <w:tab/>
      </w:r>
      <w:r w:rsidRPr="00FB0919">
        <w:rPr>
          <w:rFonts w:ascii="Times New Roman" w:hAnsi="Times New Roman"/>
          <w:sz w:val="28"/>
          <w:szCs w:val="28"/>
        </w:rPr>
        <w:tab/>
      </w: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left" w:pos="3916"/>
        </w:tabs>
        <w:rPr>
          <w:rFonts w:ascii="Times New Roman" w:hAnsi="Times New Roman"/>
        </w:r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left" w:pos="7793"/>
        </w:tabs>
        <w:rPr>
          <w:rFonts w:ascii="Times New Roman" w:hAnsi="Times New Roman"/>
        </w:r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tabs>
          <w:tab w:val="left" w:pos="7793"/>
        </w:tabs>
        <w:rPr>
          <w:rFonts w:ascii="Times New Roman" w:hAnsi="Times New Roman"/>
        </w:r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rPr>
          <w:rFonts w:ascii="Times New Roman" w:hAnsi="Times New Roman"/>
        </w:rPr>
      </w:pPr>
    </w:p>
    <w:p w:rsidR="00FB0919" w:rsidRPr="00FB0919" w:rsidRDefault="00FB0919" w:rsidP="00FB0919">
      <w:pPr>
        <w:jc w:val="center"/>
        <w:rPr>
          <w:rFonts w:ascii="Times New Roman" w:hAnsi="Times New Roman"/>
        </w:rPr>
      </w:pPr>
    </w:p>
    <w:p w:rsidR="00FB0919" w:rsidRPr="00FB0919" w:rsidRDefault="00FB0919" w:rsidP="00FB0919">
      <w:pPr>
        <w:tabs>
          <w:tab w:val="center" w:pos="4890"/>
        </w:tabs>
        <w:rPr>
          <w:rFonts w:ascii="Times New Roman" w:hAnsi="Times New Roman"/>
        </w:rPr>
        <w:sectPr w:rsidR="00FB0919" w:rsidRPr="00FB0919" w:rsidSect="00381A94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 w:rsidRPr="00FB0919">
        <w:rPr>
          <w:rFonts w:ascii="Times New Roman" w:hAnsi="Times New Roman"/>
        </w:rPr>
        <w:tab/>
      </w:r>
    </w:p>
    <w:p w:rsidR="00FB0919" w:rsidRPr="00FB0919" w:rsidRDefault="00FB0919" w:rsidP="00FB0919">
      <w:pPr>
        <w:pStyle w:val="2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484616403"/>
      <w:r w:rsidRPr="00FB0919">
        <w:lastRenderedPageBreak/>
        <w:t xml:space="preserve">1. </w:t>
      </w:r>
      <w:r w:rsidRPr="00FB0919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FB0919" w:rsidRPr="00FB0919" w:rsidRDefault="00FB0919" w:rsidP="00FB091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Работы по внесению изменений в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области, выполняются на основании договора №030ГПС/197 от 18.02.2019г, заключенного между ИП </w:t>
      </w:r>
      <w:proofErr w:type="spellStart"/>
      <w:r w:rsidRPr="00FB0919">
        <w:rPr>
          <w:rFonts w:ascii="Times New Roman" w:hAnsi="Times New Roman"/>
          <w:sz w:val="28"/>
          <w:szCs w:val="28"/>
        </w:rPr>
        <w:t>Похлебухин</w:t>
      </w:r>
      <w:proofErr w:type="spellEnd"/>
      <w:r w:rsidRPr="00FB0919">
        <w:rPr>
          <w:rFonts w:ascii="Times New Roman" w:hAnsi="Times New Roman"/>
          <w:sz w:val="28"/>
          <w:szCs w:val="28"/>
        </w:rPr>
        <w:t xml:space="preserve"> Алексей Александрович и ООО «</w:t>
      </w:r>
      <w:proofErr w:type="spellStart"/>
      <w:r w:rsidRPr="00FB0919">
        <w:rPr>
          <w:rFonts w:ascii="Times New Roman" w:hAnsi="Times New Roman"/>
          <w:sz w:val="28"/>
          <w:szCs w:val="28"/>
        </w:rPr>
        <w:t>Геопрогресс</w:t>
      </w:r>
      <w:proofErr w:type="spellEnd"/>
      <w:r w:rsidRPr="00FB0919">
        <w:rPr>
          <w:rFonts w:ascii="Times New Roman" w:hAnsi="Times New Roman"/>
          <w:sz w:val="28"/>
          <w:szCs w:val="28"/>
        </w:rPr>
        <w:t xml:space="preserve">», а также, на основании постановления администрации муниципального образования Красногвардейский район Оренбургской области </w:t>
      </w:r>
      <w:r w:rsidRPr="00FB0919">
        <w:rPr>
          <w:rFonts w:ascii="Times New Roman" w:hAnsi="Times New Roman"/>
          <w:sz w:val="28"/>
          <w:szCs w:val="28"/>
          <w:lang w:eastAsia="en-US"/>
        </w:rPr>
        <w:t>№ 26-п</w:t>
      </w:r>
      <w:r w:rsidRPr="00FB0919">
        <w:rPr>
          <w:rFonts w:ascii="Times New Roman" w:hAnsi="Times New Roman"/>
          <w:sz w:val="28"/>
          <w:szCs w:val="28"/>
        </w:rPr>
        <w:t xml:space="preserve"> от </w:t>
      </w:r>
      <w:r w:rsidRPr="00FB0919">
        <w:rPr>
          <w:rFonts w:ascii="Times New Roman" w:hAnsi="Times New Roman"/>
          <w:sz w:val="28"/>
          <w:szCs w:val="28"/>
          <w:lang w:eastAsia="en-US"/>
        </w:rPr>
        <w:t>22.03.2019 г.</w:t>
      </w:r>
      <w:r w:rsidRPr="00FB0919">
        <w:rPr>
          <w:rFonts w:ascii="Times New Roman" w:hAnsi="Times New Roman"/>
          <w:sz w:val="28"/>
          <w:szCs w:val="28"/>
        </w:rPr>
        <w:t>: «О подготовке проекта внесения изменений в «Правила землепользования и застройки муниципального образования Подольский сельсовет Красногвардейского района Оренбургской области» утвержденных решением Совета депутатов муниципального образования Подольский сельсовет Красногвардейского района Оренбургской области от 18.10.2013 №34/2, обусловленных необходимостью нанесения объектов недропользования в пределах границ горного отвода Мохового и Южно-мохового месторождений.»</w:t>
      </w:r>
      <w:r w:rsidRPr="00FB09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предоставляются в электронном виде. Внесения изменений в правила землепользования и застройки разработаны в программной среде ГИС «</w:t>
      </w:r>
      <w:proofErr w:type="spellStart"/>
      <w:r w:rsidRPr="00FB0919">
        <w:rPr>
          <w:rFonts w:ascii="Times New Roman" w:hAnsi="Times New Roman"/>
          <w:sz w:val="28"/>
          <w:szCs w:val="28"/>
        </w:rPr>
        <w:t>MapInfo</w:t>
      </w:r>
      <w:proofErr w:type="spellEnd"/>
      <w:r w:rsidRPr="00FB0919">
        <w:rPr>
          <w:rFonts w:ascii="Times New Roman" w:hAnsi="Times New Roman"/>
          <w:sz w:val="28"/>
          <w:szCs w:val="28"/>
        </w:rPr>
        <w:t>» в составе связанных электронных графических слоев.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Предыдущая градостроительная документация </w:t>
      </w:r>
      <w:r w:rsidRPr="00FB0919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—</w:t>
      </w:r>
      <w:r w:rsidRPr="00FB0919">
        <w:rPr>
          <w:rFonts w:ascii="Times New Roman" w:hAnsi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 xml:space="preserve">Подольский сельсовет, </w:t>
      </w:r>
      <w:r w:rsidRPr="00FB0919">
        <w:rPr>
          <w:rFonts w:ascii="Times New Roman" w:hAnsi="Times New Roman"/>
          <w:sz w:val="28"/>
          <w:szCs w:val="28"/>
        </w:rPr>
        <w:t>были разработаны в 2013г. ООО «</w:t>
      </w:r>
      <w:proofErr w:type="spellStart"/>
      <w:r w:rsidRPr="00FB0919">
        <w:rPr>
          <w:rFonts w:ascii="Times New Roman" w:hAnsi="Times New Roman"/>
          <w:sz w:val="28"/>
          <w:szCs w:val="28"/>
        </w:rPr>
        <w:t>Геоград</w:t>
      </w:r>
      <w:proofErr w:type="spellEnd"/>
      <w:r w:rsidRPr="00FB0919">
        <w:rPr>
          <w:rFonts w:ascii="Times New Roman" w:hAnsi="Times New Roman"/>
          <w:sz w:val="28"/>
          <w:szCs w:val="28"/>
        </w:rPr>
        <w:t xml:space="preserve">», г. Орск, и утверждены решением Совета депутатов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№ 34/2  от 18.10.2013г. 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Далее в 2015-2016 гг. "</w:t>
      </w:r>
      <w:proofErr w:type="spellStart"/>
      <w:r w:rsidRPr="00FB0919">
        <w:rPr>
          <w:rFonts w:ascii="Times New Roman" w:hAnsi="Times New Roman"/>
          <w:sz w:val="28"/>
          <w:szCs w:val="28"/>
        </w:rPr>
        <w:t>ЦОиА</w:t>
      </w:r>
      <w:proofErr w:type="spellEnd"/>
      <w:r w:rsidRPr="00FB0919">
        <w:rPr>
          <w:rFonts w:ascii="Times New Roman" w:hAnsi="Times New Roman"/>
          <w:sz w:val="28"/>
          <w:szCs w:val="28"/>
        </w:rPr>
        <w:t xml:space="preserve"> "ЭКСПЕРТ", г. Воронеж, были внесены изменения в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 xml:space="preserve">Подольский сельсовет, </w:t>
      </w:r>
      <w:r w:rsidRPr="00FB0919">
        <w:rPr>
          <w:rFonts w:ascii="Times New Roman" w:hAnsi="Times New Roman"/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№ 28/5 от 10.06.2016г.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Далее в 2016 г. администрацией муниципального образования Подольский сельсовет Красногвардейского района, были внесены изменения в правила землепользования и застройки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 xml:space="preserve">Подольский сельсовет, </w:t>
      </w:r>
      <w:r w:rsidRPr="00FB0919">
        <w:rPr>
          <w:rFonts w:ascii="Times New Roman" w:hAnsi="Times New Roman"/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FB0919">
        <w:rPr>
          <w:rFonts w:ascii="Times New Roman" w:eastAsia="@Arial Unicode MS" w:hAnsi="Times New Roman"/>
          <w:color w:val="000000"/>
          <w:sz w:val="28"/>
          <w:szCs w:val="28"/>
        </w:rPr>
        <w:t>Подольский</w:t>
      </w:r>
      <w:r w:rsidRPr="00FB0919"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№ 33/3 от 16.12.2016г.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2"/>
      </w:pPr>
      <w:bookmarkStart w:id="5" w:name="_Toc484616404"/>
      <w:bookmarkStart w:id="6" w:name="_Toc477173125"/>
      <w:bookmarkStart w:id="7" w:name="_Toc477173269"/>
      <w:bookmarkStart w:id="8" w:name="_Toc477173295"/>
      <w:bookmarkStart w:id="9" w:name="_Toc365580829"/>
      <w:r w:rsidRPr="00FB0919">
        <w:rPr>
          <w:rFonts w:eastAsia="Arial Unicode MS"/>
        </w:rPr>
        <w:t>2. Причины и цели проведения работ по внесению изменений в правила землепользования и застройки</w:t>
      </w:r>
      <w:bookmarkEnd w:id="5"/>
      <w:r w:rsidRPr="00FB0919">
        <w:rPr>
          <w:rFonts w:eastAsia="@Arial Unicode MS"/>
        </w:rPr>
        <w:t xml:space="preserve"> </w:t>
      </w:r>
      <w:bookmarkEnd w:id="6"/>
      <w:bookmarkEnd w:id="7"/>
      <w:bookmarkEnd w:id="8"/>
    </w:p>
    <w:bookmarkEnd w:id="9"/>
    <w:p w:rsidR="00381A94" w:rsidRDefault="00381A94" w:rsidP="00FB091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A94">
        <w:rPr>
          <w:rFonts w:ascii="Times New Roman" w:hAnsi="Times New Roman"/>
          <w:sz w:val="28"/>
          <w:szCs w:val="28"/>
        </w:rPr>
        <w:t xml:space="preserve">Причиной проведения работ является необходимость в нанесении и уточнении границ земельных участков под размещение нефтяных скважин №4, 5, 6, 11, 7, 8, 14, 24, 23, 36, 37, 9, 21, 19, 12, 20, 77, 302, 301 Мохового месторождения и </w:t>
      </w:r>
      <w:proofErr w:type="spellStart"/>
      <w:r w:rsidRPr="00381A94">
        <w:rPr>
          <w:rFonts w:ascii="Times New Roman" w:hAnsi="Times New Roman"/>
          <w:sz w:val="28"/>
          <w:szCs w:val="28"/>
        </w:rPr>
        <w:t>скв</w:t>
      </w:r>
      <w:proofErr w:type="spellEnd"/>
      <w:r w:rsidRPr="00381A94">
        <w:rPr>
          <w:rFonts w:ascii="Times New Roman" w:hAnsi="Times New Roman"/>
          <w:sz w:val="28"/>
          <w:szCs w:val="28"/>
        </w:rPr>
        <w:t>. №5, 9, 11, 1, 2, 3, 16, 122 Южно-мохового месторождения. А также в нанесении земельного участка под размещение общежития.</w:t>
      </w:r>
    </w:p>
    <w:p w:rsidR="00FB0919" w:rsidRPr="00FB0919" w:rsidRDefault="00FB0919" w:rsidP="00FB091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Настоящим проектом </w:t>
      </w:r>
      <w:r w:rsidRPr="00FB0919">
        <w:rPr>
          <w:rStyle w:val="25"/>
          <w:rFonts w:ascii="Times New Roman" w:hAnsi="Times New Roman" w:cs="Times New Roman"/>
          <w:sz w:val="28"/>
          <w:szCs w:val="28"/>
        </w:rPr>
        <w:t xml:space="preserve">внесений изменений определяется возможность </w:t>
      </w:r>
      <w:r w:rsidRPr="00FB0919">
        <w:rPr>
          <w:rFonts w:ascii="Times New Roman" w:hAnsi="Times New Roman"/>
          <w:sz w:val="28"/>
          <w:szCs w:val="28"/>
        </w:rPr>
        <w:t>перевода земель с категорией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размещения объектов нефтедобычи и обслуживающих их объектов,</w:t>
      </w:r>
      <w:r w:rsidRPr="00FB0919">
        <w:rPr>
          <w:rStyle w:val="25"/>
          <w:rFonts w:ascii="Times New Roman" w:hAnsi="Times New Roman" w:cs="Times New Roman"/>
          <w:sz w:val="28"/>
          <w:szCs w:val="28"/>
        </w:rPr>
        <w:t xml:space="preserve"> в пределах границ Александровского лицензионного участка, </w:t>
      </w:r>
      <w:r w:rsidRPr="00FB0919">
        <w:rPr>
          <w:rFonts w:ascii="Times New Roman" w:hAnsi="Times New Roman"/>
          <w:sz w:val="28"/>
          <w:szCs w:val="28"/>
        </w:rPr>
        <w:t>предоставленного ООО «</w:t>
      </w:r>
      <w:proofErr w:type="spellStart"/>
      <w:r w:rsidRPr="00FB0919">
        <w:rPr>
          <w:rFonts w:ascii="Times New Roman" w:hAnsi="Times New Roman"/>
          <w:sz w:val="28"/>
          <w:szCs w:val="28"/>
        </w:rPr>
        <w:t>Геопрогресс</w:t>
      </w:r>
      <w:proofErr w:type="spellEnd"/>
      <w:r w:rsidRPr="00FB0919">
        <w:rPr>
          <w:rFonts w:ascii="Times New Roman" w:hAnsi="Times New Roman"/>
          <w:sz w:val="28"/>
          <w:szCs w:val="28"/>
        </w:rPr>
        <w:t>» на основании лицензии № ОРБ 15077 НР.</w:t>
      </w:r>
    </w:p>
    <w:p w:rsidR="00FB0919" w:rsidRPr="00FB0919" w:rsidRDefault="00FB0919" w:rsidP="00FB09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2"/>
      </w:pPr>
      <w:bookmarkStart w:id="10" w:name="_Toc484616405"/>
      <w:r w:rsidRPr="00FB0919">
        <w:rPr>
          <w:rFonts w:eastAsia="Arial Unicode MS"/>
        </w:rPr>
        <w:t>3. Предложения по внесению изменений в правила землепользования и застройки</w:t>
      </w:r>
      <w:bookmarkEnd w:id="10"/>
    </w:p>
    <w:p w:rsidR="00FB0919" w:rsidRPr="00FB0919" w:rsidRDefault="00FB0919" w:rsidP="00FB0919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B0919">
        <w:rPr>
          <w:rFonts w:ascii="Times New Roman" w:hAnsi="Times New Roman"/>
          <w:i/>
          <w:sz w:val="28"/>
          <w:szCs w:val="28"/>
          <w:u w:val="single"/>
        </w:rPr>
        <w:t>Предложения по внесению изменений в графическую часть правил землепользования и застройки.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FB0919">
        <w:rPr>
          <w:rFonts w:ascii="Times New Roman" w:hAnsi="Times New Roman"/>
          <w:b/>
          <w:sz w:val="28"/>
          <w:szCs w:val="28"/>
        </w:rPr>
        <w:t>Карту градостроительного зонирования территории МО Подольского сельсовета</w:t>
      </w:r>
      <w:r w:rsidRPr="00FB0919">
        <w:rPr>
          <w:rFonts w:ascii="Times New Roman" w:hAnsi="Times New Roman"/>
          <w:sz w:val="28"/>
          <w:szCs w:val="28"/>
        </w:rPr>
        <w:t xml:space="preserve">: 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1. Предлагается установить и отобразить территориальную Зону производственно-коммунальных объектов III класса вредности за счет (П-1) за счет Зоны пастбищ и сенокосов (СХ-2) для размещения земельных участков под нефтяные скважины</w:t>
      </w:r>
      <w:r w:rsidR="00381A94">
        <w:rPr>
          <w:rFonts w:ascii="Times New Roman" w:hAnsi="Times New Roman"/>
          <w:sz w:val="28"/>
          <w:szCs w:val="28"/>
        </w:rPr>
        <w:t>, а так же уточнить границы земельных участков под нефтяные скважины с целью сокращения их площади</w:t>
      </w:r>
      <w:r w:rsidRPr="00FB0919">
        <w:rPr>
          <w:rFonts w:ascii="Times New Roman" w:hAnsi="Times New Roman"/>
          <w:sz w:val="28"/>
          <w:szCs w:val="28"/>
        </w:rPr>
        <w:t>:</w:t>
      </w:r>
    </w:p>
    <w:p w:rsidR="00FB0919" w:rsidRPr="00FB0919" w:rsidRDefault="00FB0919" w:rsidP="00FB0919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 Мохового месторождения, площадью   11 000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(1,1 га), в соответствии с границами части земельного участка с кадастровым номером 56:14:0306002:13;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4 Мохового месторождения, в соответствии с границами образуемых земельных участков, находящихся в границах земельных участков 56:14:0306002:34 и 56:14:0306002:39, площадью 1 908 и 1 692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соответсвенно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5 Мохового месторождения, площадью  21 588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(2,15 га), в соответствии с частью земельного участка с кадастровым номером 56:14:0306001:16;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6 Мохового месторождения, площадью 16 260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(1,62 га), в соответствии с границами земельного участка с кадастровым номером 56:14:0306001:16;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11 Мохового месторождения, площадью 4459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(0,44 га), находящегося на территории земельного участка с кадастровым номером 56:14:0306001:16;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7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(0,36 га), в соответствии с границами земельного участка с кадастровым номером 56:14:0306002:26;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8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(0,36 га), соответствии с границами земельного участка кадастровым номером 56:14:0306001:21;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14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 с кадастровым номером 56:14:0306002:30;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24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 с кадастровым номером 56:14:0306002:40;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23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36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37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участка, формируемого в границах земельного участка с кадастровым номером 56:14:0306001:15;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9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участка, формируемого в границах земельного участка с кадастровым номером 56:14:0306002:32;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21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(1,39 га) в соответствии с границами земельного участка, формируемого в границах земельного участка с кадастровым номером 56:14:0000000:360;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19 Мохового месторождения, площадью 15462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(1,55 га) в соответствии с границами земельного участка 56:14:0306002:33  кадастровым номером 56:14:0000000:2058;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12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56:14:0306001:20;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5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56:14:1017012:31;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9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56:14:1017012:44;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11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56:14:1017012:38;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56:14:1017012:47;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56:14:1017012:48;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56:14:1017012:41;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16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56:14:1017012:42;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20 мохового месторождения, площадью 16396,46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(1,64 га) в соответствии с границами земельного участка, формируемого в границах земельного участка с кадастровым номером 56:14:0306001:14;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122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56:14:1017013:5;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77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56:14:0306003:16;</w:t>
      </w:r>
    </w:p>
    <w:p w:rsidR="00381A94" w:rsidRPr="00381A94" w:rsidRDefault="00381A94" w:rsidP="00381A94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301 мохового месторождения, площадью 19 602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(1,96 га) в соответствии с частью границ земельных участков с кадастровыми номерами 56:14:0000000:360, 56:14:0306002:37, 56:14:0306002:36;</w:t>
      </w:r>
    </w:p>
    <w:p w:rsidR="00FB0919" w:rsidRPr="00FB0919" w:rsidRDefault="00381A94" w:rsidP="00381A94">
      <w:pPr>
        <w:pStyle w:val="S0"/>
        <w:rPr>
          <w:rFonts w:ascii="Times New Roman" w:hAnsi="Times New Roman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302 мохового месторождения, площадью 20 571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(2,05 га) в соответствии с частью границ земельного участка с кадастровым номером 56:14:0306001:16.</w:t>
      </w:r>
    </w:p>
    <w:p w:rsidR="00FB0919" w:rsidRPr="00FB0919" w:rsidRDefault="00FB0919" w:rsidP="00381A94">
      <w:pPr>
        <w:pStyle w:val="S0"/>
        <w:rPr>
          <w:rFonts w:ascii="Times New Roman" w:hAnsi="Times New Roman"/>
        </w:rPr>
      </w:pPr>
      <w:r w:rsidRPr="00FB0919">
        <w:rPr>
          <w:rFonts w:ascii="Times New Roman" w:hAnsi="Times New Roman"/>
          <w:lang w:val="ru-RU"/>
        </w:rPr>
        <w:lastRenderedPageBreak/>
        <w:t xml:space="preserve">2. </w:t>
      </w:r>
      <w:r w:rsidRPr="00FB0919">
        <w:rPr>
          <w:rFonts w:ascii="Times New Roman" w:hAnsi="Times New Roman"/>
        </w:rPr>
        <w:t xml:space="preserve">Предлагается откорректировать границы зон зеленых насаждений, выполняющих санитарно-защитные функции (ПР-1) за счет Зон пастбищ и сенокосов (СХ-2) возле нефтяных скважин </w:t>
      </w:r>
      <w:r w:rsidR="00381A94" w:rsidRPr="00381A94">
        <w:rPr>
          <w:rFonts w:ascii="Times New Roman" w:eastAsia="Calibri" w:hAnsi="Times New Roman"/>
        </w:rPr>
        <w:t xml:space="preserve">№4, 5, 6, 11, 7, 8, 14, 24, 23, 36, 37, 9, 21, 19, 12, 20, 77, 302, 301 Мохового месторождения и </w:t>
      </w:r>
      <w:proofErr w:type="spellStart"/>
      <w:r w:rsidR="00381A94" w:rsidRPr="00381A94">
        <w:rPr>
          <w:rFonts w:ascii="Times New Roman" w:eastAsia="Calibri" w:hAnsi="Times New Roman"/>
        </w:rPr>
        <w:t>скв</w:t>
      </w:r>
      <w:proofErr w:type="spellEnd"/>
      <w:r w:rsidR="00381A94" w:rsidRPr="00381A94">
        <w:rPr>
          <w:rFonts w:ascii="Times New Roman" w:eastAsia="Calibri" w:hAnsi="Times New Roman"/>
        </w:rPr>
        <w:t>. №5, 9, 11, 1, 2, 3, 16, 122 Южно-мохового месторождения</w:t>
      </w:r>
      <w:r w:rsidRPr="00FB0919">
        <w:rPr>
          <w:rFonts w:ascii="Times New Roman" w:hAnsi="Times New Roman"/>
        </w:rPr>
        <w:t>, сформированные по санитарно-защитным зонам данных объектов 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Мохового и Южно-мохового месторождения ООО «</w:t>
      </w:r>
      <w:proofErr w:type="spellStart"/>
      <w:r w:rsidRPr="00FB0919">
        <w:rPr>
          <w:rFonts w:ascii="Times New Roman" w:hAnsi="Times New Roman"/>
        </w:rPr>
        <w:t>Геопрогресс</w:t>
      </w:r>
      <w:proofErr w:type="spellEnd"/>
      <w:r w:rsidRPr="00FB0919">
        <w:rPr>
          <w:rFonts w:ascii="Times New Roman" w:hAnsi="Times New Roman"/>
        </w:rPr>
        <w:t>», утвержденного санитарно-эпидемиологическим заключением № 56.01.08.000.Т.001366.11.18 от 19.11.2018г.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Согласно заключению, нефтяные скважины </w:t>
      </w:r>
      <w:r w:rsidR="008A2863" w:rsidRPr="008A2863">
        <w:rPr>
          <w:rFonts w:ascii="Times New Roman" w:eastAsia="Calibri" w:hAnsi="Times New Roman"/>
          <w:sz w:val="28"/>
          <w:szCs w:val="28"/>
        </w:rPr>
        <w:t xml:space="preserve">№4, 5, 6, 11, 7, 8, 14, 24, 23, 36, 37, 9, 21, 19, 12, 20, 77, 302, 301 Мохового месторождения и </w:t>
      </w:r>
      <w:proofErr w:type="spellStart"/>
      <w:r w:rsidR="008A2863" w:rsidRPr="008A2863">
        <w:rPr>
          <w:rFonts w:ascii="Times New Roman" w:eastAsia="Calibri" w:hAnsi="Times New Roman"/>
          <w:sz w:val="28"/>
          <w:szCs w:val="28"/>
        </w:rPr>
        <w:t>скв</w:t>
      </w:r>
      <w:proofErr w:type="spellEnd"/>
      <w:r w:rsidR="008A2863" w:rsidRPr="008A2863">
        <w:rPr>
          <w:rFonts w:ascii="Times New Roman" w:eastAsia="Calibri" w:hAnsi="Times New Roman"/>
          <w:sz w:val="28"/>
          <w:szCs w:val="28"/>
        </w:rPr>
        <w:t>. №5, 9, 11, 1, 2, 3, 16, 122 Южно-мохового месторождения</w:t>
      </w:r>
      <w:r w:rsidRPr="00FB0919">
        <w:rPr>
          <w:rFonts w:ascii="Times New Roman" w:hAnsi="Times New Roman"/>
          <w:sz w:val="28"/>
          <w:szCs w:val="28"/>
        </w:rPr>
        <w:t xml:space="preserve">, отнесены к </w:t>
      </w:r>
      <w:r w:rsidRPr="00FB0919">
        <w:rPr>
          <w:rFonts w:ascii="Times New Roman" w:hAnsi="Times New Roman"/>
          <w:sz w:val="28"/>
          <w:szCs w:val="28"/>
          <w:lang w:val="en-US"/>
        </w:rPr>
        <w:t>III</w:t>
      </w:r>
      <w:r w:rsidRPr="00FB0919">
        <w:rPr>
          <w:rFonts w:ascii="Times New Roman" w:hAnsi="Times New Roman"/>
          <w:sz w:val="28"/>
          <w:szCs w:val="28"/>
        </w:rPr>
        <w:t xml:space="preserve"> классу вредности,  согласно классификации СанПиН 2.2.1./2.1.1.1200-03, п. 7.1.3. «Добыча руд и нерудных ископаемых», </w:t>
      </w:r>
      <w:r w:rsidRPr="00FB0919">
        <w:rPr>
          <w:rFonts w:ascii="Times New Roman" w:hAnsi="Times New Roman"/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FB0919" w:rsidRPr="00FB0919" w:rsidRDefault="00462E32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2E32">
        <w:rPr>
          <w:rFonts w:ascii="Times New Roman" w:hAnsi="Times New Roman"/>
          <w:sz w:val="28"/>
          <w:szCs w:val="28"/>
        </w:rPr>
        <w:t xml:space="preserve">2. Предлагается установить и отобразить зону </w:t>
      </w:r>
      <w:r w:rsidR="00915DD5">
        <w:rPr>
          <w:rFonts w:ascii="Times New Roman" w:hAnsi="Times New Roman"/>
          <w:sz w:val="28"/>
          <w:szCs w:val="28"/>
        </w:rPr>
        <w:t xml:space="preserve">земель населенных пунктов </w:t>
      </w:r>
      <w:r w:rsidRPr="00462E32">
        <w:rPr>
          <w:rFonts w:ascii="Times New Roman" w:hAnsi="Times New Roman"/>
          <w:sz w:val="28"/>
          <w:szCs w:val="28"/>
        </w:rPr>
        <w:t>для размещения общежития в соответствии с границами земельного участка с кадастровым номером 56:14:030</w:t>
      </w:r>
      <w:r w:rsidR="002B1C12">
        <w:rPr>
          <w:rFonts w:ascii="Times New Roman" w:hAnsi="Times New Roman"/>
          <w:sz w:val="28"/>
          <w:szCs w:val="28"/>
        </w:rPr>
        <w:t xml:space="preserve">6002:31, площадью 10 000 </w:t>
      </w:r>
      <w:proofErr w:type="spellStart"/>
      <w:r w:rsidR="002B1C12">
        <w:rPr>
          <w:rFonts w:ascii="Times New Roman" w:hAnsi="Times New Roman"/>
          <w:sz w:val="28"/>
          <w:szCs w:val="28"/>
        </w:rPr>
        <w:t>кв.м</w:t>
      </w:r>
      <w:proofErr w:type="spellEnd"/>
      <w:r w:rsidR="002B1C12">
        <w:rPr>
          <w:rFonts w:ascii="Times New Roman" w:hAnsi="Times New Roman"/>
          <w:sz w:val="28"/>
          <w:szCs w:val="28"/>
        </w:rPr>
        <w:t xml:space="preserve">. 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FB0919">
        <w:rPr>
          <w:rFonts w:ascii="Times New Roman" w:hAnsi="Times New Roman"/>
          <w:b/>
          <w:sz w:val="28"/>
          <w:szCs w:val="28"/>
        </w:rPr>
        <w:t>Карту зон с особыми условиями использования территории МО Подольского сельсовета</w:t>
      </w:r>
      <w:r w:rsidRPr="00FB0919">
        <w:rPr>
          <w:rFonts w:ascii="Times New Roman" w:hAnsi="Times New Roman"/>
          <w:sz w:val="28"/>
          <w:szCs w:val="28"/>
        </w:rPr>
        <w:t>:</w:t>
      </w:r>
    </w:p>
    <w:p w:rsidR="00FB0919" w:rsidRPr="00FB0919" w:rsidRDefault="00FB0919" w:rsidP="00FB0919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FB0919" w:rsidP="00FB0919">
      <w:pPr>
        <w:pStyle w:val="31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>1. Предлагается установить и</w:t>
      </w:r>
      <w:r w:rsidR="00237C98">
        <w:rPr>
          <w:rFonts w:ascii="Times New Roman" w:hAnsi="Times New Roman"/>
          <w:sz w:val="28"/>
          <w:szCs w:val="28"/>
        </w:rPr>
        <w:t xml:space="preserve"> отобразить территориальную зоны для размещения нефтяных скважин</w:t>
      </w:r>
      <w:r w:rsidRPr="00FB0919">
        <w:rPr>
          <w:rFonts w:ascii="Times New Roman" w:hAnsi="Times New Roman"/>
          <w:sz w:val="28"/>
          <w:szCs w:val="28"/>
        </w:rPr>
        <w:t>: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 Мохового месторождения, площадью   11 000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(1,1 га), в соответствии с границами части земельного участка с кадастровым номером 56:14:0306002:13;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4 Мохового месторождения, в соответствии с границами образуемых земельных участков, находящихся в границах земельных участков 56:14:0306002:34 и 56:14:0306002:39, площадью 1 908 и 1 692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соответсвенно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5 Мохового месторождения, площадью  21 588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(2,15 га), в соответствии с частью земельного участка с кадастровым номером 56:14:0306001:16;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6 Мохового месторождения, площадью 16 260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(1,62 га), в соответствии с границами земельного участка с кадастровым номером 56:14:0306001:16;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11 Мохового месторождения, площадью 4459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(0,44 га), находящегося на территории земельного участка с кадастровым номером 56:14:0306001:16;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7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(0,36 га), в соответствии с границами земельного участка с кадастровым номером 56:14:0306002:26;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8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. (0,36 га), соответствии с границами земельного участка кадастровым номером 56:14:0306001:21;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14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 с кадастровым номером 56:14:0306002:30;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24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 с кадастровым номером 56:14:0306002:40;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23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36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участка, формируемого в границах земельного участка с кадастровыми номером 56:14:0000000:360; 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37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участка, формируемого в границах земельного участка с кадастровым номером 56:14:0306001:15;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9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га), в соответствии с границами земельного участка, формируемого в границах земельного участка с кадастровым номером 56:14:0306002:32;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21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(1,39 га) в соответствии с границами земельного участка, формируемого в границах земельного участка с кадастровым номером 56:14:0000000:360;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19 Мохового месторождения, площадью 15462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(1,55 га) в соответствии с границами земельного участка 56:14:0306002:33  кадастровым номером 56:14:0000000:2058;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12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56:14:0306001:20;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lastRenderedPageBreak/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5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56:14:1017012:31;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9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56:14:1017012:44;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11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56:14:1017012:38;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56:14:1017012:47;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56:14:1017012:48;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56:14:1017012:41;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16 южно-мохового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56:14:1017012:42;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20 мохового месторождения, площадью 16396,46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(1,64 га) в соответствии с границами земельного участка, формируемого в границах земельного участка с кадастровым номером 56:14:0306001:14;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122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56:14:1017013:5;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77 мохового месторождения, площадью 3 600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(0,36 га) в соответствии с границами земельного участка с кадастровым номером 56:14:0306003:16;</w:t>
      </w:r>
    </w:p>
    <w:p w:rsidR="00237C98" w:rsidRPr="00381A94" w:rsidRDefault="00237C98" w:rsidP="00237C98">
      <w:pPr>
        <w:pStyle w:val="S0"/>
        <w:rPr>
          <w:rFonts w:ascii="Times New Roman" w:eastAsia="Times New Roman" w:hAnsi="Times New Roman"/>
          <w:bCs w:val="0"/>
          <w:color w:val="auto"/>
          <w:lang w:val="ru-RU" w:eastAsia="ru-RU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301 мохового месторождения, площадью 19 602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(1,96 га) в соответствии с частью границ земельных участков с кадастровыми номерами 56:14:0000000:360, 56:14:0306002:37, 56:14:0306002:36;</w:t>
      </w:r>
    </w:p>
    <w:p w:rsidR="00237C98" w:rsidRPr="00FB0919" w:rsidRDefault="00237C98" w:rsidP="00237C98">
      <w:pPr>
        <w:pStyle w:val="S0"/>
        <w:rPr>
          <w:rFonts w:ascii="Times New Roman" w:hAnsi="Times New Roman"/>
        </w:rPr>
      </w:pPr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-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скв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. 302 мохового месторождения, площадью 20 571 </w:t>
      </w:r>
      <w:proofErr w:type="spellStart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>кв.м</w:t>
      </w:r>
      <w:proofErr w:type="spellEnd"/>
      <w:r w:rsidRPr="00381A94">
        <w:rPr>
          <w:rFonts w:ascii="Times New Roman" w:eastAsia="Times New Roman" w:hAnsi="Times New Roman"/>
          <w:bCs w:val="0"/>
          <w:color w:val="auto"/>
          <w:lang w:val="ru-RU" w:eastAsia="ru-RU"/>
        </w:rPr>
        <w:t xml:space="preserve"> (2,05 га) в соответствии с частью границ земельного участка с кадастровым номером 56:14:0306001:16.</w:t>
      </w:r>
    </w:p>
    <w:p w:rsidR="00FB0919" w:rsidRPr="00FB0919" w:rsidRDefault="00FB0919" w:rsidP="00237C98">
      <w:pPr>
        <w:jc w:val="both"/>
        <w:rPr>
          <w:rFonts w:ascii="Times New Roman" w:hAnsi="Times New Roman"/>
          <w:sz w:val="28"/>
          <w:szCs w:val="28"/>
        </w:rPr>
      </w:pPr>
    </w:p>
    <w:p w:rsidR="00FB0919" w:rsidRPr="00FB0919" w:rsidRDefault="00237C98" w:rsidP="00FB091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B0919" w:rsidRPr="00FB0919">
        <w:rPr>
          <w:rFonts w:ascii="Times New Roman" w:hAnsi="Times New Roman"/>
          <w:sz w:val="28"/>
          <w:szCs w:val="28"/>
        </w:rPr>
        <w:t xml:space="preserve">. Предлагается установить и отобразить санитарно-защитную зону от нефтяных скважин </w:t>
      </w:r>
      <w:r w:rsidRPr="008A2863">
        <w:rPr>
          <w:rFonts w:ascii="Times New Roman" w:eastAsia="Calibri" w:hAnsi="Times New Roman"/>
          <w:sz w:val="28"/>
          <w:szCs w:val="28"/>
        </w:rPr>
        <w:t xml:space="preserve">№4, 5, 6, 11, 7, 8, 14, 24, 23, 36, 37, 9, 21, 19, 12, 20, 77, 302, 301 Мохового месторождения и </w:t>
      </w:r>
      <w:proofErr w:type="spellStart"/>
      <w:r w:rsidRPr="008A2863">
        <w:rPr>
          <w:rFonts w:ascii="Times New Roman" w:eastAsia="Calibri" w:hAnsi="Times New Roman"/>
          <w:sz w:val="28"/>
          <w:szCs w:val="28"/>
        </w:rPr>
        <w:t>скв</w:t>
      </w:r>
      <w:proofErr w:type="spellEnd"/>
      <w:r w:rsidRPr="008A2863">
        <w:rPr>
          <w:rFonts w:ascii="Times New Roman" w:eastAsia="Calibri" w:hAnsi="Times New Roman"/>
          <w:sz w:val="28"/>
          <w:szCs w:val="28"/>
        </w:rPr>
        <w:t>. №5, 9, 11, 1, 2, 3, 16, 122 Южно-мохового месторождения</w:t>
      </w:r>
      <w:r w:rsidR="00FB0919" w:rsidRPr="00FB0919">
        <w:rPr>
          <w:rFonts w:ascii="Times New Roman" w:hAnsi="Times New Roman"/>
          <w:sz w:val="28"/>
          <w:szCs w:val="28"/>
        </w:rPr>
        <w:t>, 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Мохового и Южно-мохового месторождения ООО «</w:t>
      </w:r>
      <w:proofErr w:type="spellStart"/>
      <w:r w:rsidR="00FB0919" w:rsidRPr="00FB0919">
        <w:rPr>
          <w:rFonts w:ascii="Times New Roman" w:hAnsi="Times New Roman"/>
          <w:sz w:val="28"/>
          <w:szCs w:val="28"/>
        </w:rPr>
        <w:t>Геопрогресс</w:t>
      </w:r>
      <w:proofErr w:type="spellEnd"/>
      <w:r w:rsidR="00FB0919" w:rsidRPr="00FB0919">
        <w:rPr>
          <w:rFonts w:ascii="Times New Roman" w:hAnsi="Times New Roman"/>
          <w:sz w:val="28"/>
          <w:szCs w:val="28"/>
        </w:rPr>
        <w:t>», утвержденного санитарно-эпидемиологическим заключением № 56.01.08.000.Т.001366.11.18 от 19.11.2018г.</w:t>
      </w:r>
    </w:p>
    <w:p w:rsidR="00FB0919" w:rsidRPr="00FB0919" w:rsidRDefault="00FB0919" w:rsidP="00FB091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B0919">
        <w:rPr>
          <w:rFonts w:ascii="Times New Roman" w:hAnsi="Times New Roman"/>
          <w:sz w:val="28"/>
          <w:szCs w:val="28"/>
        </w:rPr>
        <w:t xml:space="preserve">Согласно заключению, нефтяные скважины </w:t>
      </w:r>
      <w:r w:rsidRPr="00FB0919">
        <w:rPr>
          <w:rFonts w:ascii="Times New Roman" w:eastAsia="Calibri" w:hAnsi="Times New Roman"/>
          <w:sz w:val="28"/>
          <w:szCs w:val="28"/>
        </w:rPr>
        <w:t xml:space="preserve">№3, 4, 5, 6, 11, 7, 8, 14, 24, 23, 36, 37, 9, 21, 19, 20  Мохового месторождения и </w:t>
      </w:r>
      <w:proofErr w:type="spellStart"/>
      <w:r w:rsidRPr="00FB0919">
        <w:rPr>
          <w:rFonts w:ascii="Times New Roman" w:eastAsia="Calibri" w:hAnsi="Times New Roman"/>
          <w:sz w:val="28"/>
          <w:szCs w:val="28"/>
        </w:rPr>
        <w:t>скв</w:t>
      </w:r>
      <w:proofErr w:type="spellEnd"/>
      <w:r w:rsidRPr="00FB0919">
        <w:rPr>
          <w:rFonts w:ascii="Times New Roman" w:eastAsia="Calibri" w:hAnsi="Times New Roman"/>
          <w:sz w:val="28"/>
          <w:szCs w:val="28"/>
        </w:rPr>
        <w:t>. №5, 16, 11, 1, 2,3, 16,122 Южно-мохового месторождения</w:t>
      </w:r>
      <w:r w:rsidRPr="00FB0919">
        <w:rPr>
          <w:rFonts w:ascii="Times New Roman" w:hAnsi="Times New Roman"/>
          <w:sz w:val="28"/>
          <w:szCs w:val="28"/>
        </w:rPr>
        <w:t xml:space="preserve">, отнесены к </w:t>
      </w:r>
      <w:r w:rsidRPr="00FB0919">
        <w:rPr>
          <w:rFonts w:ascii="Times New Roman" w:hAnsi="Times New Roman"/>
          <w:sz w:val="28"/>
          <w:szCs w:val="28"/>
          <w:lang w:val="en-US"/>
        </w:rPr>
        <w:t>III</w:t>
      </w:r>
      <w:r w:rsidRPr="00FB0919">
        <w:rPr>
          <w:rFonts w:ascii="Times New Roman" w:hAnsi="Times New Roman"/>
          <w:sz w:val="28"/>
          <w:szCs w:val="28"/>
        </w:rPr>
        <w:t xml:space="preserve"> классу вредности,  согласно классификации СанПиН 2.2.1./2.1.1.1200-03, п. 7.1.3. «Добыча руд и нерудных ископаемых», </w:t>
      </w:r>
      <w:r w:rsidRPr="00FB0919">
        <w:rPr>
          <w:rFonts w:ascii="Times New Roman" w:hAnsi="Times New Roman"/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381A94" w:rsidRDefault="00381A94" w:rsidP="00FB0919">
      <w:pPr>
        <w:ind w:firstLine="851"/>
        <w:jc w:val="both"/>
        <w:rPr>
          <w:color w:val="000000"/>
          <w:sz w:val="28"/>
          <w:szCs w:val="28"/>
        </w:rPr>
      </w:pPr>
    </w:p>
    <w:p w:rsidR="00381A94" w:rsidRDefault="00381A94" w:rsidP="00FB0919">
      <w:pPr>
        <w:ind w:firstLine="851"/>
        <w:jc w:val="both"/>
        <w:rPr>
          <w:color w:val="000000"/>
          <w:sz w:val="28"/>
          <w:szCs w:val="28"/>
        </w:rPr>
      </w:pPr>
    </w:p>
    <w:p w:rsidR="00FB0919" w:rsidRDefault="00FB0919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EA5C31" w:rsidRDefault="00EA5C31" w:rsidP="00FB0919">
      <w:pPr>
        <w:ind w:firstLine="851"/>
        <w:jc w:val="both"/>
        <w:rPr>
          <w:color w:val="000000"/>
          <w:sz w:val="28"/>
          <w:szCs w:val="28"/>
        </w:rPr>
      </w:pPr>
    </w:p>
    <w:p w:rsidR="00381A94" w:rsidRDefault="00381A94">
      <w:pPr>
        <w:spacing w:after="0" w:line="240" w:lineRule="auto"/>
        <w:rPr>
          <w:rFonts w:eastAsia="MS Mincho"/>
          <w:bCs/>
          <w:color w:val="000000"/>
          <w:sz w:val="28"/>
          <w:szCs w:val="28"/>
          <w:lang w:val="x-none" w:eastAsia="ar-SA"/>
        </w:rPr>
      </w:pPr>
    </w:p>
    <w:p w:rsidR="00EA5C31" w:rsidRDefault="000B037A" w:rsidP="00EA5C31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 w:rsidRPr="00BB3EAA">
        <w:rPr>
          <w:rFonts w:ascii="Times New Roman" w:hAnsi="Times New Roman"/>
          <w:sz w:val="24"/>
          <w:szCs w:val="24"/>
        </w:rPr>
        <w:t xml:space="preserve">Приложение к </w:t>
      </w:r>
      <w:r w:rsidR="00EA5C31">
        <w:rPr>
          <w:rFonts w:ascii="Times New Roman" w:hAnsi="Times New Roman"/>
          <w:sz w:val="24"/>
          <w:szCs w:val="24"/>
        </w:rPr>
        <w:t>Пояснительной записке</w:t>
      </w:r>
    </w:p>
    <w:p w:rsidR="000B037A" w:rsidRPr="00BB3EAA" w:rsidRDefault="00EA5C31" w:rsidP="00EA5C31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Внесения изменений в Правила землепользования и застройки</w:t>
      </w:r>
      <w:r w:rsidR="000B037A" w:rsidRPr="00BB3EAA">
        <w:rPr>
          <w:rFonts w:ascii="Times New Roman" w:hAnsi="Times New Roman"/>
          <w:sz w:val="24"/>
          <w:szCs w:val="24"/>
        </w:rPr>
        <w:t xml:space="preserve"> </w:t>
      </w:r>
    </w:p>
    <w:p w:rsidR="000B037A" w:rsidRPr="00BB3EAA" w:rsidRDefault="00BE7CF2" w:rsidP="00FA61AA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 </w:t>
      </w:r>
      <w:r w:rsidR="0003669B">
        <w:rPr>
          <w:rFonts w:ascii="Times New Roman" w:hAnsi="Times New Roman"/>
          <w:sz w:val="24"/>
          <w:szCs w:val="24"/>
        </w:rPr>
        <w:t>Подольский</w:t>
      </w:r>
      <w:r w:rsidR="000B037A" w:rsidRPr="00BB3EAA">
        <w:rPr>
          <w:rFonts w:ascii="Times New Roman" w:hAnsi="Times New Roman"/>
          <w:sz w:val="24"/>
          <w:szCs w:val="24"/>
        </w:rPr>
        <w:t xml:space="preserve"> сельсовет</w:t>
      </w:r>
    </w:p>
    <w:p w:rsidR="000B037A" w:rsidRPr="00BB3EAA" w:rsidRDefault="000B037A" w:rsidP="00FA61AA">
      <w:pPr>
        <w:pStyle w:val="af"/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jc w:val="right"/>
        <w:rPr>
          <w:rFonts w:ascii="Times New Roman" w:hAnsi="Times New Roman"/>
          <w:sz w:val="24"/>
          <w:szCs w:val="24"/>
        </w:rPr>
      </w:pPr>
      <w:r w:rsidRPr="00BB3EAA">
        <w:rPr>
          <w:rFonts w:ascii="Times New Roman" w:hAnsi="Times New Roman"/>
          <w:sz w:val="24"/>
          <w:szCs w:val="24"/>
        </w:rPr>
        <w:t xml:space="preserve">от </w:t>
      </w:r>
      <w:r w:rsidR="00EA5C31">
        <w:rPr>
          <w:rFonts w:ascii="Times New Roman" w:hAnsi="Times New Roman"/>
          <w:sz w:val="24"/>
          <w:szCs w:val="24"/>
        </w:rPr>
        <w:t>2019 г.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Default="000B037A" w:rsidP="00FB0919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rPr>
          <w:rFonts w:ascii="Times New Roman" w:hAnsi="Times New Roman"/>
          <w:b/>
          <w:bCs/>
          <w:cap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 w:rsidRPr="00824DC0">
        <w:rPr>
          <w:rFonts w:ascii="Times New Roman" w:hAnsi="Times New Roman"/>
          <w:b/>
          <w:bCs/>
          <w:caps/>
          <w:color w:val="943634"/>
          <w:sz w:val="28"/>
          <w:szCs w:val="28"/>
        </w:rPr>
        <w:t>правила землепользования и застройки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 w:rsidRPr="00824DC0">
        <w:rPr>
          <w:rFonts w:ascii="Times New Roman" w:hAnsi="Times New Roman"/>
          <w:b/>
          <w:bCs/>
          <w:caps/>
          <w:color w:val="943634"/>
          <w:sz w:val="28"/>
          <w:szCs w:val="28"/>
        </w:rPr>
        <w:t xml:space="preserve">муниципального образования  </w:t>
      </w:r>
    </w:p>
    <w:p w:rsidR="000B037A" w:rsidRPr="00824DC0" w:rsidRDefault="0003669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pacing w:after="0"/>
        <w:ind w:firstLine="851"/>
        <w:jc w:val="center"/>
        <w:rPr>
          <w:rFonts w:ascii="Times New Roman" w:hAnsi="Times New Roman"/>
          <w:b/>
          <w:bCs/>
          <w:caps/>
          <w:color w:val="943634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943634"/>
          <w:sz w:val="28"/>
          <w:szCs w:val="28"/>
        </w:rPr>
        <w:t>ПОДОЛЬ</w:t>
      </w:r>
      <w:r w:rsidR="000B037A">
        <w:rPr>
          <w:rFonts w:ascii="Times New Roman" w:hAnsi="Times New Roman"/>
          <w:b/>
          <w:bCs/>
          <w:caps/>
          <w:color w:val="943634"/>
          <w:sz w:val="28"/>
          <w:szCs w:val="28"/>
        </w:rPr>
        <w:t xml:space="preserve">СКИЙ </w:t>
      </w:r>
      <w:r w:rsidR="000B037A" w:rsidRPr="00824DC0">
        <w:rPr>
          <w:rFonts w:ascii="Times New Roman" w:hAnsi="Times New Roman"/>
          <w:b/>
          <w:bCs/>
          <w:caps/>
          <w:color w:val="943634"/>
          <w:sz w:val="28"/>
          <w:szCs w:val="28"/>
        </w:rPr>
        <w:t xml:space="preserve"> СЕЛЬСОВЕТ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C2546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>КАРТ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/>
          <w:b/>
          <w:bCs/>
          <w:sz w:val="24"/>
          <w:szCs w:val="24"/>
        </w:rPr>
        <w:t xml:space="preserve"> ГРАДОСТРОИТЕЛЬНОГО ЗОНИРОВАНИЯ. </w:t>
      </w:r>
    </w:p>
    <w:p w:rsidR="000B037A" w:rsidRPr="00824DC0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>КАРТ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C2546">
        <w:rPr>
          <w:rFonts w:ascii="Times New Roman" w:hAnsi="Times New Roman"/>
          <w:b/>
          <w:bCs/>
          <w:sz w:val="24"/>
          <w:szCs w:val="24"/>
        </w:rPr>
        <w:t xml:space="preserve"> ЗОН С ОСОБЫМИ УСЛОВИЯМИ 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after="12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ИСПОЛЬЗОВАНИЯ ТЕРРИТОРИИ</w:t>
      </w:r>
      <w:r w:rsidRPr="000C2546">
        <w:rPr>
          <w:rFonts w:ascii="Times New Roman" w:hAnsi="Times New Roman"/>
          <w:b/>
          <w:bCs/>
          <w:sz w:val="24"/>
          <w:szCs w:val="24"/>
        </w:rPr>
        <w:t>.</w:t>
      </w:r>
    </w:p>
    <w:p w:rsidR="000B037A" w:rsidRPr="000C4BB9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0C254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0C2546">
        <w:rPr>
          <w:rFonts w:ascii="Times New Roman" w:hAnsi="Times New Roman"/>
          <w:b/>
          <w:bCs/>
          <w:sz w:val="24"/>
          <w:szCs w:val="24"/>
        </w:rPr>
        <w:t>.</w:t>
      </w:r>
    </w:p>
    <w:p w:rsidR="000B037A" w:rsidRPr="000C2546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546">
        <w:rPr>
          <w:rFonts w:ascii="Times New Roman" w:hAnsi="Times New Roman"/>
          <w:b/>
          <w:bCs/>
          <w:sz w:val="24"/>
          <w:szCs w:val="24"/>
        </w:rPr>
        <w:t xml:space="preserve"> ГРАДОСТРОИТЕЛЬНЫЕ РЕГЛАМЕНТЫ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69B" w:rsidRPr="000C4BB9" w:rsidRDefault="0003669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shd w:val="clear" w:color="auto" w:fill="FFFFFF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51B" w:rsidRDefault="0003669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053">
        <w:rPr>
          <w:rFonts w:ascii="Times New Roman" w:hAnsi="Times New Roman"/>
          <w:color w:val="000000"/>
          <w:sz w:val="24"/>
          <w:szCs w:val="24"/>
        </w:rPr>
        <w:t>Исполнитель:</w:t>
      </w:r>
      <w:r w:rsidR="0068051B" w:rsidRPr="003E3053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 w:rsidR="0068051B">
        <w:rPr>
          <w:rFonts w:ascii="Times New Roman" w:hAnsi="Times New Roman"/>
          <w:color w:val="000000"/>
          <w:sz w:val="24"/>
          <w:szCs w:val="24"/>
        </w:rPr>
        <w:t xml:space="preserve"> муниципального  образования</w:t>
      </w:r>
    </w:p>
    <w:p w:rsidR="0068051B" w:rsidRDefault="00AD57F2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Подоль</w:t>
      </w:r>
      <w:r w:rsidR="0068051B">
        <w:rPr>
          <w:rFonts w:ascii="Times New Roman" w:hAnsi="Times New Roman"/>
          <w:color w:val="000000"/>
          <w:sz w:val="24"/>
          <w:szCs w:val="24"/>
        </w:rPr>
        <w:t>ский  сельсовет  Красногвардейского</w:t>
      </w:r>
      <w:r w:rsidR="0068051B" w:rsidRPr="003E3053">
        <w:rPr>
          <w:rFonts w:ascii="Times New Roman" w:hAnsi="Times New Roman"/>
          <w:color w:val="000000"/>
          <w:sz w:val="24"/>
          <w:szCs w:val="24"/>
        </w:rPr>
        <w:t xml:space="preserve">  района  </w:t>
      </w:r>
    </w:p>
    <w:p w:rsidR="0068051B" w:rsidRPr="003E3053" w:rsidRDefault="0068051B" w:rsidP="0068051B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3053">
        <w:rPr>
          <w:rFonts w:ascii="Times New Roman" w:hAnsi="Times New Roman"/>
          <w:color w:val="000000"/>
          <w:sz w:val="24"/>
          <w:szCs w:val="24"/>
        </w:rPr>
        <w:t>Оренбургской области</w:t>
      </w: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0B037A" w:rsidRDefault="000B037A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68051B" w:rsidRDefault="0068051B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23911" w:rsidRDefault="00523911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FB0919" w:rsidRP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81A94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6</w:t>
      </w:r>
      <w:r w:rsidRPr="00381A94">
        <w:rPr>
          <w:rFonts w:ascii="Times New Roman" w:hAnsi="Times New Roman"/>
          <w:color w:val="000000"/>
        </w:rPr>
        <w:t xml:space="preserve"> </w:t>
      </w:r>
      <w:r w:rsidRPr="00FB0919">
        <w:rPr>
          <w:rFonts w:ascii="Times New Roman" w:hAnsi="Times New Roman"/>
          <w:color w:val="000000"/>
        </w:rPr>
        <w:t>г.</w:t>
      </w:r>
    </w:p>
    <w:p w:rsidR="00FB0919" w:rsidRDefault="00FB0919" w:rsidP="00FA61AA">
      <w:pPr>
        <w:pBdr>
          <w:top w:val="thickThinSmallGap" w:sz="24" w:space="1" w:color="C00000"/>
          <w:left w:val="thickThinSmallGap" w:sz="24" w:space="4" w:color="C00000"/>
          <w:bottom w:val="thickThinSmallGap" w:sz="24" w:space="1" w:color="C00000"/>
          <w:right w:val="thickThinSmallGap" w:sz="24" w:space="4" w:color="C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81E68" w:rsidRDefault="00581E68" w:rsidP="000B037A">
      <w:pPr>
        <w:ind w:firstLine="851"/>
        <w:jc w:val="center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p w:rsidR="000B037A" w:rsidRPr="009255FD" w:rsidRDefault="000B037A" w:rsidP="000B037A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255FD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B037A" w:rsidRPr="000C4BB9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7365D"/>
          <w:sz w:val="24"/>
          <w:szCs w:val="24"/>
        </w:rPr>
      </w:pP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  <w:lang w:val="en-US"/>
        </w:rPr>
        <w:t>II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.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</w:rPr>
        <w:t xml:space="preserve"> КАРТА ГРАДОСТРОИТЕЛЬНОГО ЗОНИРОВАНИЯ. КАРТЫ ЗОН С ОСОБЫМИ УСЛОВИЯМИ ИСПОЛЬЗОВАНИЯ ТЕРРИТОРИИ.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 xml:space="preserve">Глава 12. 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sz w:val="24"/>
          <w:szCs w:val="24"/>
        </w:rPr>
        <w:t>Статья 42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E3E5E">
        <w:rPr>
          <w:rFonts w:ascii="Times New Roman" w:hAnsi="Times New Roman"/>
          <w:b/>
          <w:bCs/>
          <w:sz w:val="24"/>
          <w:szCs w:val="24"/>
          <w:u w:val="single"/>
        </w:rPr>
        <w:t>Карта градостроительного зонирования муниципального образования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в том числе населенных пунктов </w:t>
      </w:r>
      <w:r w:rsidR="008A5B05" w:rsidRPr="00053AC6">
        <w:rPr>
          <w:rFonts w:ascii="Times New Roman" w:hAnsi="Times New Roman"/>
          <w:bCs/>
          <w:sz w:val="24"/>
          <w:szCs w:val="24"/>
        </w:rPr>
        <w:t xml:space="preserve">с. Подольск,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Луговск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Красиково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Староюлдашево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Кутерля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>, с. Калтан</w:t>
      </w:r>
      <w:r w:rsidR="008A5B0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A5B05">
        <w:rPr>
          <w:rFonts w:ascii="Times New Roman" w:hAnsi="Times New Roman"/>
          <w:bCs/>
          <w:sz w:val="24"/>
          <w:szCs w:val="24"/>
        </w:rPr>
        <w:t>с.Ивановка</w:t>
      </w:r>
      <w:proofErr w:type="spellEnd"/>
      <w:r w:rsidR="008A5B05">
        <w:rPr>
          <w:rFonts w:ascii="Times New Roman" w:hAnsi="Times New Roman"/>
          <w:sz w:val="24"/>
          <w:szCs w:val="24"/>
        </w:rPr>
        <w:t>.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sz w:val="24"/>
          <w:szCs w:val="24"/>
        </w:rPr>
        <w:t>Статья 43.</w:t>
      </w:r>
      <w:r w:rsidRPr="003E3E5E">
        <w:rPr>
          <w:rFonts w:ascii="Times New Roman" w:hAnsi="Times New Roman"/>
          <w:b/>
          <w:sz w:val="24"/>
          <w:szCs w:val="24"/>
          <w:u w:val="single"/>
        </w:rPr>
        <w:t xml:space="preserve">Карта зон с особыми условиями использования территории муниципального образования в том </w:t>
      </w:r>
      <w:proofErr w:type="spellStart"/>
      <w:r w:rsidRPr="003E3E5E">
        <w:rPr>
          <w:rFonts w:ascii="Times New Roman" w:hAnsi="Times New Roman"/>
          <w:b/>
          <w:sz w:val="24"/>
          <w:szCs w:val="24"/>
          <w:u w:val="single"/>
        </w:rPr>
        <w:t>числе</w:t>
      </w:r>
      <w:r w:rsidR="008A5B05" w:rsidRPr="00053AC6">
        <w:rPr>
          <w:rFonts w:ascii="Times New Roman" w:hAnsi="Times New Roman"/>
          <w:bCs/>
          <w:sz w:val="24"/>
          <w:szCs w:val="24"/>
        </w:rPr>
        <w:t>с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. Подольск,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Луговск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Красиково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Староюлдашево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Кутерля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>, с. Калтан</w:t>
      </w:r>
      <w:r w:rsidR="008A5B0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A5B05">
        <w:rPr>
          <w:rFonts w:ascii="Times New Roman" w:hAnsi="Times New Roman"/>
          <w:bCs/>
          <w:sz w:val="24"/>
          <w:szCs w:val="24"/>
        </w:rPr>
        <w:t>с.Ивановка</w:t>
      </w:r>
      <w:proofErr w:type="spellEnd"/>
      <w:r w:rsidR="008A5B05">
        <w:rPr>
          <w:rFonts w:ascii="Times New Roman" w:hAnsi="Times New Roman"/>
          <w:sz w:val="24"/>
          <w:szCs w:val="24"/>
        </w:rPr>
        <w:t>.</w:t>
      </w:r>
    </w:p>
    <w:p w:rsidR="000B037A" w:rsidRPr="00B679D8" w:rsidRDefault="000B037A" w:rsidP="00575C92">
      <w:pPr>
        <w:spacing w:after="0" w:line="240" w:lineRule="auto"/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037A" w:rsidRPr="000C4BB9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 xml:space="preserve">ЧАСТЬ 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  <w:lang w:val="en-US"/>
        </w:rPr>
        <w:t>III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  <w:u w:val="single"/>
        </w:rPr>
        <w:t>.</w:t>
      </w:r>
      <w:r w:rsidRPr="000C4BB9">
        <w:rPr>
          <w:rFonts w:ascii="Times New Roman" w:hAnsi="Times New Roman"/>
          <w:b/>
          <w:bCs/>
          <w:color w:val="17365D"/>
          <w:sz w:val="24"/>
          <w:szCs w:val="24"/>
        </w:rPr>
        <w:t xml:space="preserve"> ГРАДОСТРОИТЕЛЬНЫЕ РЕГЛАМЕНТЫ.</w:t>
      </w:r>
    </w:p>
    <w:p w:rsidR="000B037A" w:rsidRPr="00B679D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79D8">
        <w:rPr>
          <w:rFonts w:ascii="Times New Roman" w:hAnsi="Times New Roman"/>
          <w:b/>
          <w:sz w:val="24"/>
          <w:szCs w:val="24"/>
          <w:u w:val="single"/>
        </w:rPr>
        <w:t xml:space="preserve">Глава 13. </w:t>
      </w:r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 xml:space="preserve"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 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44.</w:t>
      </w:r>
      <w:r w:rsidRPr="00B679D8">
        <w:rPr>
          <w:rFonts w:ascii="Times New Roman" w:hAnsi="Times New Roman"/>
          <w:bCs/>
          <w:sz w:val="24"/>
          <w:szCs w:val="24"/>
        </w:rPr>
        <w:t>Общие положения о территориальных зонах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и</w:t>
      </w:r>
      <w:r w:rsidRPr="00B679D8">
        <w:rPr>
          <w:rFonts w:ascii="Times New Roman" w:hAnsi="Times New Roman"/>
          <w:sz w:val="24"/>
          <w:szCs w:val="24"/>
        </w:rPr>
        <w:t xml:space="preserve"> населенных пунктов </w:t>
      </w:r>
      <w:r w:rsidR="008A5B05" w:rsidRPr="00053AC6">
        <w:rPr>
          <w:rFonts w:ascii="Times New Roman" w:hAnsi="Times New Roman"/>
          <w:bCs/>
          <w:sz w:val="24"/>
          <w:szCs w:val="24"/>
        </w:rPr>
        <w:t xml:space="preserve">с. Подольск,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Луговск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Красиково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Староюлдашево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8A5B05" w:rsidRPr="00053AC6">
        <w:rPr>
          <w:rFonts w:ascii="Times New Roman" w:hAnsi="Times New Roman"/>
          <w:bCs/>
          <w:sz w:val="24"/>
          <w:szCs w:val="24"/>
        </w:rPr>
        <w:t>Кутерля</w:t>
      </w:r>
      <w:proofErr w:type="spellEnd"/>
      <w:r w:rsidR="008A5B05" w:rsidRPr="00053AC6">
        <w:rPr>
          <w:rFonts w:ascii="Times New Roman" w:hAnsi="Times New Roman"/>
          <w:bCs/>
          <w:sz w:val="24"/>
          <w:szCs w:val="24"/>
        </w:rPr>
        <w:t>, с. Калтан</w:t>
      </w:r>
      <w:r w:rsidR="008A5B0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A5B05">
        <w:rPr>
          <w:rFonts w:ascii="Times New Roman" w:hAnsi="Times New Roman"/>
          <w:bCs/>
          <w:sz w:val="24"/>
          <w:szCs w:val="24"/>
        </w:rPr>
        <w:t>с.Ивановка</w:t>
      </w:r>
      <w:proofErr w:type="spellEnd"/>
      <w:r w:rsidR="008A5B05">
        <w:rPr>
          <w:rFonts w:ascii="Times New Roman" w:hAnsi="Times New Roman"/>
          <w:sz w:val="24"/>
          <w:szCs w:val="24"/>
        </w:rPr>
        <w:t>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45.</w:t>
      </w:r>
      <w:r w:rsidRPr="00B679D8">
        <w:rPr>
          <w:rFonts w:ascii="Times New Roman" w:hAnsi="Times New Roman"/>
          <w:sz w:val="24"/>
          <w:szCs w:val="24"/>
        </w:rPr>
        <w:t>Градостроительные регламенты по видам разрешенного использования в соответствии с территориальными зонами.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46.</w:t>
      </w:r>
      <w:r w:rsidRPr="00B679D8">
        <w:rPr>
          <w:rFonts w:ascii="Times New Roman" w:hAnsi="Times New Roman"/>
          <w:sz w:val="24"/>
          <w:szCs w:val="24"/>
        </w:rPr>
        <w:t xml:space="preserve"> 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9D8">
        <w:rPr>
          <w:rFonts w:ascii="Times New Roman" w:hAnsi="Times New Roman"/>
          <w:b/>
          <w:i/>
          <w:sz w:val="24"/>
          <w:szCs w:val="24"/>
        </w:rPr>
        <w:t>Статья 46.1.</w:t>
      </w:r>
      <w:r w:rsidRPr="00B679D8">
        <w:rPr>
          <w:rFonts w:ascii="Times New Roman" w:hAnsi="Times New Roman"/>
          <w:sz w:val="24"/>
          <w:szCs w:val="24"/>
        </w:rPr>
        <w:t>Градостроительные регламенты. Жилые зоны.</w:t>
      </w:r>
    </w:p>
    <w:p w:rsidR="000B037A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46.2.</w:t>
      </w:r>
      <w:r w:rsidRPr="00B679D8">
        <w:rPr>
          <w:rFonts w:ascii="Times New Roman" w:hAnsi="Times New Roman"/>
          <w:iCs/>
          <w:sz w:val="24"/>
          <w:szCs w:val="24"/>
        </w:rPr>
        <w:t>Градостроительные регламенты. Общественно-деловые зоны.</w:t>
      </w:r>
    </w:p>
    <w:p w:rsidR="008A5B05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46.3.</w:t>
      </w:r>
      <w:r w:rsidRPr="00B679D8">
        <w:rPr>
          <w:rFonts w:ascii="Times New Roman" w:hAnsi="Times New Roman"/>
          <w:iCs/>
          <w:sz w:val="24"/>
          <w:szCs w:val="24"/>
        </w:rPr>
        <w:t xml:space="preserve">Градостроительные регламенты. Производственные </w:t>
      </w:r>
      <w:proofErr w:type="spellStart"/>
      <w:r w:rsidRPr="00B679D8">
        <w:rPr>
          <w:rFonts w:ascii="Times New Roman" w:hAnsi="Times New Roman"/>
          <w:iCs/>
          <w:sz w:val="24"/>
          <w:szCs w:val="24"/>
        </w:rPr>
        <w:t>зоны.</w:t>
      </w:r>
      <w:r w:rsidR="008A5B05">
        <w:rPr>
          <w:rFonts w:ascii="Times New Roman" w:hAnsi="Times New Roman"/>
          <w:iCs/>
          <w:sz w:val="24"/>
          <w:szCs w:val="24"/>
        </w:rPr>
        <w:t>Зона</w:t>
      </w:r>
      <w:proofErr w:type="spellEnd"/>
      <w:r w:rsidR="008A5B05">
        <w:rPr>
          <w:rFonts w:ascii="Times New Roman" w:hAnsi="Times New Roman"/>
          <w:iCs/>
          <w:sz w:val="24"/>
          <w:szCs w:val="24"/>
        </w:rPr>
        <w:t xml:space="preserve"> транспортной инфраструктуры.</w:t>
      </w:r>
    </w:p>
    <w:p w:rsidR="008A5B05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Статья 46.4</w:t>
      </w:r>
      <w:r w:rsidRPr="00E84E81">
        <w:rPr>
          <w:rFonts w:ascii="Times New Roman" w:hAnsi="Times New Roman"/>
          <w:b/>
          <w:iCs/>
          <w:sz w:val="24"/>
          <w:szCs w:val="24"/>
        </w:rPr>
        <w:t>.</w:t>
      </w:r>
      <w:r w:rsidRPr="00E84E81">
        <w:rPr>
          <w:rFonts w:ascii="Times New Roman" w:hAnsi="Times New Roman"/>
          <w:iCs/>
          <w:sz w:val="24"/>
          <w:szCs w:val="24"/>
        </w:rPr>
        <w:t xml:space="preserve">  Градостроительные регламенты. </w:t>
      </w:r>
      <w:r w:rsidR="008A5B05" w:rsidRPr="00B679D8">
        <w:rPr>
          <w:rFonts w:ascii="Times New Roman" w:hAnsi="Times New Roman"/>
          <w:sz w:val="24"/>
          <w:szCs w:val="24"/>
        </w:rPr>
        <w:t>Зоны сельскохозяйственного использования.</w:t>
      </w:r>
    </w:p>
    <w:p w:rsidR="008A5B05" w:rsidRPr="00B679D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Статья46.</w:t>
      </w:r>
      <w:r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B679D8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/>
          <w:sz w:val="24"/>
          <w:szCs w:val="24"/>
        </w:rPr>
        <w:t xml:space="preserve">Градостроительные регламенты. </w:t>
      </w:r>
      <w:r w:rsidR="008A5B05" w:rsidRPr="00B679D8">
        <w:rPr>
          <w:rFonts w:ascii="Times New Roman" w:hAnsi="Times New Roman"/>
          <w:iCs/>
          <w:sz w:val="24"/>
          <w:szCs w:val="24"/>
        </w:rPr>
        <w:t>Рекреационные зоны.</w:t>
      </w:r>
    </w:p>
    <w:p w:rsidR="008A5B05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46.</w:t>
      </w:r>
      <w:r>
        <w:rPr>
          <w:rFonts w:ascii="Times New Roman" w:hAnsi="Times New Roman"/>
          <w:b/>
          <w:i/>
          <w:iCs/>
          <w:sz w:val="24"/>
          <w:szCs w:val="24"/>
        </w:rPr>
        <w:t>6</w:t>
      </w:r>
      <w:r w:rsidRPr="00B679D8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B679D8">
        <w:rPr>
          <w:rFonts w:ascii="Times New Roman" w:hAnsi="Times New Roman"/>
          <w:iCs/>
          <w:sz w:val="24"/>
          <w:szCs w:val="24"/>
        </w:rPr>
        <w:t xml:space="preserve">Градостроительные регламенты. </w:t>
      </w:r>
      <w:r w:rsidR="008A5B05" w:rsidRPr="00B679D8">
        <w:rPr>
          <w:rFonts w:ascii="Times New Roman" w:hAnsi="Times New Roman"/>
          <w:iCs/>
          <w:sz w:val="24"/>
          <w:szCs w:val="24"/>
        </w:rPr>
        <w:t>Зоны специального назначения.</w:t>
      </w:r>
    </w:p>
    <w:p w:rsidR="000B037A" w:rsidRPr="00B679D8" w:rsidRDefault="000B037A" w:rsidP="00575C9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B037A" w:rsidRPr="00B679D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 xml:space="preserve"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</w:t>
      </w:r>
      <w:proofErr w:type="spellStart"/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>водоохранными</w:t>
      </w:r>
      <w:proofErr w:type="spellEnd"/>
      <w:r w:rsidRPr="00B679D8">
        <w:rPr>
          <w:rFonts w:ascii="Times New Roman" w:hAnsi="Times New Roman"/>
          <w:b/>
          <w:bCs/>
          <w:sz w:val="24"/>
          <w:szCs w:val="24"/>
          <w:u w:val="single"/>
        </w:rPr>
        <w:t xml:space="preserve"> зонами.</w:t>
      </w:r>
    </w:p>
    <w:p w:rsidR="000B037A" w:rsidRPr="00B679D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sz w:val="24"/>
          <w:szCs w:val="24"/>
        </w:rPr>
      </w:pPr>
      <w:r w:rsidRPr="00B679D8">
        <w:rPr>
          <w:rFonts w:ascii="Times New Roman" w:hAnsi="Times New Roman"/>
          <w:b/>
          <w:i/>
          <w:iCs/>
          <w:sz w:val="24"/>
          <w:szCs w:val="24"/>
        </w:rPr>
        <w:t>Статья 47.</w:t>
      </w:r>
      <w:r w:rsidRPr="00B679D8">
        <w:rPr>
          <w:rFonts w:ascii="Times New Roman" w:hAnsi="Times New Roman"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</w:t>
      </w:r>
      <w:proofErr w:type="spellStart"/>
      <w:r w:rsidRPr="00B679D8">
        <w:rPr>
          <w:rFonts w:ascii="Times New Roman" w:hAnsi="Times New Roman"/>
          <w:sz w:val="24"/>
          <w:szCs w:val="24"/>
        </w:rPr>
        <w:t>водоохранныхзонах</w:t>
      </w:r>
      <w:proofErr w:type="spellEnd"/>
      <w:r w:rsidRPr="00B679D8">
        <w:rPr>
          <w:rFonts w:ascii="Times New Roman" w:hAnsi="Times New Roman"/>
          <w:sz w:val="24"/>
          <w:szCs w:val="24"/>
        </w:rPr>
        <w:t xml:space="preserve"> и иных зонах с особыми условиями использования территорий.</w:t>
      </w:r>
    </w:p>
    <w:p w:rsidR="000B037A" w:rsidRPr="00B679D8" w:rsidRDefault="000B037A" w:rsidP="00575C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37A" w:rsidRPr="002B7D68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2B7D6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B7D68">
        <w:rPr>
          <w:rFonts w:ascii="Times New Roman" w:hAnsi="Times New Roman"/>
          <w:b/>
          <w:bCs/>
          <w:sz w:val="24"/>
          <w:szCs w:val="24"/>
        </w:rPr>
        <w:t>. КАРТА ГРАДОСТРОИТЕЛЬНОГО ЗОНИРОВАНИЯ. КАРТА ЗОН С ОСОБЫМИ УСЛОВИЯМИ ИСПОЛЬЗОВАНИЯ ТЕРРИТОРИЙ.</w:t>
      </w:r>
    </w:p>
    <w:p w:rsidR="00F13E3B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b/>
          <w:bCs/>
          <w:sz w:val="24"/>
          <w:szCs w:val="24"/>
        </w:rPr>
        <w:t xml:space="preserve">Глава 12. </w:t>
      </w:r>
      <w:r w:rsidRPr="003E3E5E">
        <w:rPr>
          <w:rFonts w:ascii="Times New Roman" w:hAnsi="Times New Roman"/>
          <w:b/>
          <w:bCs/>
          <w:sz w:val="24"/>
          <w:szCs w:val="24"/>
        </w:rPr>
        <w:t>Карта градостроительного зонирования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E3E5E">
        <w:rPr>
          <w:rFonts w:ascii="Times New Roman" w:hAnsi="Times New Roman"/>
          <w:b/>
          <w:bCs/>
          <w:sz w:val="24"/>
          <w:szCs w:val="24"/>
        </w:rPr>
        <w:t xml:space="preserve"> в том числе населенных пунктов </w:t>
      </w:r>
      <w:r w:rsidR="00F13E3B" w:rsidRPr="00053AC6">
        <w:rPr>
          <w:rFonts w:ascii="Times New Roman" w:hAnsi="Times New Roman"/>
          <w:bCs/>
          <w:sz w:val="24"/>
          <w:szCs w:val="24"/>
        </w:rPr>
        <w:t xml:space="preserve">с. Подольск, с. </w:t>
      </w:r>
      <w:proofErr w:type="spellStart"/>
      <w:r w:rsidR="00F13E3B" w:rsidRPr="00053AC6">
        <w:rPr>
          <w:rFonts w:ascii="Times New Roman" w:hAnsi="Times New Roman"/>
          <w:bCs/>
          <w:sz w:val="24"/>
          <w:szCs w:val="24"/>
        </w:rPr>
        <w:t>Луговск</w:t>
      </w:r>
      <w:proofErr w:type="spellEnd"/>
      <w:r w:rsidR="00F13E3B" w:rsidRPr="00053AC6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="00F13E3B" w:rsidRPr="00053AC6">
        <w:rPr>
          <w:rFonts w:ascii="Times New Roman" w:hAnsi="Times New Roman"/>
          <w:bCs/>
          <w:sz w:val="24"/>
          <w:szCs w:val="24"/>
        </w:rPr>
        <w:t>Красиково</w:t>
      </w:r>
      <w:proofErr w:type="spellEnd"/>
      <w:r w:rsidR="00F13E3B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F13E3B" w:rsidRPr="00053AC6">
        <w:rPr>
          <w:rFonts w:ascii="Times New Roman" w:hAnsi="Times New Roman"/>
          <w:bCs/>
          <w:sz w:val="24"/>
          <w:szCs w:val="24"/>
        </w:rPr>
        <w:t>Староюлдашево</w:t>
      </w:r>
      <w:proofErr w:type="spellEnd"/>
      <w:r w:rsidR="00F13E3B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F13E3B" w:rsidRPr="00053AC6">
        <w:rPr>
          <w:rFonts w:ascii="Times New Roman" w:hAnsi="Times New Roman"/>
          <w:bCs/>
          <w:sz w:val="24"/>
          <w:szCs w:val="24"/>
        </w:rPr>
        <w:t>Кутерля</w:t>
      </w:r>
      <w:proofErr w:type="spellEnd"/>
      <w:r w:rsidR="00F13E3B" w:rsidRPr="00053AC6">
        <w:rPr>
          <w:rFonts w:ascii="Times New Roman" w:hAnsi="Times New Roman"/>
          <w:bCs/>
          <w:sz w:val="24"/>
          <w:szCs w:val="24"/>
        </w:rPr>
        <w:t>, с. Калтан</w:t>
      </w:r>
      <w:r w:rsidR="00F13E3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13E3B">
        <w:rPr>
          <w:rFonts w:ascii="Times New Roman" w:hAnsi="Times New Roman"/>
          <w:bCs/>
          <w:sz w:val="24"/>
          <w:szCs w:val="24"/>
        </w:rPr>
        <w:t>с.Ивановка</w:t>
      </w:r>
      <w:proofErr w:type="spellEnd"/>
      <w:r w:rsidR="00F13E3B">
        <w:rPr>
          <w:rFonts w:ascii="Times New Roman" w:hAnsi="Times New Roman"/>
          <w:sz w:val="24"/>
          <w:szCs w:val="24"/>
        </w:rPr>
        <w:t>.</w:t>
      </w:r>
    </w:p>
    <w:p w:rsidR="00F13E3B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3E5E">
        <w:rPr>
          <w:rFonts w:ascii="Times New Roman" w:hAnsi="Times New Roman"/>
          <w:b/>
          <w:sz w:val="24"/>
          <w:szCs w:val="24"/>
        </w:rPr>
        <w:t>Карта зон с особыми условиями использования территории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3E3E5E">
        <w:rPr>
          <w:rFonts w:ascii="Times New Roman" w:hAnsi="Times New Roman"/>
          <w:b/>
          <w:sz w:val="24"/>
          <w:szCs w:val="24"/>
        </w:rPr>
        <w:t xml:space="preserve"> в том числе </w:t>
      </w:r>
      <w:r w:rsidR="00F13E3B" w:rsidRPr="00053AC6">
        <w:rPr>
          <w:rFonts w:ascii="Times New Roman" w:hAnsi="Times New Roman"/>
          <w:bCs/>
          <w:sz w:val="24"/>
          <w:szCs w:val="24"/>
        </w:rPr>
        <w:t xml:space="preserve">с. Подольск, с. </w:t>
      </w:r>
      <w:proofErr w:type="spellStart"/>
      <w:r w:rsidR="00F13E3B" w:rsidRPr="00053AC6">
        <w:rPr>
          <w:rFonts w:ascii="Times New Roman" w:hAnsi="Times New Roman"/>
          <w:bCs/>
          <w:sz w:val="24"/>
          <w:szCs w:val="24"/>
        </w:rPr>
        <w:t>Луговск</w:t>
      </w:r>
      <w:proofErr w:type="spellEnd"/>
      <w:r w:rsidR="00F13E3B" w:rsidRPr="00053AC6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="00F13E3B" w:rsidRPr="00053AC6">
        <w:rPr>
          <w:rFonts w:ascii="Times New Roman" w:hAnsi="Times New Roman"/>
          <w:bCs/>
          <w:sz w:val="24"/>
          <w:szCs w:val="24"/>
        </w:rPr>
        <w:t>Красиково</w:t>
      </w:r>
      <w:proofErr w:type="spellEnd"/>
      <w:r w:rsidR="00F13E3B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F13E3B" w:rsidRPr="00053AC6">
        <w:rPr>
          <w:rFonts w:ascii="Times New Roman" w:hAnsi="Times New Roman"/>
          <w:bCs/>
          <w:sz w:val="24"/>
          <w:szCs w:val="24"/>
        </w:rPr>
        <w:t>Староюлдашево</w:t>
      </w:r>
      <w:proofErr w:type="spellEnd"/>
      <w:r w:rsidR="00F13E3B" w:rsidRPr="00053AC6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F13E3B" w:rsidRPr="00053AC6">
        <w:rPr>
          <w:rFonts w:ascii="Times New Roman" w:hAnsi="Times New Roman"/>
          <w:bCs/>
          <w:sz w:val="24"/>
          <w:szCs w:val="24"/>
        </w:rPr>
        <w:t>Кутерля</w:t>
      </w:r>
      <w:proofErr w:type="spellEnd"/>
      <w:r w:rsidR="00F13E3B" w:rsidRPr="00053AC6">
        <w:rPr>
          <w:rFonts w:ascii="Times New Roman" w:hAnsi="Times New Roman"/>
          <w:bCs/>
          <w:sz w:val="24"/>
          <w:szCs w:val="24"/>
        </w:rPr>
        <w:t>, с. Калтан</w:t>
      </w:r>
      <w:r w:rsidR="00F13E3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13E3B">
        <w:rPr>
          <w:rFonts w:ascii="Times New Roman" w:hAnsi="Times New Roman"/>
          <w:bCs/>
          <w:sz w:val="24"/>
          <w:szCs w:val="24"/>
        </w:rPr>
        <w:t>с.Ивановка</w:t>
      </w:r>
      <w:proofErr w:type="spellEnd"/>
      <w:r w:rsidR="00F13E3B">
        <w:rPr>
          <w:rFonts w:ascii="Times New Roman" w:hAnsi="Times New Roman"/>
          <w:sz w:val="24"/>
          <w:szCs w:val="24"/>
        </w:rPr>
        <w:t>.</w:t>
      </w:r>
    </w:p>
    <w:p w:rsidR="00F13E3B" w:rsidRPr="002B7D6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B7F64">
        <w:rPr>
          <w:rFonts w:ascii="Times New Roman" w:hAnsi="Times New Roman"/>
          <w:b/>
          <w:i/>
          <w:sz w:val="24"/>
          <w:szCs w:val="24"/>
        </w:rPr>
        <w:t>Статья 42.</w:t>
      </w:r>
      <w:r w:rsidR="00F13E3B" w:rsidRPr="00EB7F64">
        <w:rPr>
          <w:rFonts w:ascii="Times New Roman" w:hAnsi="Times New Roman"/>
          <w:b/>
          <w:i/>
          <w:sz w:val="24"/>
          <w:szCs w:val="24"/>
        </w:rPr>
        <w:t>.</w:t>
      </w:r>
      <w:r w:rsidR="00F13E3B" w:rsidRPr="002B7D68">
        <w:rPr>
          <w:rFonts w:ascii="Times New Roman" w:hAnsi="Times New Roman"/>
          <w:b/>
          <w:sz w:val="24"/>
          <w:szCs w:val="24"/>
        </w:rPr>
        <w:t xml:space="preserve">  Карта градостроительного зонирования  те</w:t>
      </w:r>
      <w:r w:rsidR="00F13E3B">
        <w:rPr>
          <w:rFonts w:ascii="Times New Roman" w:hAnsi="Times New Roman"/>
          <w:b/>
          <w:sz w:val="24"/>
          <w:szCs w:val="24"/>
        </w:rPr>
        <w:t>рриторий муниципального образования в том числе</w:t>
      </w:r>
      <w:r w:rsidR="00F13E3B" w:rsidRPr="002B7D68">
        <w:rPr>
          <w:rFonts w:ascii="Times New Roman" w:hAnsi="Times New Roman"/>
          <w:b/>
          <w:sz w:val="24"/>
          <w:szCs w:val="24"/>
        </w:rPr>
        <w:t xml:space="preserve"> населенных пунктов </w:t>
      </w:r>
      <w:r w:rsidR="00F13E3B" w:rsidRPr="008F2A92">
        <w:rPr>
          <w:rFonts w:ascii="Times New Roman" w:hAnsi="Times New Roman"/>
          <w:b/>
          <w:bCs/>
          <w:sz w:val="24"/>
          <w:szCs w:val="24"/>
        </w:rPr>
        <w:t xml:space="preserve">с. Подольск, с. </w:t>
      </w:r>
      <w:proofErr w:type="spellStart"/>
      <w:r w:rsidR="00F13E3B" w:rsidRPr="008F2A92">
        <w:rPr>
          <w:rFonts w:ascii="Times New Roman" w:hAnsi="Times New Roman"/>
          <w:b/>
          <w:bCs/>
          <w:sz w:val="24"/>
          <w:szCs w:val="24"/>
        </w:rPr>
        <w:t>Луговск</w:t>
      </w:r>
      <w:proofErr w:type="spellEnd"/>
      <w:r w:rsidR="00F13E3B" w:rsidRPr="008F2A92">
        <w:rPr>
          <w:rFonts w:ascii="Times New Roman" w:hAnsi="Times New Roman"/>
          <w:b/>
          <w:bCs/>
          <w:sz w:val="24"/>
          <w:szCs w:val="24"/>
        </w:rPr>
        <w:t xml:space="preserve">, с. </w:t>
      </w:r>
      <w:proofErr w:type="spellStart"/>
      <w:r w:rsidR="00F13E3B" w:rsidRPr="008F2A92">
        <w:rPr>
          <w:rFonts w:ascii="Times New Roman" w:hAnsi="Times New Roman"/>
          <w:b/>
          <w:bCs/>
          <w:sz w:val="24"/>
          <w:szCs w:val="24"/>
        </w:rPr>
        <w:t>Красиково</w:t>
      </w:r>
      <w:proofErr w:type="spellEnd"/>
      <w:r w:rsidR="00F13E3B" w:rsidRPr="008F2A92">
        <w:rPr>
          <w:rFonts w:ascii="Times New Roman" w:hAnsi="Times New Roman"/>
          <w:b/>
          <w:bCs/>
          <w:sz w:val="24"/>
          <w:szCs w:val="24"/>
        </w:rPr>
        <w:t xml:space="preserve">,  с. </w:t>
      </w:r>
      <w:proofErr w:type="spellStart"/>
      <w:r w:rsidR="00F13E3B" w:rsidRPr="008F2A92">
        <w:rPr>
          <w:rFonts w:ascii="Times New Roman" w:hAnsi="Times New Roman"/>
          <w:b/>
          <w:bCs/>
          <w:sz w:val="24"/>
          <w:szCs w:val="24"/>
        </w:rPr>
        <w:t>Староюлдашево</w:t>
      </w:r>
      <w:proofErr w:type="spellEnd"/>
      <w:r w:rsidR="00F13E3B" w:rsidRPr="008F2A92">
        <w:rPr>
          <w:rFonts w:ascii="Times New Roman" w:hAnsi="Times New Roman"/>
          <w:b/>
          <w:bCs/>
          <w:sz w:val="24"/>
          <w:szCs w:val="24"/>
        </w:rPr>
        <w:t xml:space="preserve">,  с. </w:t>
      </w:r>
      <w:proofErr w:type="spellStart"/>
      <w:r w:rsidR="00F13E3B" w:rsidRPr="008F2A92">
        <w:rPr>
          <w:rFonts w:ascii="Times New Roman" w:hAnsi="Times New Roman"/>
          <w:b/>
          <w:bCs/>
          <w:sz w:val="24"/>
          <w:szCs w:val="24"/>
        </w:rPr>
        <w:t>Кутерля</w:t>
      </w:r>
      <w:proofErr w:type="spellEnd"/>
      <w:r w:rsidR="00F13E3B" w:rsidRPr="008F2A92">
        <w:rPr>
          <w:rFonts w:ascii="Times New Roman" w:hAnsi="Times New Roman"/>
          <w:b/>
          <w:bCs/>
          <w:sz w:val="24"/>
          <w:szCs w:val="24"/>
        </w:rPr>
        <w:t>, с. Калтан</w:t>
      </w:r>
      <w:r w:rsidR="00F13E3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F13E3B">
        <w:rPr>
          <w:rFonts w:ascii="Times New Roman" w:hAnsi="Times New Roman"/>
          <w:b/>
          <w:bCs/>
          <w:sz w:val="24"/>
          <w:szCs w:val="24"/>
        </w:rPr>
        <w:t>с.Ивановка</w:t>
      </w:r>
      <w:proofErr w:type="spellEnd"/>
      <w:r w:rsidR="00F13E3B">
        <w:rPr>
          <w:rFonts w:ascii="Times New Roman" w:hAnsi="Times New Roman"/>
          <w:b/>
          <w:sz w:val="24"/>
          <w:szCs w:val="24"/>
        </w:rPr>
        <w:t>.</w:t>
      </w:r>
    </w:p>
    <w:p w:rsidR="000B037A" w:rsidRPr="002B7D6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t xml:space="preserve">На карте градостроительного зонирования: 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t xml:space="preserve">1) установлены территориальные зоны – статья  44, 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lastRenderedPageBreak/>
        <w:t>2) отображены зоны с особыми условиями использования территории – отображение информации главы 1</w:t>
      </w:r>
      <w:r>
        <w:rPr>
          <w:rFonts w:ascii="Times New Roman" w:hAnsi="Times New Roman"/>
          <w:bCs/>
          <w:sz w:val="24"/>
          <w:szCs w:val="24"/>
        </w:rPr>
        <w:t>4</w:t>
      </w:r>
      <w:r w:rsidRPr="002B7D68">
        <w:rPr>
          <w:rFonts w:ascii="Times New Roman" w:hAnsi="Times New Roman"/>
          <w:bCs/>
          <w:sz w:val="24"/>
          <w:szCs w:val="24"/>
        </w:rPr>
        <w:t xml:space="preserve">; 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B7D68">
        <w:rPr>
          <w:rFonts w:ascii="Times New Roman" w:hAnsi="Times New Roman"/>
          <w:bCs/>
          <w:sz w:val="24"/>
          <w:szCs w:val="24"/>
        </w:rPr>
        <w:t>3) могут отображаться основные территории общего пользования (городские леса, парки, скверы, бульвары) и земли, применительно к которым не устанавливаются градостроительные регламенты – особо охраняемые природные территории, земли лесного фонда (за пределами городской черты), земли водного фонда, другие.</w:t>
      </w:r>
    </w:p>
    <w:p w:rsidR="000B037A" w:rsidRPr="002B7D68" w:rsidRDefault="000B037A" w:rsidP="00575C9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0B037A" w:rsidRPr="002B7D68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B7F64">
        <w:rPr>
          <w:rFonts w:ascii="Times New Roman" w:hAnsi="Times New Roman"/>
          <w:b/>
          <w:i/>
          <w:sz w:val="24"/>
          <w:szCs w:val="24"/>
        </w:rPr>
        <w:t>Статья 43.</w:t>
      </w:r>
      <w:r w:rsidRPr="002B7D68">
        <w:rPr>
          <w:rFonts w:ascii="Times New Roman" w:hAnsi="Times New Roman"/>
          <w:b/>
          <w:bCs/>
          <w:sz w:val="24"/>
          <w:szCs w:val="24"/>
        </w:rPr>
        <w:t xml:space="preserve">Карта зон с особыми условиями использования территорий.  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санитарно-защитные зоны предприятий: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1) определенные проектами санитарно-защитных зон, получившими положительные заключения государственной экологической экспертизы;</w:t>
      </w:r>
    </w:p>
    <w:p w:rsidR="000B037A" w:rsidRPr="002B7D68" w:rsidRDefault="000B037A" w:rsidP="00575C9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7D68">
        <w:rPr>
          <w:rFonts w:ascii="Times New Roman" w:hAnsi="Times New Roman"/>
          <w:sz w:val="24"/>
          <w:szCs w:val="24"/>
        </w:rPr>
        <w:t>2) 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объектов».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 xml:space="preserve">На настоящей карте отображаются </w:t>
      </w:r>
      <w:proofErr w:type="spellStart"/>
      <w:r w:rsidRPr="002B7D68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B7D68">
        <w:rPr>
          <w:rFonts w:ascii="Times New Roman" w:hAnsi="Times New Roman" w:cs="Times New Roman"/>
          <w:sz w:val="24"/>
          <w:szCs w:val="24"/>
        </w:rPr>
        <w:t xml:space="preserve"> зоны рек и озер, размеры которых определены статьей 65 Водного кодекса Российской Федерации от 3 июня 2006 года № 74-ФЗ.</w:t>
      </w:r>
    </w:p>
    <w:p w:rsidR="000B037A" w:rsidRPr="002B7D68" w:rsidRDefault="000B037A" w:rsidP="00575C9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D68">
        <w:rPr>
          <w:rFonts w:ascii="Times New Roman" w:hAnsi="Times New Roman" w:cs="Times New Roman"/>
          <w:sz w:val="24"/>
          <w:szCs w:val="24"/>
        </w:rPr>
        <w:t>На настоящей карте отображаются з</w:t>
      </w:r>
      <w:r w:rsidRPr="002B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оны санитарной охраны источников водоснабжения, </w:t>
      </w:r>
      <w:r w:rsidRPr="002B7D68">
        <w:rPr>
          <w:rFonts w:ascii="Times New Roman" w:hAnsi="Times New Roman" w:cs="Times New Roman"/>
          <w:sz w:val="24"/>
          <w:szCs w:val="24"/>
        </w:rPr>
        <w:t>размеры которых определены в соответствии с</w:t>
      </w:r>
      <w:r w:rsidRPr="002B7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анитарным правилам и нормам СанПиН 2.1.4.1110-02 Зоны санитарной охраны источников водоснабжения и водопроводов питьевого назначения.</w:t>
      </w:r>
    </w:p>
    <w:p w:rsidR="000B037A" w:rsidRPr="002B7D68" w:rsidRDefault="000B037A" w:rsidP="005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8">
        <w:rPr>
          <w:rFonts w:ascii="Times New Roman" w:hAnsi="Times New Roman"/>
          <w:sz w:val="24"/>
          <w:szCs w:val="24"/>
        </w:rPr>
        <w:t xml:space="preserve">На настоящей карте отображаются охранные зоны объектов электроснабжения, размеры которых определены в соответствии с </w:t>
      </w:r>
      <w:r w:rsidRPr="002B7D68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0B037A" w:rsidRPr="00B679D8" w:rsidRDefault="000B037A" w:rsidP="00575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7D68">
        <w:rPr>
          <w:rFonts w:ascii="Times New Roman" w:hAnsi="Times New Roman"/>
          <w:sz w:val="24"/>
          <w:szCs w:val="24"/>
        </w:rPr>
        <w:t xml:space="preserve">На настоящей карте отображаются охранные зоны объектов газоснабжения, размеры которых определены в соответствии с </w:t>
      </w:r>
      <w:r w:rsidRPr="002B7D68">
        <w:rPr>
          <w:rFonts w:ascii="Times New Roman" w:eastAsia="Calibri" w:hAnsi="Times New Roman"/>
          <w:sz w:val="24"/>
          <w:szCs w:val="24"/>
          <w:lang w:eastAsia="en-US"/>
        </w:rPr>
        <w:t>Постановлением Правительства РФ от 20.11.2000 N 878 "Об утверждении Правил охраны газораспределительных сетей".</w:t>
      </w:r>
    </w:p>
    <w:p w:rsidR="009D03DB" w:rsidRDefault="009D03DB" w:rsidP="00575C9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Pr="00E622ED" w:rsidRDefault="000B037A" w:rsidP="00575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2ED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E622E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622ED">
        <w:rPr>
          <w:rFonts w:ascii="Times New Roman" w:hAnsi="Times New Roman"/>
          <w:b/>
          <w:bCs/>
          <w:sz w:val="24"/>
          <w:szCs w:val="24"/>
        </w:rPr>
        <w:t>. ГРАДОСТРОИТЕЛЬНЫЕ РЕГЛАМЕНТЫ</w:t>
      </w:r>
    </w:p>
    <w:p w:rsidR="000B037A" w:rsidRPr="008019B4" w:rsidRDefault="000B037A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019B4">
        <w:rPr>
          <w:rFonts w:ascii="Times New Roman" w:hAnsi="Times New Roman"/>
          <w:b/>
          <w:sz w:val="24"/>
          <w:szCs w:val="24"/>
        </w:rPr>
        <w:t xml:space="preserve">Глава 13. </w:t>
      </w:r>
      <w:r w:rsidRPr="008019B4">
        <w:rPr>
          <w:rFonts w:ascii="Times New Roman" w:hAnsi="Times New Roman"/>
          <w:b/>
          <w:bCs/>
          <w:sz w:val="24"/>
          <w:szCs w:val="24"/>
        </w:rPr>
        <w:t>Градостроительные регламенты в части видов  параметров разрешенного использования земельных участков и объектов капитального строительства соответствующих территориальных зон.</w:t>
      </w:r>
    </w:p>
    <w:p w:rsidR="00F13E3B" w:rsidRPr="008019B4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44.</w:t>
      </w:r>
      <w:r w:rsidR="00F13E3B" w:rsidRPr="008019B4">
        <w:rPr>
          <w:rFonts w:ascii="Times New Roman" w:hAnsi="Times New Roman"/>
          <w:b/>
          <w:bCs/>
          <w:sz w:val="24"/>
          <w:szCs w:val="24"/>
        </w:rPr>
        <w:t>Общие положения о территориальных зонах</w:t>
      </w:r>
      <w:r w:rsidR="00F13E3B">
        <w:rPr>
          <w:rFonts w:ascii="Times New Roman" w:hAnsi="Times New Roman"/>
          <w:b/>
          <w:bCs/>
          <w:sz w:val="24"/>
          <w:szCs w:val="24"/>
        </w:rPr>
        <w:t xml:space="preserve"> муниципального  образования в том числе</w:t>
      </w:r>
      <w:r w:rsidR="00F13E3B" w:rsidRPr="008019B4">
        <w:rPr>
          <w:rFonts w:ascii="Times New Roman" w:hAnsi="Times New Roman"/>
          <w:b/>
          <w:sz w:val="24"/>
          <w:szCs w:val="24"/>
        </w:rPr>
        <w:t xml:space="preserve"> населенных пунктов </w:t>
      </w:r>
      <w:r w:rsidR="00F13E3B" w:rsidRPr="000E136E">
        <w:rPr>
          <w:rFonts w:ascii="Times New Roman" w:hAnsi="Times New Roman"/>
          <w:b/>
          <w:bCs/>
          <w:sz w:val="24"/>
          <w:szCs w:val="24"/>
        </w:rPr>
        <w:t xml:space="preserve">с. Подольск, с. </w:t>
      </w:r>
      <w:proofErr w:type="spellStart"/>
      <w:r w:rsidR="00F13E3B" w:rsidRPr="000E136E">
        <w:rPr>
          <w:rFonts w:ascii="Times New Roman" w:hAnsi="Times New Roman"/>
          <w:b/>
          <w:bCs/>
          <w:sz w:val="24"/>
          <w:szCs w:val="24"/>
        </w:rPr>
        <w:t>Луговск</w:t>
      </w:r>
      <w:proofErr w:type="spellEnd"/>
      <w:r w:rsidR="00F13E3B" w:rsidRPr="000E136E">
        <w:rPr>
          <w:rFonts w:ascii="Times New Roman" w:hAnsi="Times New Roman"/>
          <w:b/>
          <w:bCs/>
          <w:sz w:val="24"/>
          <w:szCs w:val="24"/>
        </w:rPr>
        <w:t xml:space="preserve">, с. </w:t>
      </w:r>
      <w:proofErr w:type="spellStart"/>
      <w:r w:rsidR="00F13E3B" w:rsidRPr="000E136E">
        <w:rPr>
          <w:rFonts w:ascii="Times New Roman" w:hAnsi="Times New Roman"/>
          <w:b/>
          <w:bCs/>
          <w:sz w:val="24"/>
          <w:szCs w:val="24"/>
        </w:rPr>
        <w:t>Красиково</w:t>
      </w:r>
      <w:proofErr w:type="spellEnd"/>
      <w:r w:rsidR="00F13E3B" w:rsidRPr="000E136E">
        <w:rPr>
          <w:rFonts w:ascii="Times New Roman" w:hAnsi="Times New Roman"/>
          <w:b/>
          <w:bCs/>
          <w:sz w:val="24"/>
          <w:szCs w:val="24"/>
        </w:rPr>
        <w:t xml:space="preserve">,  с. </w:t>
      </w:r>
      <w:proofErr w:type="spellStart"/>
      <w:r w:rsidR="00F13E3B" w:rsidRPr="000E136E">
        <w:rPr>
          <w:rFonts w:ascii="Times New Roman" w:hAnsi="Times New Roman"/>
          <w:b/>
          <w:bCs/>
          <w:sz w:val="24"/>
          <w:szCs w:val="24"/>
        </w:rPr>
        <w:t>Староюлдашево</w:t>
      </w:r>
      <w:proofErr w:type="spellEnd"/>
      <w:r w:rsidR="00F13E3B" w:rsidRPr="000E136E">
        <w:rPr>
          <w:rFonts w:ascii="Times New Roman" w:hAnsi="Times New Roman"/>
          <w:b/>
          <w:bCs/>
          <w:sz w:val="24"/>
          <w:szCs w:val="24"/>
        </w:rPr>
        <w:t xml:space="preserve">,  с. </w:t>
      </w:r>
      <w:proofErr w:type="spellStart"/>
      <w:r w:rsidR="00F13E3B" w:rsidRPr="000E136E">
        <w:rPr>
          <w:rFonts w:ascii="Times New Roman" w:hAnsi="Times New Roman"/>
          <w:b/>
          <w:bCs/>
          <w:sz w:val="24"/>
          <w:szCs w:val="24"/>
        </w:rPr>
        <w:t>Кутерля</w:t>
      </w:r>
      <w:proofErr w:type="spellEnd"/>
      <w:r w:rsidR="00F13E3B" w:rsidRPr="000E136E">
        <w:rPr>
          <w:rFonts w:ascii="Times New Roman" w:hAnsi="Times New Roman"/>
          <w:b/>
          <w:bCs/>
          <w:sz w:val="24"/>
          <w:szCs w:val="24"/>
        </w:rPr>
        <w:t>, с. Калтан</w:t>
      </w:r>
      <w:r w:rsidR="00F13E3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F13E3B">
        <w:rPr>
          <w:rFonts w:ascii="Times New Roman" w:hAnsi="Times New Roman"/>
          <w:b/>
          <w:bCs/>
          <w:sz w:val="24"/>
          <w:szCs w:val="24"/>
        </w:rPr>
        <w:t>с.Ивановка</w:t>
      </w:r>
      <w:proofErr w:type="spellEnd"/>
      <w:r w:rsidR="00F13E3B" w:rsidRPr="008019B4">
        <w:rPr>
          <w:rFonts w:ascii="Times New Roman" w:hAnsi="Times New Roman"/>
          <w:b/>
          <w:sz w:val="24"/>
          <w:szCs w:val="24"/>
        </w:rPr>
        <w:t>.</w:t>
      </w:r>
    </w:p>
    <w:p w:rsidR="000B037A" w:rsidRPr="008019B4" w:rsidRDefault="00575C92" w:rsidP="00581E68">
      <w:pPr>
        <w:pStyle w:val="13"/>
        <w:widowControl w:val="0"/>
        <w:spacing w:line="240" w:lineRule="auto"/>
        <w:ind w:firstLine="426"/>
        <w:rPr>
          <w:b w:val="0"/>
        </w:rPr>
      </w:pPr>
      <w:r>
        <w:rPr>
          <w:b w:val="0"/>
          <w:snapToGrid/>
        </w:rPr>
        <w:t>1.</w:t>
      </w:r>
      <w:r w:rsidR="000B037A" w:rsidRPr="008019B4">
        <w:rPr>
          <w:b w:val="0"/>
          <w:snapToGrid/>
        </w:rPr>
        <w:t>Градостроительные регламенты</w:t>
      </w:r>
      <w:r w:rsidR="00581E68">
        <w:rPr>
          <w:b w:val="0"/>
          <w:snapToGrid/>
        </w:rPr>
        <w:t xml:space="preserve"> </w:t>
      </w:r>
      <w:r w:rsidR="000B037A" w:rsidRPr="008019B4">
        <w:rPr>
          <w:b w:val="0"/>
          <w:snapToGrid/>
        </w:rPr>
        <w:t>установлены в пределах границ территориальных зон в</w:t>
      </w:r>
      <w:r w:rsidR="000B037A">
        <w:rPr>
          <w:b w:val="0"/>
          <w:snapToGrid/>
        </w:rPr>
        <w:t xml:space="preserve"> муниципальном образовании и</w:t>
      </w:r>
      <w:r w:rsidR="000B037A" w:rsidRPr="008019B4">
        <w:rPr>
          <w:b w:val="0"/>
          <w:snapToGrid/>
        </w:rPr>
        <w:t xml:space="preserve"> населенных пунктах </w:t>
      </w:r>
      <w:r w:rsidR="00F13E3B" w:rsidRPr="000E136E">
        <w:rPr>
          <w:b w:val="0"/>
          <w:bCs/>
          <w:snapToGrid/>
        </w:rPr>
        <w:t xml:space="preserve">с. Подольск, с. </w:t>
      </w:r>
      <w:proofErr w:type="spellStart"/>
      <w:r w:rsidR="00F13E3B" w:rsidRPr="000E136E">
        <w:rPr>
          <w:b w:val="0"/>
          <w:bCs/>
          <w:snapToGrid/>
        </w:rPr>
        <w:t>Луговск</w:t>
      </w:r>
      <w:proofErr w:type="spellEnd"/>
      <w:r w:rsidR="00F13E3B" w:rsidRPr="000E136E">
        <w:rPr>
          <w:b w:val="0"/>
          <w:bCs/>
          <w:snapToGrid/>
        </w:rPr>
        <w:t xml:space="preserve">, с. </w:t>
      </w:r>
      <w:proofErr w:type="spellStart"/>
      <w:r w:rsidR="00F13E3B" w:rsidRPr="000E136E">
        <w:rPr>
          <w:b w:val="0"/>
          <w:bCs/>
          <w:snapToGrid/>
        </w:rPr>
        <w:t>Красиково</w:t>
      </w:r>
      <w:proofErr w:type="spellEnd"/>
      <w:r w:rsidR="00F13E3B" w:rsidRPr="000E136E">
        <w:rPr>
          <w:b w:val="0"/>
          <w:bCs/>
          <w:snapToGrid/>
        </w:rPr>
        <w:t xml:space="preserve">,  с. </w:t>
      </w:r>
      <w:proofErr w:type="spellStart"/>
      <w:r w:rsidR="00F13E3B" w:rsidRPr="000E136E">
        <w:rPr>
          <w:b w:val="0"/>
          <w:bCs/>
          <w:snapToGrid/>
        </w:rPr>
        <w:t>Староюлдашево</w:t>
      </w:r>
      <w:proofErr w:type="spellEnd"/>
      <w:r w:rsidR="00F13E3B" w:rsidRPr="000E136E">
        <w:rPr>
          <w:b w:val="0"/>
          <w:bCs/>
          <w:snapToGrid/>
        </w:rPr>
        <w:t xml:space="preserve">,  с. </w:t>
      </w:r>
      <w:proofErr w:type="spellStart"/>
      <w:r w:rsidR="00F13E3B" w:rsidRPr="000E136E">
        <w:rPr>
          <w:b w:val="0"/>
          <w:bCs/>
          <w:snapToGrid/>
        </w:rPr>
        <w:t>Кутерля</w:t>
      </w:r>
      <w:proofErr w:type="spellEnd"/>
      <w:r w:rsidR="00F13E3B" w:rsidRPr="000E136E">
        <w:rPr>
          <w:b w:val="0"/>
          <w:bCs/>
          <w:snapToGrid/>
        </w:rPr>
        <w:t>, с. Калтан</w:t>
      </w:r>
      <w:r w:rsidR="00F13E3B">
        <w:rPr>
          <w:b w:val="0"/>
          <w:bCs/>
          <w:snapToGrid/>
        </w:rPr>
        <w:t xml:space="preserve">, </w:t>
      </w:r>
      <w:proofErr w:type="spellStart"/>
      <w:r w:rsidR="00F13E3B">
        <w:rPr>
          <w:b w:val="0"/>
          <w:bCs/>
          <w:snapToGrid/>
        </w:rPr>
        <w:t>с.Ивановка</w:t>
      </w:r>
      <w:proofErr w:type="spellEnd"/>
      <w:r w:rsidR="00F13E3B" w:rsidRPr="008019B4">
        <w:rPr>
          <w:b w:val="0"/>
          <w:snapToGrid/>
        </w:rPr>
        <w:t>.</w:t>
      </w:r>
      <w:r>
        <w:rPr>
          <w:b w:val="0"/>
          <w:snapToGrid/>
        </w:rPr>
        <w:t xml:space="preserve"> </w:t>
      </w:r>
      <w:r w:rsidR="000B037A" w:rsidRPr="008019B4">
        <w:rPr>
          <w:b w:val="0"/>
          <w:snapToGrid/>
        </w:rPr>
        <w:t xml:space="preserve">Градостроительные регламенты установлены настоящими правилами в соответствии с требованиями действующего законодательства.  </w:t>
      </w:r>
    </w:p>
    <w:p w:rsidR="000B037A" w:rsidRPr="008019B4" w:rsidRDefault="00575C92" w:rsidP="00575C92">
      <w:pPr>
        <w:pStyle w:val="13"/>
        <w:widowControl w:val="0"/>
        <w:spacing w:line="240" w:lineRule="auto"/>
        <w:ind w:firstLine="426"/>
        <w:rPr>
          <w:b w:val="0"/>
        </w:rPr>
      </w:pPr>
      <w:r>
        <w:rPr>
          <w:b w:val="0"/>
          <w:snapToGrid/>
        </w:rPr>
        <w:t>2.</w:t>
      </w:r>
      <w:r w:rsidR="000B037A" w:rsidRPr="008019B4">
        <w:rPr>
          <w:b w:val="0"/>
          <w:snapToGrid/>
        </w:rPr>
        <w:t xml:space="preserve"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Градостроительным регламентом определяются </w:t>
      </w:r>
      <w:r w:rsidR="000B037A" w:rsidRPr="008019B4">
        <w:rPr>
          <w:b w:val="0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действующим законодательством, проектами </w:t>
      </w:r>
      <w:proofErr w:type="spellStart"/>
      <w:r w:rsidR="000B037A" w:rsidRPr="008019B4">
        <w:rPr>
          <w:b w:val="0"/>
        </w:rPr>
        <w:t>водоохранных</w:t>
      </w:r>
      <w:proofErr w:type="spellEnd"/>
      <w:r w:rsidR="000B037A" w:rsidRPr="008019B4">
        <w:rPr>
          <w:b w:val="0"/>
        </w:rPr>
        <w:t>, санитарно-</w:t>
      </w:r>
      <w:r w:rsidR="000B037A" w:rsidRPr="008019B4">
        <w:rPr>
          <w:b w:val="0"/>
        </w:rPr>
        <w:lastRenderedPageBreak/>
        <w:t>защитных зон,  зон санитарной охраны источников водоснабжения и водопроводных сооружений,  проектом зон охраны памятников и иными зонами с особыми условиями использования территорий.</w:t>
      </w:r>
    </w:p>
    <w:p w:rsidR="000B037A" w:rsidRPr="008019B4" w:rsidRDefault="00575C92" w:rsidP="00581E68">
      <w:pPr>
        <w:pStyle w:val="13"/>
        <w:widowControl w:val="0"/>
        <w:spacing w:line="240" w:lineRule="auto"/>
        <w:ind w:firstLine="425"/>
        <w:rPr>
          <w:b w:val="0"/>
        </w:rPr>
      </w:pPr>
      <w:r>
        <w:rPr>
          <w:b w:val="0"/>
          <w:snapToGrid/>
        </w:rPr>
        <w:t>3.</w:t>
      </w:r>
      <w:r w:rsidR="000B037A" w:rsidRPr="008019B4">
        <w:rPr>
          <w:b w:val="0"/>
          <w:snapToGrid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B037A" w:rsidRPr="00575C92" w:rsidRDefault="00575C92" w:rsidP="00581E68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0B037A" w:rsidRPr="00575C92">
        <w:rPr>
          <w:rFonts w:ascii="Times New Roman" w:hAnsi="Times New Roman"/>
          <w:color w:val="000000"/>
          <w:sz w:val="24"/>
          <w:szCs w:val="24"/>
        </w:rPr>
        <w:t xml:space="preserve">Действие градостроительного регламента не распространяется на земельные участки: </w:t>
      </w:r>
    </w:p>
    <w:p w:rsidR="000B037A" w:rsidRPr="008019B4" w:rsidRDefault="000B037A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bookmarkStart w:id="12" w:name="36041"/>
      <w:bookmarkEnd w:id="12"/>
      <w:r w:rsidRPr="008019B4">
        <w:rPr>
          <w:rFonts w:ascii="Times New Roman" w:hAnsi="Times New Roman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9" w:history="1">
        <w:r w:rsidRPr="008019B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19B4">
        <w:rPr>
          <w:rFonts w:ascii="Times New Roman" w:hAnsi="Times New Roman"/>
          <w:sz w:val="24"/>
          <w:szCs w:val="24"/>
        </w:rPr>
        <w:t xml:space="preserve"> Российской Федерации об охране объектов культурного наследия; </w:t>
      </w:r>
    </w:p>
    <w:p w:rsidR="000B037A" w:rsidRPr="008019B4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3" w:name="36042"/>
      <w:bookmarkEnd w:id="13"/>
      <w:r w:rsidRPr="008019B4">
        <w:rPr>
          <w:rFonts w:ascii="Times New Roman" w:hAnsi="Times New Roman"/>
          <w:sz w:val="24"/>
          <w:szCs w:val="24"/>
        </w:rPr>
        <w:t xml:space="preserve">- в границах </w:t>
      </w:r>
      <w:hyperlink r:id="rId10" w:anchor="1012" w:history="1">
        <w:r w:rsidRPr="008019B4">
          <w:rPr>
            <w:rFonts w:ascii="Times New Roman" w:hAnsi="Times New Roman"/>
            <w:sz w:val="24"/>
            <w:szCs w:val="24"/>
          </w:rPr>
          <w:t>территорий общего пользования</w:t>
        </w:r>
      </w:hyperlink>
      <w:r w:rsidRPr="008019B4">
        <w:rPr>
          <w:rFonts w:ascii="Times New Roman" w:hAnsi="Times New Roman"/>
          <w:sz w:val="24"/>
          <w:szCs w:val="24"/>
        </w:rPr>
        <w:t xml:space="preserve">; </w:t>
      </w:r>
    </w:p>
    <w:p w:rsidR="000B037A" w:rsidRPr="008019B4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4" w:name="36043"/>
      <w:bookmarkEnd w:id="14"/>
      <w:r w:rsidRPr="008019B4">
        <w:rPr>
          <w:rFonts w:ascii="Times New Roman" w:hAnsi="Times New Roman"/>
          <w:sz w:val="24"/>
          <w:szCs w:val="24"/>
        </w:rPr>
        <w:t xml:space="preserve">- занятые линейными объектами; </w:t>
      </w:r>
    </w:p>
    <w:p w:rsidR="000B037A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15" w:name="36044"/>
      <w:bookmarkEnd w:id="15"/>
      <w:r w:rsidRPr="008019B4">
        <w:rPr>
          <w:rFonts w:ascii="Times New Roman" w:hAnsi="Times New Roman"/>
          <w:sz w:val="24"/>
          <w:szCs w:val="24"/>
        </w:rPr>
        <w:t>- предоставленные для добычи полезных ископаемых</w:t>
      </w:r>
      <w:r>
        <w:rPr>
          <w:rFonts w:ascii="Times New Roman" w:hAnsi="Times New Roman"/>
          <w:sz w:val="24"/>
          <w:szCs w:val="24"/>
        </w:rPr>
        <w:t>;</w:t>
      </w:r>
    </w:p>
    <w:p w:rsidR="000B037A" w:rsidRPr="008019B4" w:rsidRDefault="000B037A" w:rsidP="00575C9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государственного лесного фонда</w:t>
      </w:r>
      <w:r w:rsidRPr="008019B4">
        <w:rPr>
          <w:rFonts w:ascii="Times New Roman" w:hAnsi="Times New Roman"/>
          <w:sz w:val="24"/>
          <w:szCs w:val="24"/>
        </w:rPr>
        <w:t xml:space="preserve">. </w:t>
      </w:r>
    </w:p>
    <w:p w:rsidR="000B037A" w:rsidRPr="008019B4" w:rsidRDefault="000B037A" w:rsidP="00575C92">
      <w:pPr>
        <w:pStyle w:val="13"/>
        <w:widowControl w:val="0"/>
        <w:spacing w:line="240" w:lineRule="auto"/>
        <w:ind w:firstLine="426"/>
        <w:rPr>
          <w:b w:val="0"/>
        </w:rPr>
      </w:pPr>
      <w:r w:rsidRPr="008019B4">
        <w:rPr>
          <w:b w:val="0"/>
        </w:rPr>
        <w:t xml:space="preserve">5. На </w:t>
      </w:r>
      <w:r>
        <w:rPr>
          <w:b w:val="0"/>
        </w:rPr>
        <w:t xml:space="preserve">карте </w:t>
      </w:r>
      <w:r w:rsidRPr="004A4713">
        <w:rPr>
          <w:b w:val="0"/>
        </w:rPr>
        <w:t xml:space="preserve"> градостроительного зонирования муниципального образования</w:t>
      </w:r>
      <w:r>
        <w:rPr>
          <w:b w:val="0"/>
        </w:rPr>
        <w:t>,</w:t>
      </w:r>
      <w:r w:rsidRPr="004A4713">
        <w:rPr>
          <w:b w:val="0"/>
        </w:rPr>
        <w:t xml:space="preserve"> в том числе населенных </w:t>
      </w:r>
      <w:proofErr w:type="spellStart"/>
      <w:r w:rsidRPr="004A4713">
        <w:rPr>
          <w:b w:val="0"/>
        </w:rPr>
        <w:t>пунктов</w:t>
      </w:r>
      <w:r w:rsidR="00F13E3B" w:rsidRPr="000E136E">
        <w:rPr>
          <w:b w:val="0"/>
          <w:bCs/>
          <w:snapToGrid/>
        </w:rPr>
        <w:t>с</w:t>
      </w:r>
      <w:proofErr w:type="spellEnd"/>
      <w:r w:rsidR="00F13E3B" w:rsidRPr="000E136E">
        <w:rPr>
          <w:b w:val="0"/>
          <w:bCs/>
          <w:snapToGrid/>
        </w:rPr>
        <w:t xml:space="preserve">. Подольск, с. </w:t>
      </w:r>
      <w:proofErr w:type="spellStart"/>
      <w:r w:rsidR="00F13E3B" w:rsidRPr="000E136E">
        <w:rPr>
          <w:b w:val="0"/>
          <w:bCs/>
          <w:snapToGrid/>
        </w:rPr>
        <w:t>Луговск</w:t>
      </w:r>
      <w:proofErr w:type="spellEnd"/>
      <w:r w:rsidR="00F13E3B" w:rsidRPr="000E136E">
        <w:rPr>
          <w:b w:val="0"/>
          <w:bCs/>
          <w:snapToGrid/>
        </w:rPr>
        <w:t xml:space="preserve">, с. </w:t>
      </w:r>
      <w:proofErr w:type="spellStart"/>
      <w:r w:rsidR="00F13E3B" w:rsidRPr="000E136E">
        <w:rPr>
          <w:b w:val="0"/>
          <w:bCs/>
          <w:snapToGrid/>
        </w:rPr>
        <w:t>Красиково</w:t>
      </w:r>
      <w:proofErr w:type="spellEnd"/>
      <w:r w:rsidR="00F13E3B" w:rsidRPr="000E136E">
        <w:rPr>
          <w:b w:val="0"/>
          <w:bCs/>
          <w:snapToGrid/>
        </w:rPr>
        <w:t xml:space="preserve">,  с. </w:t>
      </w:r>
      <w:proofErr w:type="spellStart"/>
      <w:r w:rsidR="00F13E3B" w:rsidRPr="000E136E">
        <w:rPr>
          <w:b w:val="0"/>
          <w:bCs/>
          <w:snapToGrid/>
        </w:rPr>
        <w:t>Староюлдашево</w:t>
      </w:r>
      <w:proofErr w:type="spellEnd"/>
      <w:r w:rsidR="00F13E3B" w:rsidRPr="000E136E">
        <w:rPr>
          <w:b w:val="0"/>
          <w:bCs/>
          <w:snapToGrid/>
        </w:rPr>
        <w:t xml:space="preserve">,  с. </w:t>
      </w:r>
      <w:proofErr w:type="spellStart"/>
      <w:r w:rsidR="00F13E3B" w:rsidRPr="000E136E">
        <w:rPr>
          <w:b w:val="0"/>
          <w:bCs/>
          <w:snapToGrid/>
        </w:rPr>
        <w:t>Кутерля</w:t>
      </w:r>
      <w:proofErr w:type="spellEnd"/>
      <w:r w:rsidR="00F13E3B" w:rsidRPr="000E136E">
        <w:rPr>
          <w:b w:val="0"/>
          <w:bCs/>
          <w:snapToGrid/>
        </w:rPr>
        <w:t>, с. Калтан</w:t>
      </w:r>
      <w:r w:rsidR="00F13E3B">
        <w:rPr>
          <w:b w:val="0"/>
          <w:bCs/>
          <w:snapToGrid/>
        </w:rPr>
        <w:t xml:space="preserve">, </w:t>
      </w:r>
      <w:proofErr w:type="spellStart"/>
      <w:r w:rsidR="00F13E3B">
        <w:rPr>
          <w:b w:val="0"/>
          <w:bCs/>
          <w:snapToGrid/>
        </w:rPr>
        <w:t>с.Ивановка</w:t>
      </w:r>
      <w:proofErr w:type="spellEnd"/>
      <w:r w:rsidRPr="008019B4">
        <w:rPr>
          <w:b w:val="0"/>
        </w:rPr>
        <w:t>:</w:t>
      </w:r>
    </w:p>
    <w:p w:rsidR="000B037A" w:rsidRDefault="000B037A" w:rsidP="00575C9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00F7">
        <w:rPr>
          <w:rFonts w:ascii="Times New Roman" w:hAnsi="Times New Roman"/>
          <w:sz w:val="24"/>
          <w:szCs w:val="24"/>
        </w:rPr>
        <w:t xml:space="preserve">выделены территориальные зоны в соответствии с частью </w:t>
      </w:r>
      <w:r w:rsidR="00F13E3B">
        <w:rPr>
          <w:rFonts w:ascii="Times New Roman" w:hAnsi="Times New Roman"/>
          <w:sz w:val="24"/>
          <w:szCs w:val="24"/>
        </w:rPr>
        <w:t>8</w:t>
      </w:r>
      <w:r w:rsidRPr="002200F7">
        <w:rPr>
          <w:rFonts w:ascii="Times New Roman" w:hAnsi="Times New Roman"/>
          <w:sz w:val="24"/>
          <w:szCs w:val="24"/>
        </w:rPr>
        <w:t xml:space="preserve"> настоящей статьи;</w:t>
      </w:r>
    </w:p>
    <w:p w:rsidR="000B037A" w:rsidRPr="00575C92" w:rsidRDefault="00F13E3B" w:rsidP="00575C9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19B4">
        <w:rPr>
          <w:rFonts w:ascii="Times New Roman" w:hAnsi="Times New Roman"/>
          <w:sz w:val="24"/>
          <w:szCs w:val="24"/>
        </w:rPr>
        <w:t xml:space="preserve">обозначены границы зон с особыми условиями использования территорий – санитарно-защитные зоны, </w:t>
      </w:r>
      <w:proofErr w:type="spellStart"/>
      <w:r w:rsidRPr="008019B4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8019B4">
        <w:rPr>
          <w:rFonts w:ascii="Times New Roman" w:hAnsi="Times New Roman"/>
          <w:sz w:val="24"/>
          <w:szCs w:val="24"/>
        </w:rPr>
        <w:t xml:space="preserve"> зоны, иные зоны охраны, установленные в соответствии с федеральным законодательством;</w:t>
      </w:r>
    </w:p>
    <w:p w:rsidR="000B037A" w:rsidRPr="00BB3EAA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19B4">
        <w:rPr>
          <w:rFonts w:ascii="Times New Roman" w:hAnsi="Times New Roman"/>
          <w:sz w:val="24"/>
          <w:szCs w:val="24"/>
        </w:rPr>
        <w:t xml:space="preserve">6. </w:t>
      </w:r>
      <w:r w:rsidRPr="00BB3EAA">
        <w:rPr>
          <w:rFonts w:ascii="Times New Roman" w:hAnsi="Times New Roman"/>
          <w:sz w:val="24"/>
          <w:szCs w:val="24"/>
        </w:rPr>
        <w:t>Наименование  вида  разрешённого  использования  земельных участков, соответствующий  код,  описание  вида  разрешённого  использования  приведены  в  редакции</w:t>
      </w:r>
      <w:r w:rsidR="00581E68">
        <w:rPr>
          <w:rFonts w:ascii="Times New Roman" w:hAnsi="Times New Roman"/>
          <w:sz w:val="24"/>
          <w:szCs w:val="24"/>
        </w:rPr>
        <w:t xml:space="preserve"> Классификатора(приказ</w:t>
      </w:r>
      <w:r w:rsidRPr="00BB3EAA">
        <w:rPr>
          <w:rFonts w:ascii="Times New Roman" w:hAnsi="Times New Roman"/>
          <w:sz w:val="24"/>
          <w:szCs w:val="24"/>
        </w:rPr>
        <w:t xml:space="preserve"> от</w:t>
      </w:r>
      <w:r w:rsidR="00581E68">
        <w:rPr>
          <w:rFonts w:ascii="Times New Roman" w:hAnsi="Times New Roman"/>
          <w:sz w:val="24"/>
          <w:szCs w:val="24"/>
        </w:rPr>
        <w:t xml:space="preserve"> 1</w:t>
      </w:r>
      <w:r w:rsidRPr="00BB3EAA">
        <w:rPr>
          <w:rFonts w:ascii="Times New Roman" w:hAnsi="Times New Roman"/>
          <w:sz w:val="24"/>
          <w:szCs w:val="24"/>
        </w:rPr>
        <w:t xml:space="preserve"> сентября</w:t>
      </w:r>
      <w:r w:rsidR="00581E68">
        <w:rPr>
          <w:rFonts w:ascii="Times New Roman" w:hAnsi="Times New Roman"/>
          <w:sz w:val="24"/>
          <w:szCs w:val="24"/>
        </w:rPr>
        <w:t xml:space="preserve"> 2014 г. №540 «Об утверждении </w:t>
      </w:r>
      <w:r w:rsidRPr="00BB3EAA">
        <w:rPr>
          <w:rFonts w:ascii="Times New Roman" w:hAnsi="Times New Roman"/>
          <w:sz w:val="24"/>
          <w:szCs w:val="24"/>
        </w:rPr>
        <w:t>классификатора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BB3EAA">
        <w:rPr>
          <w:rFonts w:ascii="Times New Roman" w:hAnsi="Times New Roman"/>
          <w:sz w:val="24"/>
          <w:szCs w:val="24"/>
        </w:rPr>
        <w:t xml:space="preserve">видов разрешённого использования земельных участков). </w:t>
      </w:r>
    </w:p>
    <w:p w:rsidR="000B037A" w:rsidRPr="00BB3EAA" w:rsidRDefault="001E1A4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037A" w:rsidRPr="00BB3EAA">
        <w:rPr>
          <w:rFonts w:ascii="Times New Roman" w:hAnsi="Times New Roman"/>
          <w:sz w:val="24"/>
          <w:szCs w:val="24"/>
        </w:rPr>
        <w:t>.  На  основе  видов  разрешённого  использования  земельных  участков</w:t>
      </w:r>
    </w:p>
    <w:p w:rsidR="000B037A" w:rsidRPr="00BB3EAA" w:rsidRDefault="00581E68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Классификатора для каждой территориальной зоны</w:t>
      </w:r>
      <w:r w:rsidR="000B037A" w:rsidRPr="00BB3EAA">
        <w:rPr>
          <w:rFonts w:ascii="Times New Roman" w:hAnsi="Times New Roman"/>
          <w:sz w:val="24"/>
          <w:szCs w:val="24"/>
        </w:rPr>
        <w:t xml:space="preserve"> сформиро</w:t>
      </w:r>
      <w:r>
        <w:rPr>
          <w:rFonts w:ascii="Times New Roman" w:hAnsi="Times New Roman"/>
          <w:sz w:val="24"/>
          <w:szCs w:val="24"/>
        </w:rPr>
        <w:t>ваны группы  основных, условно разрешённых и вспомогательных видов разрешённого</w:t>
      </w:r>
      <w:r w:rsidR="000B037A" w:rsidRPr="00BB3EAA">
        <w:rPr>
          <w:rFonts w:ascii="Times New Roman" w:hAnsi="Times New Roman"/>
          <w:sz w:val="24"/>
          <w:szCs w:val="24"/>
        </w:rPr>
        <w:t xml:space="preserve">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037A" w:rsidRPr="00BB3EAA">
        <w:rPr>
          <w:rFonts w:ascii="Times New Roman" w:hAnsi="Times New Roman"/>
          <w:sz w:val="24"/>
          <w:szCs w:val="24"/>
        </w:rPr>
        <w:t xml:space="preserve">земельных участков и приведены соответствующие градостроительные регламенты. </w:t>
      </w:r>
    </w:p>
    <w:p w:rsidR="000B037A" w:rsidRPr="00741A91" w:rsidRDefault="001E1A4A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>8</w:t>
      </w:r>
      <w:r w:rsidR="000B037A" w:rsidRPr="00741A91">
        <w:rPr>
          <w:rFonts w:ascii="Times New Roman" w:hAnsi="Times New Roman"/>
          <w:sz w:val="24"/>
          <w:szCs w:val="24"/>
        </w:rPr>
        <w:t xml:space="preserve">.  </w:t>
      </w:r>
      <w:r w:rsidR="00F84A72" w:rsidRPr="00741A91">
        <w:rPr>
          <w:rFonts w:ascii="Times New Roman" w:hAnsi="Times New Roman"/>
          <w:sz w:val="24"/>
          <w:szCs w:val="24"/>
        </w:rPr>
        <w:t>Предельные  параметры г</w:t>
      </w:r>
      <w:r w:rsidR="000B037A" w:rsidRPr="00741A91">
        <w:rPr>
          <w:rFonts w:ascii="Times New Roman" w:hAnsi="Times New Roman"/>
          <w:sz w:val="24"/>
          <w:szCs w:val="24"/>
        </w:rPr>
        <w:t>радостроительны</w:t>
      </w:r>
      <w:r w:rsidR="00F84A72" w:rsidRPr="00741A91">
        <w:rPr>
          <w:rFonts w:ascii="Times New Roman" w:hAnsi="Times New Roman"/>
          <w:sz w:val="24"/>
          <w:szCs w:val="24"/>
        </w:rPr>
        <w:t xml:space="preserve">х </w:t>
      </w:r>
      <w:r w:rsidR="000B037A" w:rsidRPr="00741A91">
        <w:rPr>
          <w:rFonts w:ascii="Times New Roman" w:hAnsi="Times New Roman"/>
          <w:sz w:val="24"/>
          <w:szCs w:val="24"/>
        </w:rPr>
        <w:t xml:space="preserve"> регламент</w:t>
      </w:r>
      <w:r w:rsidR="00F84A72" w:rsidRPr="00741A91">
        <w:rPr>
          <w:rFonts w:ascii="Times New Roman" w:hAnsi="Times New Roman"/>
          <w:sz w:val="24"/>
          <w:szCs w:val="24"/>
        </w:rPr>
        <w:t>ов</w:t>
      </w:r>
      <w:r w:rsidR="000B037A" w:rsidRPr="00741A91">
        <w:rPr>
          <w:rFonts w:ascii="Times New Roman" w:hAnsi="Times New Roman"/>
          <w:sz w:val="24"/>
          <w:szCs w:val="24"/>
        </w:rPr>
        <w:t xml:space="preserve"> разработаны  на  основе  требований  технических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="000B037A" w:rsidRPr="00741A91">
        <w:rPr>
          <w:rFonts w:ascii="Times New Roman" w:hAnsi="Times New Roman"/>
          <w:sz w:val="24"/>
          <w:szCs w:val="24"/>
        </w:rPr>
        <w:t xml:space="preserve">регламентов,  сводов  правил,  и  требований  других  нормативно-правовых документов и включают следующие данные: 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 xml:space="preserve">1. Предельные размеры земельных участков; 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 xml:space="preserve">2. Минимальный отступ от границ земельного участка; 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>3. Предельное количество этажей, предельная высота зданий;</w:t>
      </w:r>
    </w:p>
    <w:p w:rsidR="000B037A" w:rsidRPr="00741A91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A91">
        <w:rPr>
          <w:rFonts w:ascii="Times New Roman" w:hAnsi="Times New Roman"/>
          <w:sz w:val="24"/>
          <w:szCs w:val="24"/>
        </w:rPr>
        <w:t xml:space="preserve">4. Максимальный процент застройки; </w:t>
      </w:r>
    </w:p>
    <w:p w:rsidR="000B037A" w:rsidRPr="00D5679F" w:rsidRDefault="000B037A" w:rsidP="00575C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019B4">
        <w:rPr>
          <w:rFonts w:ascii="Times New Roman" w:hAnsi="Times New Roman"/>
          <w:sz w:val="24"/>
          <w:szCs w:val="24"/>
        </w:rPr>
        <w:t xml:space="preserve">В соответствии с требованиями действующего законодательства, в частности Градостроительным </w:t>
      </w:r>
      <w:r>
        <w:rPr>
          <w:rFonts w:ascii="Times New Roman" w:hAnsi="Times New Roman"/>
          <w:sz w:val="24"/>
          <w:szCs w:val="24"/>
        </w:rPr>
        <w:t>кодексом Российской Федерации н</w:t>
      </w:r>
      <w:r w:rsidRPr="002200F7">
        <w:rPr>
          <w:rFonts w:ascii="Times New Roman" w:hAnsi="Times New Roman"/>
          <w:sz w:val="24"/>
          <w:szCs w:val="24"/>
        </w:rPr>
        <w:t>а карте  градостроительного зонирования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2200F7">
        <w:rPr>
          <w:rFonts w:ascii="Times New Roman" w:hAnsi="Times New Roman"/>
          <w:sz w:val="24"/>
          <w:szCs w:val="24"/>
        </w:rPr>
        <w:t xml:space="preserve"> в том числе населенных пунктов </w:t>
      </w:r>
      <w:r w:rsidR="00F13E3B" w:rsidRPr="000E136E">
        <w:rPr>
          <w:rFonts w:ascii="Times New Roman" w:hAnsi="Times New Roman"/>
          <w:bCs/>
          <w:sz w:val="24"/>
          <w:szCs w:val="24"/>
        </w:rPr>
        <w:t xml:space="preserve">с. Подольск, с. </w:t>
      </w:r>
      <w:proofErr w:type="spellStart"/>
      <w:r w:rsidR="00F13E3B" w:rsidRPr="000E136E">
        <w:rPr>
          <w:rFonts w:ascii="Times New Roman" w:hAnsi="Times New Roman"/>
          <w:bCs/>
          <w:sz w:val="24"/>
          <w:szCs w:val="24"/>
        </w:rPr>
        <w:t>Луговск</w:t>
      </w:r>
      <w:proofErr w:type="spellEnd"/>
      <w:r w:rsidR="00F13E3B" w:rsidRPr="000E136E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="00F13E3B" w:rsidRPr="000E136E">
        <w:rPr>
          <w:rFonts w:ascii="Times New Roman" w:hAnsi="Times New Roman"/>
          <w:bCs/>
          <w:sz w:val="24"/>
          <w:szCs w:val="24"/>
        </w:rPr>
        <w:t>Красиково</w:t>
      </w:r>
      <w:proofErr w:type="spellEnd"/>
      <w:r w:rsidR="00F13E3B" w:rsidRPr="000E136E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F13E3B" w:rsidRPr="000E136E">
        <w:rPr>
          <w:rFonts w:ascii="Times New Roman" w:hAnsi="Times New Roman"/>
          <w:bCs/>
          <w:sz w:val="24"/>
          <w:szCs w:val="24"/>
        </w:rPr>
        <w:t>Староюлдашево</w:t>
      </w:r>
      <w:proofErr w:type="spellEnd"/>
      <w:r w:rsidR="00F13E3B" w:rsidRPr="000E136E">
        <w:rPr>
          <w:rFonts w:ascii="Times New Roman" w:hAnsi="Times New Roman"/>
          <w:bCs/>
          <w:sz w:val="24"/>
          <w:szCs w:val="24"/>
        </w:rPr>
        <w:t xml:space="preserve">,  с. </w:t>
      </w:r>
      <w:proofErr w:type="spellStart"/>
      <w:r w:rsidR="00F13E3B" w:rsidRPr="000E136E">
        <w:rPr>
          <w:rFonts w:ascii="Times New Roman" w:hAnsi="Times New Roman"/>
          <w:bCs/>
          <w:sz w:val="24"/>
          <w:szCs w:val="24"/>
        </w:rPr>
        <w:t>Кутерля</w:t>
      </w:r>
      <w:proofErr w:type="spellEnd"/>
      <w:r w:rsidR="00F13E3B" w:rsidRPr="000E136E">
        <w:rPr>
          <w:rFonts w:ascii="Times New Roman" w:hAnsi="Times New Roman"/>
          <w:bCs/>
          <w:sz w:val="24"/>
          <w:szCs w:val="24"/>
        </w:rPr>
        <w:t>, с. Калтан</w:t>
      </w:r>
      <w:r w:rsidR="00F13E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3E3B">
        <w:rPr>
          <w:rFonts w:ascii="Times New Roman" w:hAnsi="Times New Roman"/>
          <w:sz w:val="24"/>
          <w:szCs w:val="24"/>
        </w:rPr>
        <w:t>с.Ивановка</w:t>
      </w:r>
      <w:proofErr w:type="spellEnd"/>
      <w:r w:rsidRPr="008019B4">
        <w:rPr>
          <w:rFonts w:ascii="Times New Roman" w:hAnsi="Times New Roman"/>
          <w:sz w:val="24"/>
          <w:szCs w:val="24"/>
        </w:rPr>
        <w:t xml:space="preserve"> установлены следующие виды территориальных зон:</w:t>
      </w:r>
    </w:p>
    <w:p w:rsidR="000B037A" w:rsidRPr="000733CC" w:rsidRDefault="000B037A" w:rsidP="000B03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89"/>
        <w:gridCol w:w="7547"/>
      </w:tblGrid>
      <w:tr w:rsidR="000B037A" w:rsidRPr="005110C9" w:rsidTr="005F1E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34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</w:tc>
      </w:tr>
      <w:tr w:rsidR="000B037A" w:rsidRPr="005110C9" w:rsidTr="005F1E6E">
        <w:trPr>
          <w:cantSplit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1"/>
              <w:keepLines w:val="0"/>
              <w:spacing w:before="40" w:after="40"/>
              <w:ind w:left="17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0B037A" w:rsidRPr="005110C9" w:rsidTr="005F1E6E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застройки индивидуальными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блокированными</w:t>
            </w:r>
            <w:r w:rsidRPr="00504D55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жилыми</w:t>
            </w:r>
            <w:proofErr w:type="spellEnd"/>
            <w:r w:rsidRPr="00504D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домами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Общественно-деловые зоны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1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дошкольных и учебно-образовательных учреждений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учреждений здравоохранения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5110C9" w:rsidRDefault="00F13E3B" w:rsidP="009068C4">
            <w:pPr>
              <w:spacing w:before="40" w:after="40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социального и коммунально-бытового назначения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F13E3B" w:rsidRPr="005110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F13E3B" w:rsidRPr="005110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производственно-коммунальных объектов </w:t>
            </w:r>
            <w:r w:rsidR="00F13E3B" w:rsidRPr="005110C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класса вредности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Зона зеленых насаждений, выполняющих санитарно-защитные функции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5110C9" w:rsidRDefault="000B037A" w:rsidP="00F84A72">
            <w:pPr>
              <w:spacing w:before="40" w:after="40"/>
              <w:ind w:left="176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0C9">
              <w:rPr>
                <w:rFonts w:ascii="Times New Roman" w:hAnsi="Times New Roman"/>
                <w:b/>
                <w:sz w:val="24"/>
                <w:szCs w:val="24"/>
              </w:rPr>
              <w:t xml:space="preserve">Зона </w:t>
            </w:r>
            <w:proofErr w:type="spellStart"/>
            <w:r w:rsidR="00F13E3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транспортной</w:t>
            </w:r>
            <w:r w:rsidRPr="005110C9">
              <w:rPr>
                <w:rFonts w:ascii="Times New Roman" w:hAnsi="Times New Roman"/>
                <w:b/>
                <w:sz w:val="24"/>
                <w:szCs w:val="24"/>
              </w:rPr>
              <w:t>инфраструктур</w:t>
            </w:r>
            <w:r w:rsidR="00F84A72" w:rsidRPr="005110C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037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5110C9" w:rsidRDefault="000B037A" w:rsidP="009068C4">
            <w:pPr>
              <w:spacing w:before="40" w:after="40"/>
              <w:ind w:left="176" w:right="-143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r w:rsidR="00F13E3B" w:rsidRPr="005110C9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Pr="005110C9">
              <w:rPr>
                <w:rFonts w:ascii="Times New Roman" w:hAnsi="Times New Roman"/>
                <w:sz w:val="24"/>
                <w:szCs w:val="24"/>
              </w:rPr>
              <w:t xml:space="preserve">  инфраструктуры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8A5B05" w:rsidP="00F13E3B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Зоны сельскохозяйственного использования 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2036C5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5110C9" w:rsidRDefault="00F13E3B" w:rsidP="002036C5">
            <w:pPr>
              <w:spacing w:before="40" w:after="40"/>
              <w:ind w:left="176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FAC">
              <w:rPr>
                <w:rFonts w:ascii="Times New Roman" w:hAnsi="Times New Roman"/>
                <w:bCs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огородных </w:t>
            </w:r>
            <w:r w:rsidRPr="00D05FAC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2036C5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D05FAC" w:rsidRDefault="00F13E3B" w:rsidP="002036C5">
            <w:pPr>
              <w:spacing w:before="40" w:after="40"/>
              <w:ind w:left="176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D64">
              <w:rPr>
                <w:rFonts w:ascii="Times New Roman" w:hAnsi="Times New Roman"/>
                <w:bCs/>
                <w:sz w:val="24"/>
                <w:szCs w:val="24"/>
              </w:rPr>
              <w:t>Зона  пастбищ и сенокосов</w:t>
            </w:r>
          </w:p>
        </w:tc>
      </w:tr>
      <w:tr w:rsidR="00F13E3B" w:rsidRPr="005110C9" w:rsidTr="002036C5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F13E3B" w:rsidRDefault="00F13E3B" w:rsidP="00F13E3B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13E3B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Рекреационные зоны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Рекреационная</w:t>
            </w:r>
          </w:p>
        </w:tc>
      </w:tr>
      <w:tr w:rsidR="000B037A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A" w:rsidRDefault="00F13E3B" w:rsidP="009068C4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1C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спортивных комплексов и сооружений</w:t>
            </w:r>
          </w:p>
        </w:tc>
      </w:tr>
      <w:tr w:rsidR="000B037A" w:rsidRPr="005110C9" w:rsidTr="005F1E6E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7A" w:rsidRPr="0083614C" w:rsidRDefault="000B037A" w:rsidP="009068C4">
            <w:pPr>
              <w:spacing w:before="40" w:after="40" w:line="240" w:lineRule="auto"/>
              <w:ind w:left="176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4C">
              <w:rPr>
                <w:rFonts w:ascii="Times New Roman" w:hAnsi="Times New Roman"/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83614C" w:rsidRDefault="00BA71F1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канализационных очистных сооружений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83614C" w:rsidRDefault="00BA71F1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кладбищ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83614C" w:rsidRDefault="00F13E3B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E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полигонов ТБО, свалок</w:t>
            </w:r>
          </w:p>
        </w:tc>
      </w:tr>
      <w:tr w:rsidR="00F13E3B" w:rsidRPr="005110C9" w:rsidTr="005F1E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3B" w:rsidRPr="0083614C" w:rsidRDefault="00F13E3B" w:rsidP="009068C4">
            <w:pPr>
              <w:pStyle w:val="12"/>
              <w:keepNext w:val="0"/>
              <w:keepLines w:val="0"/>
              <w:spacing w:before="40" w:after="4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3B" w:rsidRPr="00683E19" w:rsidRDefault="00F13E3B" w:rsidP="002036C5">
            <w:pPr>
              <w:pStyle w:val="12"/>
              <w:keepNext w:val="0"/>
              <w:keepLines w:val="0"/>
              <w:spacing w:before="40" w:after="40" w:line="276" w:lineRule="auto"/>
              <w:ind w:left="176" w:right="-1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5C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Зона водозаборных, иных технических сооружений.</w:t>
            </w:r>
          </w:p>
        </w:tc>
      </w:tr>
    </w:tbl>
    <w:p w:rsidR="000B037A" w:rsidRDefault="000B037A" w:rsidP="000B037A">
      <w:pPr>
        <w:spacing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45.</w:t>
      </w:r>
      <w:r w:rsidRPr="00CD0893">
        <w:rPr>
          <w:rFonts w:ascii="Times New Roman" w:hAnsi="Times New Roman"/>
          <w:b/>
          <w:sz w:val="24"/>
          <w:szCs w:val="24"/>
        </w:rPr>
        <w:t xml:space="preserve"> Градостроительные регламенты по видам разрешенного использования в соответствии с территориальными зонами.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1.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строительства:</w:t>
      </w:r>
    </w:p>
    <w:p w:rsidR="000B037A" w:rsidRPr="00CD0893" w:rsidRDefault="000B037A" w:rsidP="00581E68">
      <w:pPr>
        <w:pStyle w:val="21"/>
        <w:spacing w:before="0" w:after="0"/>
        <w:ind w:right="0" w:firstLine="425"/>
        <w:rPr>
          <w:sz w:val="24"/>
          <w:szCs w:val="24"/>
        </w:rPr>
      </w:pPr>
      <w:r w:rsidRPr="00CD0893">
        <w:rPr>
          <w:sz w:val="24"/>
          <w:szCs w:val="24"/>
        </w:rPr>
        <w:t>а) основные виды разрешенного использования  земельных участков и объектов капитального строительства –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 при условии соблюдения требований технических регламентов;</w:t>
      </w:r>
    </w:p>
    <w:p w:rsidR="000B037A" w:rsidRPr="00CD0893" w:rsidRDefault="000B037A" w:rsidP="00581E68">
      <w:pPr>
        <w:pStyle w:val="Web"/>
        <w:spacing w:before="0" w:after="0"/>
        <w:ind w:firstLine="425"/>
        <w:jc w:val="both"/>
        <w:rPr>
          <w:szCs w:val="24"/>
        </w:rPr>
      </w:pPr>
      <w:r w:rsidRPr="00CD0893">
        <w:rPr>
          <w:szCs w:val="24"/>
        </w:rPr>
        <w:t>б) условно разрешенные виды разрешенного использования  земельных участков и объектов капитального строительства</w:t>
      </w:r>
      <w:r w:rsidRPr="00CD0893">
        <w:rPr>
          <w:b/>
          <w:bCs/>
          <w:szCs w:val="24"/>
        </w:rPr>
        <w:t xml:space="preserve"> – </w:t>
      </w:r>
      <w:r w:rsidRPr="00CD0893">
        <w:rPr>
          <w:bCs/>
          <w:szCs w:val="24"/>
        </w:rPr>
        <w:t>виды деятельности</w:t>
      </w:r>
      <w:r w:rsidRPr="00CD0893">
        <w:rPr>
          <w:szCs w:val="24"/>
        </w:rPr>
        <w:t xml:space="preserve">, объекты капитального строительства,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</w:t>
      </w:r>
      <w:r w:rsidRPr="00CD0893">
        <w:rPr>
          <w:szCs w:val="24"/>
        </w:rPr>
        <w:lastRenderedPageBreak/>
        <w:t>получения разрешения в порядке, определенном статьей 39 Градостроительного кодекса Российской Федерации и обязательного соблюдения требований технических регламентов;</w:t>
      </w:r>
    </w:p>
    <w:p w:rsidR="00741A91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в) 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2.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 для объектов, требующих постоянного присутствия охраны – помещения или здания для персонала охраны;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автостоянки и гаражи (в том числе открытого типа, подземные и многоэтажные)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площадки хозяйственные, в том числе для мусоросборников;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- площадки для выгула собак;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- общественные туалеты 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3.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</w:t>
      </w:r>
      <w:r w:rsidR="00F84A72">
        <w:rPr>
          <w:rFonts w:ascii="Times New Roman" w:hAnsi="Times New Roman"/>
          <w:sz w:val="24"/>
          <w:szCs w:val="24"/>
        </w:rPr>
        <w:t>.</w:t>
      </w:r>
    </w:p>
    <w:p w:rsidR="000B037A" w:rsidRPr="00CD0893" w:rsidRDefault="000B037A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4.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5. Градостроительные регламенты установлены  на основании и с учетом требований следующих  нормативных документов: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Градостроительного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Земельного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Водного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 Лесного Кодекса Российской Федерации,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 42.13330.2011</w:t>
      </w:r>
      <w:r w:rsidRPr="00CD0893">
        <w:rPr>
          <w:rFonts w:ascii="Times New Roman" w:hAnsi="Times New Roman"/>
          <w:sz w:val="24"/>
          <w:szCs w:val="24"/>
        </w:rPr>
        <w:t xml:space="preserve">   «Градостроительство. Планировка и застройка городских и сельских поселений»,</w:t>
      </w:r>
    </w:p>
    <w:p w:rsidR="000B037A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– Нормативы градостроительного проектирования  Оренбургской области,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–  </w:t>
      </w:r>
      <w:r w:rsidRPr="00B86D73">
        <w:rPr>
          <w:rFonts w:ascii="Times New Roman" w:hAnsi="Times New Roman"/>
          <w:sz w:val="24"/>
          <w:szCs w:val="24"/>
        </w:rPr>
        <w:t>СНиП 31-06-2009</w:t>
      </w:r>
      <w:r w:rsidRPr="00CD0893">
        <w:rPr>
          <w:rFonts w:ascii="Times New Roman" w:hAnsi="Times New Roman"/>
          <w:sz w:val="24"/>
          <w:szCs w:val="24"/>
        </w:rPr>
        <w:t xml:space="preserve">  «Общественные здания и сооружения»,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CD0893">
        <w:rPr>
          <w:rFonts w:ascii="Times New Roman" w:hAnsi="Times New Roman"/>
          <w:bCs/>
          <w:sz w:val="24"/>
          <w:szCs w:val="24"/>
        </w:rPr>
        <w:t>– СанПиН 2.2.1./2.1.1.1200-03 «Санитарно-защитные зоны и санитарная классификация предприятий, сооружений и иных объектов»,</w:t>
      </w:r>
    </w:p>
    <w:p w:rsidR="000B037A" w:rsidRPr="00CD0893" w:rsidRDefault="000B037A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 – СанПиН 2.1.4.1110-02 «Питьевая вода и водоснабжение населенных мест. Зоны санитарной охраны источников водоснабжения и водопроводов питьевого назначения».</w:t>
      </w:r>
    </w:p>
    <w:p w:rsidR="000B037A" w:rsidRPr="00C96717" w:rsidRDefault="000B037A" w:rsidP="00581E68">
      <w:pPr>
        <w:pStyle w:val="af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t xml:space="preserve"> – МДС 30-1.99 «Методические рекомендации по разработке схем зонирования территории городов», </w:t>
      </w:r>
    </w:p>
    <w:p w:rsidR="000B037A" w:rsidRPr="00C96717" w:rsidRDefault="000B037A" w:rsidP="00581E68">
      <w:pPr>
        <w:pStyle w:val="af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t xml:space="preserve"> – СП 30-102-99 «Планировка и застройка территорий малоэтажного жилищного строительства».</w:t>
      </w:r>
    </w:p>
    <w:p w:rsidR="000B037A" w:rsidRDefault="000B037A" w:rsidP="00581E68">
      <w:pPr>
        <w:pStyle w:val="af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lastRenderedPageBreak/>
        <w:t>–Приказ Министерства экономического развития РФ от 1 сентября 2014 г. N 540 "Об утверждении классификатора видов разрешенного использования земельных участков".</w:t>
      </w:r>
    </w:p>
    <w:p w:rsidR="00560DCF" w:rsidRDefault="00560DCF" w:rsidP="00581E6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C9671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  Местные  нормативы  градостроительного  проектирования  муниципального  образования  </w:t>
      </w:r>
      <w:r w:rsidR="00F13E3B">
        <w:rPr>
          <w:rFonts w:ascii="Times New Roman" w:hAnsi="Times New Roman"/>
          <w:sz w:val="24"/>
          <w:szCs w:val="24"/>
        </w:rPr>
        <w:t>Подоль</w:t>
      </w:r>
      <w:r>
        <w:rPr>
          <w:rFonts w:ascii="Times New Roman" w:hAnsi="Times New Roman"/>
          <w:sz w:val="24"/>
          <w:szCs w:val="24"/>
        </w:rPr>
        <w:t>ский  сельсовет  Красногвардейского  района  Оренбургской  области.</w:t>
      </w:r>
    </w:p>
    <w:p w:rsidR="00581E68" w:rsidRDefault="00581E68" w:rsidP="00581E68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0B037A" w:rsidRPr="00CD0893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46.</w:t>
      </w:r>
      <w:r w:rsidRPr="00CD0893">
        <w:rPr>
          <w:rFonts w:ascii="Times New Roman" w:hAnsi="Times New Roman"/>
          <w:b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для соответствующих территориальных зон.</w:t>
      </w:r>
    </w:p>
    <w:p w:rsidR="000B037A" w:rsidRDefault="000B037A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/>
          <w:sz w:val="24"/>
          <w:szCs w:val="24"/>
        </w:rPr>
        <w:t>Статья 46.1</w:t>
      </w:r>
      <w:r w:rsidRPr="00CD0893">
        <w:rPr>
          <w:rFonts w:ascii="Times New Roman" w:hAnsi="Times New Roman"/>
          <w:b/>
          <w:sz w:val="24"/>
          <w:szCs w:val="24"/>
        </w:rPr>
        <w:t xml:space="preserve"> Градостроительные регламенты. Жилые зоны.</w:t>
      </w:r>
    </w:p>
    <w:p w:rsidR="00581E68" w:rsidRPr="00CD0893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B037A" w:rsidRPr="00CD0893" w:rsidRDefault="000B037A" w:rsidP="00581E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Ж-1  Зона застройки индивидуальными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 блокированными</w:t>
      </w: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 жилыми домами.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bCs/>
          <w:sz w:val="24"/>
          <w:szCs w:val="24"/>
        </w:rPr>
        <w:t>Зона застройки индивидуальными, блокированными и малоэтажными жилыми домами</w:t>
      </w:r>
      <w:r w:rsidRPr="00581E68">
        <w:rPr>
          <w:rFonts w:ascii="Times New Roman" w:hAnsi="Times New Roman"/>
          <w:sz w:val="24"/>
          <w:szCs w:val="24"/>
        </w:rPr>
        <w:t xml:space="preserve">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В зоне Ж-1 могут размещаться жилые дома высотой от 1 до 3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 ведения  личного  подсобного  хозяйства  или  иметь  специальные  помещения  с  местами приложения  труда,  не  оказывающими  негативного  воздействия  на  окружающую  среду.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1.  Видам  разрешенного  использования  земельного  участка  территориальной  зоны индивидуальной  усадебной  жилой  застройки  Ж-1,  выделенной  по  градостроительному зонированию,  в  наибольшей  степени  соответствуют  виды  разрешенного  использования земельного  участка  по  приказу Минэкономразвития  России  от 1  сентября 2014  г. № 540 (в редакции от 30.09.2015 г.)  «Об утверждении классификатора видов разрешённого использования земельных участков (далее Классификатор):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−  для  индивидуального  жилищного  строительства  с  кодом 2.1 (размещение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 декоративных  или  сельскохозяйственных  культур;  размещение  индивидуальных гаражей и подсобных сооружений;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−  для  ведения  личного  подсобного  хозяйства  с  кодом 2.2 (Размещение жилого  дома,  не предназначенного  для  раздела  на  квартиры (дома,  пригодные  для  постоянного проживания  и  высотой  не  выше  трех  надземных  этажей);  производство сельскохозяйственной  продукции;  размещение  гаража  и  иных  вспомогательных сооружений; содержание сельскохозяйственных животных).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В  зоне  Ж-1  индивидуальной  жилой  застройки  могут  размещаться  объекты капитального  строительства,  размещение  которых  предусмотрено  видами  разрешенного использования  с  кодами 3.1, 3.2, 3.3, 3.4, 3.4.1, 3.5.1, 3.6, 3.7, 3.10.1, 4.1, 4.3, 4.4, 4.6, 4.7, 4.9 Классификатора,  если их размещение  связано  с  удовлетворением повседневных потребностей жителей, не причиняет  вреда  окружающей  среде и  санитарному  благополучию, не причиняет существенного неудобства жителям, не требует установления санитарной зоны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 В  зоне  Ж-1  индивидуальной  жилой  застройки  могут  размещаться  объекты капитального  строительства  в  целях  обеспечения  физических  и  юридических  лиц коммунальными  услугами,  в  частности:  поставки  воды,  тепла,  электричества,  газа, предоставления  услуг  связи,  отвода  канализационных  стоков,  очистки  и  уборки  объектов недвижимости (котельных,  водозаборов,  очистных  сооружений,  насосных  </w:t>
      </w:r>
      <w:r w:rsidRPr="00581E68">
        <w:rPr>
          <w:rFonts w:ascii="Times New Roman" w:hAnsi="Times New Roman"/>
          <w:sz w:val="24"/>
          <w:szCs w:val="24"/>
        </w:rPr>
        <w:lastRenderedPageBreak/>
        <w:t xml:space="preserve">станций, водопроводов,  линий  электропередач,  трансформаторных  подстанций,  газопроводов,  линий связи,  телефонных  станций,  канализаций,  стоянок,  гаражей  и  мастерских  для  обслуживания уборочной и аварийной техники, а также зданий или помещений, предназначенных для приема физических  и  юридических  лиц  в  связи  с  предоставлением  им  коммунальных  услуг) -  по Классификатору 3.1. </w:t>
      </w:r>
    </w:p>
    <w:p w:rsidR="000B037A" w:rsidRPr="00581E68" w:rsidRDefault="000B037A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 В  зоне  Ж-1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выгула  собак  и  другие  виды  в  соответствии  с Правилами  благоустройства </w:t>
      </w:r>
      <w:r w:rsidR="00D25091" w:rsidRPr="00581E68">
        <w:rPr>
          <w:rFonts w:ascii="Times New Roman" w:hAnsi="Times New Roman"/>
          <w:sz w:val="24"/>
          <w:szCs w:val="24"/>
        </w:rPr>
        <w:t>Подоль</w:t>
      </w:r>
      <w:r w:rsidRPr="00581E68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0B037A" w:rsidRPr="00581E68" w:rsidRDefault="000B037A" w:rsidP="000B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37A" w:rsidRDefault="000B037A" w:rsidP="000B037A">
      <w:pPr>
        <w:jc w:val="center"/>
        <w:rPr>
          <w:rFonts w:ascii="Times New Roman" w:hAnsi="Times New Roman"/>
          <w:b/>
          <w:sz w:val="28"/>
          <w:szCs w:val="28"/>
        </w:rPr>
        <w:sectPr w:rsidR="000B037A" w:rsidSect="00381A94">
          <w:headerReference w:type="default" r:id="rId11"/>
          <w:footerReference w:type="default" r:id="rId12"/>
          <w:pgSz w:w="11906" w:h="16838"/>
          <w:pgMar w:top="1134" w:right="851" w:bottom="1134" w:left="1701" w:header="567" w:footer="57" w:gutter="0"/>
          <w:pgNumType w:start="1" w:chapStyle="1"/>
          <w:cols w:space="708"/>
          <w:titlePg/>
          <w:docGrid w:linePitch="360"/>
        </w:sectPr>
      </w:pPr>
    </w:p>
    <w:p w:rsidR="000B037A" w:rsidRPr="00741A91" w:rsidRDefault="000B037A" w:rsidP="000B037A">
      <w:pPr>
        <w:jc w:val="center"/>
        <w:rPr>
          <w:rFonts w:ascii="Times New Roman" w:hAnsi="Times New Roman"/>
          <w:b/>
          <w:sz w:val="24"/>
          <w:szCs w:val="24"/>
        </w:rPr>
      </w:pPr>
      <w:r w:rsidRPr="00741A91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 зоны застройки индивидуальными, блокированными жилыми домами  Ж-1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5386"/>
        <w:gridCol w:w="709"/>
        <w:gridCol w:w="5670"/>
      </w:tblGrid>
      <w:tr w:rsidR="00756892" w:rsidRPr="005110C9" w:rsidTr="00B41A4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56892" w:rsidRPr="005110C9" w:rsidRDefault="0075689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56892" w:rsidRPr="005110C9" w:rsidRDefault="0075689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77F0E" w:rsidRPr="005110C9" w:rsidRDefault="00B77F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56892" w:rsidRPr="005110C9" w:rsidRDefault="00B77F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756892" w:rsidRPr="005110C9" w:rsidRDefault="00B77F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56892" w:rsidRPr="005110C9" w:rsidRDefault="0075689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756892" w:rsidRPr="005110C9" w:rsidTr="000648D3">
        <w:trPr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386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756892" w:rsidRPr="005110C9" w:rsidRDefault="0075689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D4A" w:rsidRPr="005110C9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F32D4A" w:rsidRPr="00F32D4A" w:rsidRDefault="00F32D4A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ЖИЛЫЕ  ЗОНЫ</w:t>
            </w:r>
          </w:p>
        </w:tc>
      </w:tr>
      <w:tr w:rsidR="00756892" w:rsidRPr="005110C9" w:rsidTr="00B41A47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756892" w:rsidRPr="00F32D4A" w:rsidRDefault="00756892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«Ж-1»</w:t>
            </w:r>
          </w:p>
        </w:tc>
      </w:tr>
      <w:tr w:rsidR="00D25091" w:rsidRPr="005110C9" w:rsidTr="00581E68">
        <w:trPr>
          <w:trHeight w:val="640"/>
        </w:trPr>
        <w:tc>
          <w:tcPr>
            <w:tcW w:w="534" w:type="dxa"/>
          </w:tcPr>
          <w:p w:rsidR="00D25091" w:rsidRPr="005110C9" w:rsidRDefault="00D250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</w:p>
        </w:tc>
        <w:tc>
          <w:tcPr>
            <w:tcW w:w="2268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670" w:type="dxa"/>
            <w:vMerge w:val="restart"/>
          </w:tcPr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всобственность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из земель, находящихся в муниципальной собственности– 0,12га - 0,35 га;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зданий,  строений  и  сооружений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В  границах  населённых  пунктов  жилой  дом  должен  отстоять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открасной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линии улиц не менее чем: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освещенности и обеспечении не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просматриваемостижилых</w:t>
            </w:r>
            <w:proofErr w:type="spellEnd"/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не  менее 5м для  улиц;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CC3DE2">
              <w:rPr>
                <w:rFonts w:ascii="Times New Roman" w:hAnsi="Times New Roman"/>
                <w:sz w:val="18"/>
                <w:szCs w:val="18"/>
              </w:rPr>
              <w:t>.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CC3D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расстояние  до  границы  соседнего  земельного  участка  должно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бытьне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менее: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противопожарныхтребований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земельногоучастка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 не менее 50 м от жилых помещений.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отграницы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соседнего земельного участка допускается: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(</w:t>
            </w:r>
            <w:proofErr w:type="spellStart"/>
            <w:r w:rsidRPr="00110E0E">
              <w:rPr>
                <w:sz w:val="18"/>
                <w:szCs w:val="18"/>
              </w:rPr>
              <w:t>приквартирного</w:t>
            </w:r>
            <w:proofErr w:type="spellEnd"/>
            <w:r w:rsidRPr="00110E0E">
              <w:rPr>
                <w:sz w:val="18"/>
                <w:szCs w:val="18"/>
              </w:rPr>
              <w:t xml:space="preserve">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F53208" w:rsidRPr="00110E0E" w:rsidRDefault="00F53208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lastRenderedPageBreak/>
              <w:t>- от погреба до компостного устройства – 12 м.</w:t>
            </w:r>
          </w:p>
          <w:p w:rsidR="00D25091" w:rsidRPr="00581E68" w:rsidRDefault="00F53208" w:rsidP="00581E68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D25091" w:rsidRPr="005110C9" w:rsidTr="00B41A47">
        <w:tc>
          <w:tcPr>
            <w:tcW w:w="534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D25091" w:rsidRPr="005110C9" w:rsidRDefault="00D250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25091" w:rsidRPr="005110C9" w:rsidRDefault="00D250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5670" w:type="dxa"/>
            <w:vMerge/>
            <w:vAlign w:val="center"/>
          </w:tcPr>
          <w:p w:rsidR="00D25091" w:rsidRPr="00640DA4" w:rsidRDefault="00D2509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25091" w:rsidRPr="005110C9" w:rsidTr="002036C5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Для ведения личного подсобного хозяйства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производство сельскохозяйственной продукции;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0" w:type="dxa"/>
            <w:vMerge/>
            <w:vAlign w:val="center"/>
          </w:tcPr>
          <w:p w:rsidR="00D25091" w:rsidRPr="00756892" w:rsidRDefault="00D25091" w:rsidP="00581E68">
            <w:pPr>
              <w:pStyle w:val="Iauiue"/>
            </w:pPr>
          </w:p>
        </w:tc>
      </w:tr>
      <w:tr w:rsidR="00D25091" w:rsidRPr="005110C9" w:rsidTr="00B41A47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D25091" w:rsidRPr="005110C9" w:rsidRDefault="00D250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обустройство спортивных и детских площадок, площадок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отдыха;размещение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5091" w:rsidRPr="005110C9" w:rsidRDefault="00D250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D25091" w:rsidRPr="00756892" w:rsidRDefault="00D25091" w:rsidP="00581E68">
            <w:pPr>
              <w:pStyle w:val="Iauiue"/>
            </w:pPr>
          </w:p>
        </w:tc>
      </w:tr>
      <w:tr w:rsidR="003633BE" w:rsidRPr="005110C9" w:rsidTr="00B41A47">
        <w:tc>
          <w:tcPr>
            <w:tcW w:w="534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68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Обслуживание жилой застройки; </w:t>
            </w:r>
          </w:p>
          <w:p w:rsidR="003633BE" w:rsidRPr="005110C9" w:rsidRDefault="003633B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 среднее  общее  образование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Default="003633BE" w:rsidP="00581E68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кодами 3.1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3.2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8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3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197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3.5.1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18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2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45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3.10.1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4.1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9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4.3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7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4.4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0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4.6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84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4.7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92" w:history="1">
              <w:r w:rsidRPr="003633B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4.9</w:t>
              </w:r>
            </w:hyperlink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3633BE" w:rsidRPr="003633BE" w:rsidRDefault="003633BE" w:rsidP="00581E68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633B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3633BE" w:rsidRPr="005005DF" w:rsidRDefault="003633BE" w:rsidP="00581E68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2.7</w:t>
            </w:r>
          </w:p>
          <w:p w:rsidR="003633BE" w:rsidRPr="005005DF" w:rsidRDefault="003633BE" w:rsidP="00581E68">
            <w:pPr>
              <w:pStyle w:val="Iauiue"/>
              <w:jc w:val="center"/>
              <w:rPr>
                <w:sz w:val="18"/>
                <w:szCs w:val="18"/>
              </w:rPr>
            </w:pPr>
            <w:r w:rsidRPr="005005DF"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>.1</w:t>
            </w:r>
          </w:p>
          <w:p w:rsidR="003633BE" w:rsidRPr="005800EA" w:rsidRDefault="003633BE" w:rsidP="00581E68">
            <w:pPr>
              <w:pStyle w:val="Iauiue"/>
              <w:jc w:val="center"/>
            </w:pPr>
          </w:p>
        </w:tc>
        <w:tc>
          <w:tcPr>
            <w:tcW w:w="5670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мест,свыше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условииобоснования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возможности  размещения  объектов  с  учетом  инженерно-строительных условий,  на 25% - в  условиях  реконструкции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сложившейсязастройки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, на  рельефе с уклоном более 20% - на 15%.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сминимальным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отступом  от  красных  линий25  м,  на  участках,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удалённыхот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магистральных  улиц,  коммунальных  и  промышленных  предприятий, автостоянок, на расстоянии, обеспечивающем уровни шума 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загрязненияатмосферного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воздуха  требованиям  санитарных  правил  и  нормативов. 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3.1Максимальное количество этажей– 3.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образованиядолжна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составлять  не  менее50 %.  При  размещении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территориидошкольной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образовательной  организации  на  границе  с  лесными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исадовыми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массивами допускается сокращать площадь озеленения на10%.</w:t>
            </w:r>
          </w:p>
        </w:tc>
      </w:tr>
      <w:tr w:rsidR="003633BE" w:rsidRPr="005110C9" w:rsidTr="00B41A47">
        <w:tc>
          <w:tcPr>
            <w:tcW w:w="534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3633BE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Среднее и  высшее  профессиональное  образование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F84A7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училища.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</w:t>
            </w:r>
            <w:r w:rsidR="00F84A72" w:rsidRPr="005110C9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5670" w:type="dxa"/>
          </w:tcPr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3633B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процент застройки в границах земельного участка</w:t>
            </w:r>
          </w:p>
          <w:p w:rsidR="003633BE" w:rsidRPr="005110C9" w:rsidRDefault="003633B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 50%. </w:t>
            </w:r>
          </w:p>
        </w:tc>
      </w:tr>
      <w:tr w:rsidR="003633BE" w:rsidRPr="005110C9" w:rsidTr="00B41A47">
        <w:tc>
          <w:tcPr>
            <w:tcW w:w="534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3633B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81F6A" w:rsidRPr="009502B4" w:rsidRDefault="00C81F6A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81F6A" w:rsidRDefault="00C81F6A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81F6A" w:rsidRDefault="00C81F6A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81F6A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3633BE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3633BE" w:rsidRPr="005110C9" w:rsidTr="008627A4">
        <w:trPr>
          <w:trHeight w:val="1143"/>
        </w:trPr>
        <w:tc>
          <w:tcPr>
            <w:tcW w:w="534" w:type="dxa"/>
          </w:tcPr>
          <w:p w:rsidR="003633BE" w:rsidRPr="005110C9" w:rsidRDefault="003633BE" w:rsidP="00581E68">
            <w:pPr>
              <w:spacing w:after="0" w:line="240" w:lineRule="auto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8</w:t>
            </w:r>
            <w:r w:rsidRPr="005110C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3633B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3633B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Площадь  озелененной  территории  микрорайона (квартала)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индивидуальной  жилой  застройки (без  учета  участков 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общеобразовательных  и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</w:tc>
      </w:tr>
      <w:tr w:rsidR="00153222" w:rsidRPr="005110C9" w:rsidTr="008627A4">
        <w:trPr>
          <w:trHeight w:val="1143"/>
        </w:trPr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633BE" w:rsidRPr="005110C9" w:rsidTr="00B41A47">
        <w:trPr>
          <w:trHeight w:val="284"/>
        </w:trPr>
        <w:tc>
          <w:tcPr>
            <w:tcW w:w="15276" w:type="dxa"/>
            <w:gridSpan w:val="6"/>
          </w:tcPr>
          <w:p w:rsidR="003633BE" w:rsidRPr="00EA3BE3" w:rsidRDefault="003633BE" w:rsidP="00581E68">
            <w:pPr>
              <w:pStyle w:val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ВСПОМОГАТЕЛЬ</w:t>
            </w:r>
            <w:r w:rsidRPr="00EA3BE3">
              <w:rPr>
                <w:sz w:val="20"/>
                <w:lang w:val="ru-RU"/>
              </w:rPr>
              <w:t>НЫЕ ВИДЫ РАЗРЕШЁННОГО ИСПОЛЬЗОВАНИЯ ЗОНЫ «Ж-1»</w:t>
            </w:r>
          </w:p>
        </w:tc>
      </w:tr>
      <w:tr w:rsidR="003633BE" w:rsidRPr="005110C9" w:rsidTr="00B41A47">
        <w:trPr>
          <w:trHeight w:val="402"/>
        </w:trPr>
        <w:tc>
          <w:tcPr>
            <w:tcW w:w="534" w:type="dxa"/>
          </w:tcPr>
          <w:p w:rsidR="003633BE" w:rsidRPr="005110C9" w:rsidRDefault="003633B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3633BE" w:rsidRPr="005110C9" w:rsidRDefault="00B5383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3633BE" w:rsidRPr="005110C9" w:rsidRDefault="003633BE" w:rsidP="00581E68">
            <w:pPr>
              <w:pStyle w:val="af"/>
              <w:jc w:val="center"/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B5383E" w:rsidRDefault="003633BE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я застройке - в  соответствии  со  сложившейся  линией  застройки  по каждой улице;</w:t>
            </w:r>
          </w:p>
          <w:p w:rsidR="003633BE" w:rsidRPr="005110C9" w:rsidRDefault="003633B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3633BE" w:rsidRDefault="003633B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633BE" w:rsidRPr="005110C9" w:rsidRDefault="003633B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B5383E" w:rsidRPr="005110C9" w:rsidTr="00B41A47">
        <w:tc>
          <w:tcPr>
            <w:tcW w:w="534" w:type="dxa"/>
          </w:tcPr>
          <w:p w:rsidR="00B5383E" w:rsidRPr="005110C9" w:rsidRDefault="00B538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B5383E" w:rsidRPr="005110C9" w:rsidRDefault="00B538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B5383E" w:rsidRPr="005110C9" w:rsidRDefault="00B538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B5383E" w:rsidRPr="005110C9" w:rsidRDefault="00B77F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B5383E" w:rsidRPr="005110C9" w:rsidRDefault="00B538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  <w:vAlign w:val="center"/>
          </w:tcPr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B5383E" w:rsidRPr="00B65AD9" w:rsidRDefault="00B5383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5383E" w:rsidRPr="005110C9" w:rsidRDefault="00B538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5383E" w:rsidRDefault="00B538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5383E" w:rsidRPr="005110C9" w:rsidRDefault="00B5383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53373" w:rsidRPr="005110C9" w:rsidTr="00B41A47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гаражного назначения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</w:t>
            </w:r>
          </w:p>
          <w:p w:rsidR="00853373" w:rsidRPr="005110C9" w:rsidRDefault="00853373" w:rsidP="00581E68">
            <w:pPr>
              <w:pStyle w:val="af"/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2.7.1</w:t>
            </w: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</w:pPr>
          </w:p>
        </w:tc>
        <w:tc>
          <w:tcPr>
            <w:tcW w:w="5670" w:type="dxa"/>
            <w:vMerge w:val="restart"/>
          </w:tcPr>
          <w:p w:rsidR="00853373" w:rsidRPr="005110C9" w:rsidRDefault="00853373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853373" w:rsidRPr="00B65AD9" w:rsidRDefault="00853373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Pr="00B65AD9" w:rsidRDefault="00853373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853373" w:rsidRPr="005110C9" w:rsidRDefault="00853373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853373" w:rsidRPr="005110C9" w:rsidTr="00B41A47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автотранспорта.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(парковок).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  <w:vMerge/>
          </w:tcPr>
          <w:p w:rsidR="00853373" w:rsidRPr="005110C9" w:rsidRDefault="00853373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208" w:rsidRPr="005110C9" w:rsidTr="00B41A47">
        <w:tc>
          <w:tcPr>
            <w:tcW w:w="534" w:type="dxa"/>
          </w:tcPr>
          <w:p w:rsidR="00F53208" w:rsidRPr="005110C9" w:rsidRDefault="004C057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="00F5320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53208" w:rsidRPr="005110C9" w:rsidRDefault="00F53208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53208" w:rsidRPr="005110C9" w:rsidRDefault="00F53208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0" w:type="dxa"/>
          </w:tcPr>
          <w:p w:rsidR="00F53208" w:rsidRPr="00D350A9" w:rsidRDefault="00F53208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53208" w:rsidRPr="00D350A9" w:rsidRDefault="00F53208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53208" w:rsidRPr="00D350A9" w:rsidRDefault="00F53208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53208" w:rsidRPr="005110C9" w:rsidTr="002036C5">
        <w:tc>
          <w:tcPr>
            <w:tcW w:w="534" w:type="dxa"/>
          </w:tcPr>
          <w:p w:rsidR="00F53208" w:rsidRPr="005110C9" w:rsidRDefault="004C057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F5320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5670" w:type="dxa"/>
            <w:vAlign w:val="center"/>
          </w:tcPr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в соответствии с параметрами основных объектов   и с требованиями </w:t>
            </w:r>
            <w:r w:rsidRPr="00B5383E">
              <w:rPr>
                <w:sz w:val="18"/>
                <w:szCs w:val="18"/>
              </w:rPr>
              <w:lastRenderedPageBreak/>
              <w:t>к размещению таких объектов СНиП, технических регламентов,  СанПиН, и др.</w:t>
            </w:r>
          </w:p>
          <w:p w:rsidR="00F53208" w:rsidRPr="00B65AD9" w:rsidRDefault="00F53208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53208" w:rsidRPr="005110C9" w:rsidTr="00581E68">
        <w:trPr>
          <w:trHeight w:val="1987"/>
        </w:trPr>
        <w:tc>
          <w:tcPr>
            <w:tcW w:w="534" w:type="dxa"/>
          </w:tcPr>
          <w:p w:rsidR="00F53208" w:rsidRPr="005110C9" w:rsidRDefault="004C057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="00F5320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F53208" w:rsidRPr="005110C9" w:rsidRDefault="00F53208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библиотек.</w:t>
            </w:r>
          </w:p>
          <w:p w:rsidR="00F53208" w:rsidRPr="005110C9" w:rsidRDefault="00F53208" w:rsidP="00581E68">
            <w:pPr>
              <w:pStyle w:val="af"/>
            </w:pPr>
          </w:p>
        </w:tc>
        <w:tc>
          <w:tcPr>
            <w:tcW w:w="709" w:type="dxa"/>
          </w:tcPr>
          <w:p w:rsidR="00F53208" w:rsidRPr="005110C9" w:rsidRDefault="00F5320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350A9">
              <w:rPr>
                <w:sz w:val="18"/>
                <w:szCs w:val="18"/>
              </w:rPr>
              <w:t xml:space="preserve">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</w:t>
            </w:r>
            <w:proofErr w:type="spellStart"/>
            <w:r w:rsidRPr="00D350A9">
              <w:rPr>
                <w:sz w:val="18"/>
                <w:szCs w:val="18"/>
              </w:rPr>
              <w:t>др</w:t>
            </w:r>
            <w:proofErr w:type="spellEnd"/>
          </w:p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53208" w:rsidRPr="005110C9" w:rsidRDefault="00F5320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53208" w:rsidRDefault="00F5320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53208" w:rsidRPr="005110C9" w:rsidRDefault="00F5320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B41A47">
        <w:tc>
          <w:tcPr>
            <w:tcW w:w="534" w:type="dxa"/>
          </w:tcPr>
          <w:p w:rsidR="00970B91" w:rsidRPr="005110C9" w:rsidRDefault="004C057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</w:t>
            </w:r>
            <w:r w:rsidR="00970B91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 xml:space="preserve">принимаются  по  </w:t>
            </w:r>
            <w:proofErr w:type="spellStart"/>
            <w:r w:rsidRPr="00B5383E">
              <w:rPr>
                <w:sz w:val="18"/>
                <w:szCs w:val="18"/>
              </w:rPr>
              <w:t>расчету</w:t>
            </w:r>
            <w:r w:rsidRPr="00C54D89">
              <w:rPr>
                <w:sz w:val="18"/>
                <w:szCs w:val="18"/>
              </w:rPr>
              <w:t>в</w:t>
            </w:r>
            <w:proofErr w:type="spellEnd"/>
            <w:r w:rsidRPr="00C54D89">
              <w:rPr>
                <w:sz w:val="18"/>
                <w:szCs w:val="18"/>
              </w:rPr>
              <w:t xml:space="preserve">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B41A47">
        <w:tc>
          <w:tcPr>
            <w:tcW w:w="534" w:type="dxa"/>
          </w:tcPr>
          <w:p w:rsidR="00970B91" w:rsidRPr="005110C9" w:rsidRDefault="004C057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970B91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970B91" w:rsidRPr="005110C9" w:rsidRDefault="00970B9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0B91" w:rsidRPr="00B65AD9" w:rsidRDefault="00970B9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  принимаются  - 40/60м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2036C5">
        <w:tc>
          <w:tcPr>
            <w:tcW w:w="534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  <w:vAlign w:val="center"/>
          </w:tcPr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r w:rsidRPr="00D91A03">
              <w:rPr>
                <w:sz w:val="18"/>
                <w:szCs w:val="18"/>
              </w:rPr>
              <w:lastRenderedPageBreak/>
              <w:t>регламентов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91A03">
              <w:rPr>
                <w:sz w:val="18"/>
                <w:szCs w:val="18"/>
              </w:rPr>
              <w:t>СанПиН,и</w:t>
            </w:r>
            <w:proofErr w:type="spellEnd"/>
            <w:r w:rsidRPr="00D91A03">
              <w:rPr>
                <w:sz w:val="18"/>
                <w:szCs w:val="18"/>
              </w:rPr>
              <w:t xml:space="preserve"> др</w:t>
            </w:r>
            <w:r>
              <w:rPr>
                <w:sz w:val="18"/>
                <w:szCs w:val="18"/>
              </w:rPr>
              <w:t>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2036C5">
        <w:tc>
          <w:tcPr>
            <w:tcW w:w="534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970B91" w:rsidRPr="005110C9" w:rsidTr="002036C5">
        <w:tc>
          <w:tcPr>
            <w:tcW w:w="534" w:type="dxa"/>
          </w:tcPr>
          <w:p w:rsidR="00970B91" w:rsidRPr="005110C9" w:rsidRDefault="00970B9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70B91" w:rsidRPr="005110C9" w:rsidRDefault="00970B9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970B91" w:rsidRPr="005110C9" w:rsidRDefault="00970B9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70B91" w:rsidRPr="006E61C4" w:rsidRDefault="00970B9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970B91" w:rsidRPr="006E61C4" w:rsidRDefault="00970B9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970B91" w:rsidRPr="005110C9" w:rsidRDefault="00970B9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970B91" w:rsidRDefault="00970B9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970B91" w:rsidRPr="005110C9" w:rsidRDefault="00970B91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036C5" w:rsidRPr="005110C9" w:rsidTr="002036C5">
        <w:tc>
          <w:tcPr>
            <w:tcW w:w="534" w:type="dxa"/>
          </w:tcPr>
          <w:p w:rsidR="002036C5" w:rsidRPr="005110C9" w:rsidRDefault="002036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036C5" w:rsidRPr="005110C9" w:rsidRDefault="002036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2036C5" w:rsidRPr="005110C9" w:rsidRDefault="002036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2036C5" w:rsidRPr="005110C9" w:rsidRDefault="002036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2036C5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  <w:vAlign w:val="center"/>
          </w:tcPr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036C5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B1D68" w:rsidRPr="005110C9" w:rsidTr="007E1742">
        <w:tc>
          <w:tcPr>
            <w:tcW w:w="534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B1D68" w:rsidRPr="005110C9" w:rsidRDefault="007B1D68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7B1D68" w:rsidRPr="005110C9" w:rsidRDefault="007B1D68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B1D68" w:rsidRPr="005110C9" w:rsidTr="007E1742">
        <w:tc>
          <w:tcPr>
            <w:tcW w:w="534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C0578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D68" w:rsidRPr="005110C9" w:rsidRDefault="007B1D68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7B1D68" w:rsidRPr="00EF4BD4" w:rsidRDefault="007B1D68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 xml:space="preserve">по  </w:t>
            </w:r>
            <w:proofErr w:type="spellStart"/>
            <w:r>
              <w:rPr>
                <w:sz w:val="18"/>
                <w:szCs w:val="18"/>
              </w:rPr>
              <w:t>расчету</w:t>
            </w:r>
            <w:r w:rsidRPr="00EF4BD4">
              <w:rPr>
                <w:sz w:val="18"/>
                <w:szCs w:val="18"/>
              </w:rPr>
              <w:t>в</w:t>
            </w:r>
            <w:proofErr w:type="spellEnd"/>
            <w:r w:rsidRPr="00EF4BD4">
              <w:rPr>
                <w:sz w:val="18"/>
                <w:szCs w:val="18"/>
              </w:rPr>
              <w:t xml:space="preserve">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B1D68" w:rsidRPr="00EF4BD4" w:rsidRDefault="007B1D68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Pr="00EF4BD4" w:rsidRDefault="007B1D68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633BE" w:rsidRPr="005110C9" w:rsidTr="00B41A47">
        <w:tc>
          <w:tcPr>
            <w:tcW w:w="15276" w:type="dxa"/>
            <w:gridSpan w:val="6"/>
            <w:vAlign w:val="center"/>
          </w:tcPr>
          <w:p w:rsidR="003633BE" w:rsidRPr="005110C9" w:rsidRDefault="003633BE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РАЗРЕШЁННОГО ИСПОЛЬЗОВАНИЯ ЗОНЫ «Ж-1»</w:t>
            </w:r>
          </w:p>
        </w:tc>
      </w:tr>
      <w:tr w:rsidR="00853373" w:rsidRPr="005110C9" w:rsidTr="00B41A47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Default="00853373" w:rsidP="00581E68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853373" w:rsidRPr="00161E3F" w:rsidRDefault="00853373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 xml:space="preserve"> более 200 кв. м;</w:t>
            </w:r>
          </w:p>
          <w:p w:rsidR="00853373" w:rsidRPr="005110C9" w:rsidRDefault="00853373" w:rsidP="00581E68">
            <w:pPr>
              <w:pStyle w:val="af"/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Pr="005110C9" w:rsidRDefault="00853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853373" w:rsidRPr="005110C9" w:rsidTr="00EF72EE">
        <w:tc>
          <w:tcPr>
            <w:tcW w:w="534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853373" w:rsidRPr="00161E3F" w:rsidRDefault="00853373" w:rsidP="00581E68">
            <w:pPr>
              <w:pStyle w:val="ConsPlusNormal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61E3F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4.4.</w:t>
            </w:r>
          </w:p>
          <w:p w:rsidR="00853373" w:rsidRPr="005110C9" w:rsidRDefault="00853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853373" w:rsidRDefault="008533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853373" w:rsidRPr="005110C9" w:rsidRDefault="00853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66D33" w:rsidRPr="005110C9" w:rsidTr="00B41A47">
        <w:trPr>
          <w:trHeight w:val="2100"/>
        </w:trPr>
        <w:tc>
          <w:tcPr>
            <w:tcW w:w="534" w:type="dxa"/>
          </w:tcPr>
          <w:p w:rsidR="00566D33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566D33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566D33" w:rsidRPr="005110C9" w:rsidRDefault="00566D3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566D33" w:rsidRPr="00B65AD9" w:rsidRDefault="00566D3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 w:rsidR="009753B4">
              <w:rPr>
                <w:sz w:val="18"/>
                <w:szCs w:val="18"/>
              </w:rPr>
              <w:t>/-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66D33" w:rsidRPr="005110C9" w:rsidTr="00B41A47">
        <w:trPr>
          <w:trHeight w:val="2100"/>
        </w:trPr>
        <w:tc>
          <w:tcPr>
            <w:tcW w:w="534" w:type="dxa"/>
          </w:tcPr>
          <w:p w:rsidR="00566D33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566D33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6D33" w:rsidRPr="005110C9" w:rsidRDefault="00566D3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Ж-1</w:t>
            </w:r>
          </w:p>
        </w:tc>
        <w:tc>
          <w:tcPr>
            <w:tcW w:w="5386" w:type="dxa"/>
          </w:tcPr>
          <w:p w:rsidR="00566D33" w:rsidRPr="005110C9" w:rsidRDefault="00566D3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продовольственные склады</w:t>
            </w:r>
            <w:r w:rsidR="009F036B" w:rsidRPr="005110C9">
              <w:rPr>
                <w:rFonts w:ascii="Times New Roman" w:hAnsi="Times New Roman"/>
                <w:sz w:val="18"/>
                <w:szCs w:val="18"/>
              </w:rPr>
              <w:t xml:space="preserve"> (без наличия санитарно-защитных зон</w:t>
            </w:r>
            <w:r w:rsidR="003A1510" w:rsidRPr="005110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66D33" w:rsidRPr="005110C9" w:rsidRDefault="00566D3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566D33" w:rsidRPr="005110C9" w:rsidRDefault="00566D3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566D33" w:rsidRDefault="00566D33" w:rsidP="00581E68">
            <w:pPr>
              <w:pStyle w:val="Iauiue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3A1510" w:rsidRDefault="003A151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A1510" w:rsidRPr="005110C9" w:rsidRDefault="003A151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A1510" w:rsidRPr="005110C9" w:rsidRDefault="003A151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A1510" w:rsidRDefault="003A151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66D33" w:rsidRDefault="00566D3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</w:tbl>
    <w:p w:rsidR="00F20FAD" w:rsidRDefault="00F20FAD" w:rsidP="00F20FAD">
      <w:pPr>
        <w:pStyle w:val="Iauiue"/>
        <w:rPr>
          <w:sz w:val="18"/>
          <w:szCs w:val="18"/>
        </w:rPr>
      </w:pPr>
    </w:p>
    <w:p w:rsidR="00110E0E" w:rsidRPr="003A1510" w:rsidRDefault="00F20FAD" w:rsidP="00581E68">
      <w:pPr>
        <w:pStyle w:val="Iauiue"/>
        <w:ind w:firstLine="426"/>
        <w:jc w:val="both"/>
      </w:pPr>
      <w:r w:rsidRPr="003A1510">
        <w:t xml:space="preserve">1.  </w:t>
      </w:r>
      <w:r w:rsidR="00843A08" w:rsidRPr="003A1510">
        <w:t>Предельные (минимальные и (или) максимальные) размеры земельных участков</w:t>
      </w:r>
      <w:r w:rsidRPr="003A1510">
        <w:t xml:space="preserve">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</w:t>
      </w:r>
      <w:r w:rsidR="00843A08" w:rsidRPr="003A1510">
        <w:t>не подлежат установлению</w:t>
      </w:r>
      <w:r w:rsidR="00110E0E" w:rsidRPr="003A1510">
        <w:t>.</w:t>
      </w:r>
    </w:p>
    <w:p w:rsidR="004E6C11" w:rsidRPr="003A1510" w:rsidRDefault="00110E0E" w:rsidP="00581E68">
      <w:pPr>
        <w:pStyle w:val="Iauiue"/>
        <w:ind w:firstLine="426"/>
        <w:jc w:val="both"/>
        <w:rPr>
          <w:bCs/>
        </w:rPr>
      </w:pPr>
      <w:r w:rsidRPr="003A1510">
        <w:t xml:space="preserve">2. </w:t>
      </w:r>
      <w:r w:rsidR="00581E68">
        <w:t>Минимальные</w:t>
      </w:r>
      <w:r w:rsidR="003A1510" w:rsidRPr="003A1510">
        <w:t xml:space="preserve"> р</w:t>
      </w:r>
      <w:r w:rsidR="00581E68">
        <w:t>асстояния от объектов</w:t>
      </w:r>
      <w:r w:rsidRPr="003A1510">
        <w:t xml:space="preserve"> д</w:t>
      </w:r>
      <w:r w:rsidR="00581E68">
        <w:t xml:space="preserve">о границ земельных </w:t>
      </w:r>
      <w:r w:rsidR="00843A08" w:rsidRPr="003A1510">
        <w:t>у</w:t>
      </w:r>
      <w:r w:rsidR="00581E68">
        <w:t>частков, за исключением границ, совпадающих с красными линиями, не указанных в настоящей  зоне не подлежат</w:t>
      </w:r>
      <w:r w:rsidRPr="003A1510">
        <w:t xml:space="preserve"> установлению.  </w:t>
      </w:r>
    </w:p>
    <w:p w:rsidR="00EC7E64" w:rsidRPr="003A1510" w:rsidRDefault="00EC7E64" w:rsidP="00E92AA7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  <w:sectPr w:rsidR="00EC7E64" w:rsidRPr="003A1510" w:rsidSect="00381A94">
          <w:pgSz w:w="16838" w:h="11906" w:orient="landscape"/>
          <w:pgMar w:top="939" w:right="1134" w:bottom="851" w:left="1134" w:header="567" w:footer="57" w:gutter="0"/>
          <w:pgNumType w:start="1" w:chapStyle="1"/>
          <w:cols w:space="708"/>
          <w:titlePg/>
          <w:docGrid w:linePitch="360"/>
        </w:sectPr>
      </w:pPr>
    </w:p>
    <w:p w:rsidR="00D45968" w:rsidRPr="00D45968" w:rsidRDefault="00D45968" w:rsidP="00D4596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5968" w:rsidRPr="00A858D5" w:rsidRDefault="00D459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858D5">
        <w:rPr>
          <w:rFonts w:ascii="Times New Roman" w:hAnsi="Times New Roman"/>
          <w:b/>
          <w:bCs/>
          <w:sz w:val="24"/>
          <w:szCs w:val="24"/>
        </w:rPr>
        <w:t xml:space="preserve">Статья 46.2 Градостроительные регламенты. Общественно-деловые зоны. </w:t>
      </w:r>
    </w:p>
    <w:p w:rsidR="00D45968" w:rsidRPr="00D45968" w:rsidRDefault="00D45968" w:rsidP="00581E6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1.  По  градостроительному  зонированию  </w:t>
      </w:r>
      <w:r w:rsidR="00A441E8">
        <w:rPr>
          <w:rFonts w:ascii="Times New Roman" w:hAnsi="Times New Roman"/>
          <w:bCs/>
          <w:sz w:val="24"/>
          <w:szCs w:val="24"/>
        </w:rPr>
        <w:t>Подоль</w:t>
      </w:r>
      <w:r w:rsidRPr="00D350A9">
        <w:rPr>
          <w:rFonts w:ascii="Times New Roman" w:hAnsi="Times New Roman"/>
          <w:bCs/>
          <w:sz w:val="24"/>
          <w:szCs w:val="24"/>
        </w:rPr>
        <w:t xml:space="preserve">ского  сельского  поселения  в  состав общественно-деловых зон включаются: </w:t>
      </w:r>
    </w:p>
    <w:p w:rsidR="00077062" w:rsidRPr="00077062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 xml:space="preserve">1) Зона  делового, общественного  и  коммерческого  назначения – «О-1»; </w:t>
      </w:r>
    </w:p>
    <w:p w:rsidR="00077062" w:rsidRPr="00077062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 xml:space="preserve">2) Зона дошкольных  и  учебно-образовательных  учреждений  -    «О-2»; </w:t>
      </w:r>
    </w:p>
    <w:p w:rsidR="00077062" w:rsidRPr="00077062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 xml:space="preserve">3) Зона учреждений  здравоохранения   и социальной  защиты  -  «О-3». </w:t>
      </w:r>
    </w:p>
    <w:p w:rsidR="00987D03" w:rsidRDefault="00077062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77062">
        <w:rPr>
          <w:rFonts w:ascii="Times New Roman" w:hAnsi="Times New Roman"/>
          <w:bCs/>
          <w:sz w:val="24"/>
          <w:szCs w:val="24"/>
        </w:rPr>
        <w:t>4)  Зона социального и коммунально-бытового назначения  -  «КБ-1»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2.  По  Классификатору (приказ  Минэкономразвития  России  от 1  сентября 2014  г.) </w:t>
      </w:r>
      <w:r w:rsidR="00581E68">
        <w:rPr>
          <w:rFonts w:ascii="Times New Roman" w:hAnsi="Times New Roman"/>
          <w:bCs/>
          <w:sz w:val="24"/>
          <w:szCs w:val="24"/>
        </w:rPr>
        <w:t>территориальным</w:t>
      </w:r>
      <w:r w:rsidRPr="00D350A9">
        <w:rPr>
          <w:rFonts w:ascii="Times New Roman" w:hAnsi="Times New Roman"/>
          <w:bCs/>
          <w:sz w:val="24"/>
          <w:szCs w:val="24"/>
        </w:rPr>
        <w:t xml:space="preserve"> зонам общественно-делового назначения соответствуют виды разрешенного использования  земельного  участка: «Общественное  использование  объектов  капитального строительства», описание которого включает: размещение объектов капитального строительства в целях обеспечения удовлетворения бытовых, социальных и духовных потребностей человека. </w:t>
      </w:r>
    </w:p>
    <w:p w:rsid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Содержание  данного  вида  разрешенного  использования  включает  в  себя  содержание  видов разрешенного использования с кодами 3.1 – 3.10. </w:t>
      </w:r>
    </w:p>
    <w:p w:rsidR="00A858D5" w:rsidRDefault="00A858D5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0A9" w:rsidRPr="00581E68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О-1 Зона  делового, общественного  и  коммерческого  назначения</w:t>
      </w:r>
      <w:r w:rsidR="00581E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0A9" w:rsidRPr="00D350A9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D350A9" w:rsidRPr="00D350A9">
        <w:rPr>
          <w:rFonts w:ascii="Times New Roman" w:hAnsi="Times New Roman"/>
          <w:bCs/>
          <w:sz w:val="24"/>
          <w:szCs w:val="24"/>
        </w:rPr>
        <w:t xml:space="preserve"> Зона  выделена  для  обеспечения  правовых  условий  использования  и  строительства объектов  недвижимости  широкого  спектра  назначения:  административного,  кредитно-финансового, делового, общественного, культурного, здравоохранения, физкультуры и спорта, торговли,  бытового  обслуживания,  а  также  предприятий  связи,  культовых  объектов,  а  также многофункциональных комплексов, оздоровительно - развлекательных центров и др.  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>2.  В  общественно-деловой  зоне  в  зависимости  от  ее  размеров  и  планировочной организ</w:t>
      </w:r>
      <w:r w:rsidR="00581E68">
        <w:rPr>
          <w:rFonts w:ascii="Times New Roman" w:hAnsi="Times New Roman"/>
          <w:bCs/>
          <w:sz w:val="24"/>
          <w:szCs w:val="24"/>
        </w:rPr>
        <w:t>ации следует формировать систему</w:t>
      </w:r>
      <w:r w:rsidRPr="00D350A9">
        <w:rPr>
          <w:rFonts w:ascii="Times New Roman" w:hAnsi="Times New Roman"/>
          <w:bCs/>
          <w:sz w:val="24"/>
          <w:szCs w:val="24"/>
        </w:rPr>
        <w:t xml:space="preserve"> взаимосвязанных  общественных  пространств (главны</w:t>
      </w:r>
      <w:r w:rsidR="00581E68">
        <w:rPr>
          <w:rFonts w:ascii="Times New Roman" w:hAnsi="Times New Roman"/>
          <w:bCs/>
          <w:sz w:val="24"/>
          <w:szCs w:val="24"/>
        </w:rPr>
        <w:t>е улицы, площади, пешеходные зоны). При этом должны</w:t>
      </w:r>
      <w:r w:rsidRPr="00D350A9">
        <w:rPr>
          <w:rFonts w:ascii="Times New Roman" w:hAnsi="Times New Roman"/>
          <w:bCs/>
          <w:sz w:val="24"/>
          <w:szCs w:val="24"/>
        </w:rPr>
        <w:t xml:space="preserve"> обеспечиваться  удобные подходы к зданиям, остановкам транспорта и озелененным рекреационным площадкам. 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3.  Размещение  объектов  капитального  строительства  в  целях  извлечения  прибыли  на основании торговой, банковской и иной предпринимательской деятельности. </w:t>
      </w:r>
    </w:p>
    <w:p w:rsidR="00D350A9" w:rsidRPr="00D350A9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 xml:space="preserve">Содержание  данного  вида  разрешенного  использования  включает  в  себя  содержание видов разрешенного использования, предусмотренных кодами 4.1 - 4.10. </w:t>
      </w:r>
    </w:p>
    <w:p w:rsidR="00D350A9" w:rsidRPr="009540DB" w:rsidRDefault="00D350A9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540DB">
        <w:rPr>
          <w:rFonts w:ascii="Times New Roman" w:hAnsi="Times New Roman"/>
          <w:bCs/>
          <w:sz w:val="24"/>
          <w:szCs w:val="24"/>
        </w:rPr>
        <w:t xml:space="preserve">4.  </w:t>
      </w:r>
      <w:r w:rsidR="009540DB" w:rsidRPr="009540DB">
        <w:rPr>
          <w:rFonts w:ascii="Times New Roman" w:hAnsi="Times New Roman"/>
          <w:bCs/>
          <w:sz w:val="24"/>
          <w:szCs w:val="24"/>
        </w:rPr>
        <w:t xml:space="preserve">Земельные участки (территории) общего пользования. </w:t>
      </w:r>
    </w:p>
    <w:p w:rsidR="009540DB" w:rsidRPr="00D350A9" w:rsidRDefault="009540DB" w:rsidP="00581E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0A9">
        <w:rPr>
          <w:rFonts w:ascii="Times New Roman" w:hAnsi="Times New Roman"/>
          <w:bCs/>
          <w:sz w:val="24"/>
          <w:szCs w:val="24"/>
        </w:rPr>
        <w:t>Содержание  данного  вида  разрешенного  использования  включает  в  себя  содержание видов разрешенного использования, предусмотренных код</w:t>
      </w:r>
      <w:r>
        <w:rPr>
          <w:rFonts w:ascii="Times New Roman" w:hAnsi="Times New Roman"/>
          <w:bCs/>
          <w:sz w:val="24"/>
          <w:szCs w:val="24"/>
        </w:rPr>
        <w:t>о</w:t>
      </w:r>
      <w:r w:rsidRPr="00D350A9">
        <w:rPr>
          <w:rFonts w:ascii="Times New Roman" w:hAnsi="Times New Roman"/>
          <w:bCs/>
          <w:sz w:val="24"/>
          <w:szCs w:val="24"/>
        </w:rPr>
        <w:t xml:space="preserve">м </w:t>
      </w:r>
      <w:r>
        <w:rPr>
          <w:rFonts w:ascii="Times New Roman" w:hAnsi="Times New Roman"/>
          <w:bCs/>
          <w:sz w:val="24"/>
          <w:szCs w:val="24"/>
        </w:rPr>
        <w:t>12.0</w:t>
      </w:r>
      <w:r w:rsidRPr="00D350A9">
        <w:rPr>
          <w:rFonts w:ascii="Times New Roman" w:hAnsi="Times New Roman"/>
          <w:bCs/>
          <w:sz w:val="24"/>
          <w:szCs w:val="24"/>
        </w:rPr>
        <w:t xml:space="preserve">. </w:t>
      </w:r>
    </w:p>
    <w:p w:rsidR="00581E68" w:rsidRDefault="00581E68" w:rsidP="00D350A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  <w:sectPr w:rsidR="00581E68" w:rsidSect="00381A94">
          <w:footerReference w:type="first" r:id="rId13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4678"/>
        <w:gridCol w:w="709"/>
        <w:gridCol w:w="6237"/>
      </w:tblGrid>
      <w:tr w:rsidR="005B1DA7" w:rsidRPr="005110C9" w:rsidTr="00EE3537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6310A5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EE3537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RPr="005110C9" w:rsidTr="00302F57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-1»</w:t>
            </w:r>
          </w:p>
        </w:tc>
      </w:tr>
      <w:tr w:rsidR="00F25CFA" w:rsidRPr="005110C9" w:rsidTr="00581E68">
        <w:trPr>
          <w:trHeight w:val="2235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457C5" w:rsidRPr="005110C9" w:rsidRDefault="00F457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F25CFA" w:rsidRPr="005110C9" w:rsidRDefault="00F457C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</w:t>
            </w:r>
            <w:r w:rsidR="00824E77" w:rsidRPr="005110C9">
              <w:rPr>
                <w:rFonts w:ascii="Times New Roman" w:hAnsi="Times New Roman"/>
                <w:sz w:val="18"/>
                <w:szCs w:val="18"/>
              </w:rPr>
              <w:t>вому или политическому признаку.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66DD3" w:rsidRPr="00B65AD9" w:rsidRDefault="00F25CFA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="00D66DD3" w:rsidRPr="00B65AD9">
              <w:rPr>
                <w:sz w:val="18"/>
                <w:szCs w:val="18"/>
              </w:rPr>
              <w:t>минимальный / максимальный:</w:t>
            </w:r>
          </w:p>
          <w:p w:rsidR="00F25CFA" w:rsidRPr="005110C9" w:rsidRDefault="009540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 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 xml:space="preserve"> принимаются  - </w:t>
            </w:r>
            <w:r w:rsidR="00D66DD3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="00D66DD3" w:rsidRPr="005110C9">
              <w:rPr>
                <w:rFonts w:ascii="Times New Roman" w:hAnsi="Times New Roman"/>
                <w:sz w:val="18"/>
                <w:szCs w:val="18"/>
              </w:rPr>
              <w:t>/6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0м</w:t>
            </w:r>
            <w:r w:rsidR="00F25CFA"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237" w:type="dxa"/>
            <w:vAlign w:val="center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0C4705"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91A03">
              <w:rPr>
                <w:sz w:val="18"/>
                <w:szCs w:val="18"/>
              </w:rPr>
              <w:t>СанПиН,и</w:t>
            </w:r>
            <w:proofErr w:type="spellEnd"/>
            <w:r w:rsidRPr="00D91A03">
              <w:rPr>
                <w:sz w:val="18"/>
                <w:szCs w:val="18"/>
              </w:rPr>
              <w:t xml:space="preserve">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rPr>
          <w:trHeight w:val="267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0B7D36"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услуги.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0B7D36"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581E68">
        <w:trPr>
          <w:trHeight w:val="1964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 w:rsidR="00824E77" w:rsidRPr="005110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0B7D36"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rPr>
          <w:trHeight w:val="1134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F25CFA" w:rsidRPr="005110C9" w:rsidRDefault="00461B4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01185D" w:rsidRPr="005110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66DD3" w:rsidRPr="00B65AD9" w:rsidRDefault="00F25CFA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 w:rsidR="000C4705"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 w:rsidR="00A70C6E">
              <w:rPr>
                <w:sz w:val="18"/>
                <w:szCs w:val="18"/>
              </w:rPr>
              <w:t>: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F25CFA" w:rsidRPr="00824E77" w:rsidRDefault="00D66DD3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</w:t>
            </w:r>
            <w:r w:rsidR="00E66E8C" w:rsidRPr="00824E77">
              <w:rPr>
                <w:sz w:val="18"/>
                <w:szCs w:val="18"/>
              </w:rPr>
              <w:t>100</w:t>
            </w:r>
            <w:r w:rsidR="00F25CFA" w:rsidRPr="00824E77">
              <w:rPr>
                <w:sz w:val="18"/>
                <w:szCs w:val="18"/>
              </w:rPr>
              <w:t>-55;</w:t>
            </w:r>
          </w:p>
          <w:p w:rsidR="00F25CFA" w:rsidRPr="00824E77" w:rsidRDefault="00D66DD3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 xml:space="preserve">св. 100 до </w:t>
            </w:r>
            <w:r w:rsidR="00F25CFA" w:rsidRPr="00824E77">
              <w:rPr>
                <w:sz w:val="18"/>
                <w:szCs w:val="18"/>
              </w:rPr>
              <w:t>-</w:t>
            </w:r>
            <w:r w:rsidRPr="00824E77">
              <w:rPr>
                <w:sz w:val="18"/>
                <w:szCs w:val="18"/>
              </w:rPr>
              <w:t>500</w:t>
            </w:r>
            <w:r w:rsidR="00E66E8C" w:rsidRPr="00824E77">
              <w:rPr>
                <w:sz w:val="18"/>
                <w:szCs w:val="18"/>
              </w:rPr>
              <w:t xml:space="preserve"> – 30.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B1DA7" w:rsidRPr="005110C9" w:rsidTr="00302F57">
        <w:trPr>
          <w:trHeight w:val="1134"/>
        </w:trPr>
        <w:tc>
          <w:tcPr>
            <w:tcW w:w="534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409" w:type="dxa"/>
          </w:tcPr>
          <w:p w:rsidR="005B1DA7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567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B1DA7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</w:t>
            </w:r>
            <w:r w:rsidR="0001185D" w:rsidRPr="005110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6237" w:type="dxa"/>
            <w:vAlign w:val="center"/>
          </w:tcPr>
          <w:p w:rsidR="005B1DA7" w:rsidRDefault="005B1DA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 xml:space="preserve">по </w:t>
            </w:r>
            <w:r w:rsidR="000B7D36">
              <w:rPr>
                <w:sz w:val="18"/>
                <w:szCs w:val="18"/>
              </w:rPr>
              <w:t>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B1DA7" w:rsidRDefault="005B1DA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B1DA7" w:rsidRDefault="005B1DA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rPr>
          <w:trHeight w:val="2110"/>
        </w:trPr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12889" w:rsidRPr="005110C9" w:rsidTr="00712889">
        <w:trPr>
          <w:trHeight w:val="2110"/>
        </w:trPr>
        <w:tc>
          <w:tcPr>
            <w:tcW w:w="534" w:type="dxa"/>
          </w:tcPr>
          <w:p w:rsidR="00712889" w:rsidRPr="005110C9" w:rsidRDefault="00712889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409" w:type="dxa"/>
          </w:tcPr>
          <w:p w:rsidR="00712889" w:rsidRPr="005110C9" w:rsidRDefault="00712889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</w:tcPr>
          <w:p w:rsidR="00712889" w:rsidRPr="005110C9" w:rsidRDefault="00B83349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</w:t>
            </w:r>
            <w:r w:rsidR="00712889" w:rsidRPr="005110C9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кинозалов,;</w:t>
            </w:r>
          </w:p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712889" w:rsidRPr="005110C9" w:rsidRDefault="00712889" w:rsidP="00581E68">
            <w:pPr>
              <w:pStyle w:val="af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12889" w:rsidRPr="005110C9" w:rsidRDefault="00712889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712889" w:rsidRPr="00EF4BD4" w:rsidRDefault="00712889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712889" w:rsidRPr="00EF4BD4" w:rsidRDefault="00712889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12889" w:rsidRPr="005110C9" w:rsidRDefault="00712889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12889" w:rsidRPr="00EF4BD4" w:rsidRDefault="00712889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712889" w:rsidRPr="005110C9" w:rsidRDefault="00712889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9770B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725E24"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9770B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</w:t>
            </w:r>
            <w:r w:rsidR="00F25CF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61B46" w:rsidRPr="005110C9" w:rsidRDefault="00461B4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боулинга,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аттракционов, игровых автоматов (кроме игрового оборудования, используемого для проведения азартных игр) и игровых площадок;</w:t>
            </w:r>
          </w:p>
          <w:p w:rsidR="00F25CFA" w:rsidRPr="005110C9" w:rsidRDefault="00461B46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4.8</w:t>
            </w:r>
          </w:p>
        </w:tc>
        <w:tc>
          <w:tcPr>
            <w:tcW w:w="6237" w:type="dxa"/>
          </w:tcPr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 w:rsidR="00FC1477"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 xml:space="preserve">СанПиН, и </w:t>
            </w:r>
            <w:r w:rsidRPr="00D91A03">
              <w:rPr>
                <w:sz w:val="18"/>
                <w:szCs w:val="18"/>
              </w:rPr>
              <w:lastRenderedPageBreak/>
              <w:t>др</w:t>
            </w:r>
            <w:r>
              <w:rPr>
                <w:sz w:val="18"/>
                <w:szCs w:val="18"/>
              </w:rPr>
              <w:t>.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25CFA" w:rsidRPr="005110C9" w:rsidRDefault="00F25CF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25CFA" w:rsidRDefault="00F25CF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25CFA" w:rsidRPr="005110C9" w:rsidTr="00302F57">
        <w:tc>
          <w:tcPr>
            <w:tcW w:w="534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25CFA" w:rsidRPr="005110C9" w:rsidRDefault="00F25CF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Рынки.</w:t>
            </w:r>
          </w:p>
        </w:tc>
        <w:tc>
          <w:tcPr>
            <w:tcW w:w="567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25CFA" w:rsidRPr="005110C9" w:rsidRDefault="00DF13AF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F25CFA" w:rsidRPr="005110C9" w:rsidRDefault="00F25CF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237" w:type="dxa"/>
            <w:vAlign w:val="center"/>
          </w:tcPr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 w:rsidR="00FC1477"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25CFA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AF" w:rsidRPr="005110C9" w:rsidTr="005C4941">
        <w:trPr>
          <w:trHeight w:val="267"/>
        </w:trPr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  <w:p w:rsidR="00DF13AF" w:rsidRPr="005110C9" w:rsidRDefault="00DF13AF" w:rsidP="00581E68">
            <w:pPr>
              <w:pStyle w:val="af"/>
            </w:pP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DF13AF" w:rsidRPr="005110C9" w:rsidRDefault="00DF13AF" w:rsidP="00581E68">
            <w:pPr>
              <w:pStyle w:val="af"/>
              <w:jc w:val="center"/>
            </w:pPr>
          </w:p>
        </w:tc>
        <w:tc>
          <w:tcPr>
            <w:tcW w:w="6237" w:type="dxa"/>
            <w:vAlign w:val="center"/>
          </w:tcPr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</w:t>
            </w:r>
            <w:r w:rsidR="003B4820" w:rsidRPr="005110C9">
              <w:rPr>
                <w:rFonts w:ascii="Times New Roman" w:hAnsi="Times New Roman"/>
                <w:sz w:val="18"/>
                <w:szCs w:val="18"/>
              </w:rPr>
              <w:t>х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центр</w:t>
            </w:r>
            <w:r w:rsidR="003B4820" w:rsidRPr="005110C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F13AF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AF" w:rsidRPr="005110C9" w:rsidTr="00302F57"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</w:tcPr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proofErr w:type="spellStart"/>
            <w:r>
              <w:rPr>
                <w:sz w:val="18"/>
                <w:szCs w:val="18"/>
              </w:rPr>
              <w:t>для</w:t>
            </w:r>
            <w:r w:rsidRPr="00B5383E">
              <w:rPr>
                <w:sz w:val="18"/>
                <w:szCs w:val="18"/>
              </w:rPr>
              <w:t>принимаются</w:t>
            </w:r>
            <w:proofErr w:type="spellEnd"/>
            <w:r w:rsidRPr="00B5383E">
              <w:rPr>
                <w:sz w:val="18"/>
                <w:szCs w:val="18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A70C6E" w:rsidRPr="00B65AD9" w:rsidRDefault="00A70C6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DF13AF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AF" w:rsidRPr="005110C9" w:rsidTr="00302F57"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7F2B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6237" w:type="dxa"/>
          </w:tcPr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</w:t>
            </w:r>
            <w:r w:rsidR="00C81F6A"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F13AF" w:rsidRPr="005110C9" w:rsidTr="00302F57">
        <w:tc>
          <w:tcPr>
            <w:tcW w:w="534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</w:tcPr>
          <w:p w:rsidR="00DF13AF" w:rsidRPr="005110C9" w:rsidRDefault="00DF13A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DF13AF" w:rsidRPr="005110C9" w:rsidRDefault="007F2B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F13AF" w:rsidRPr="005110C9" w:rsidRDefault="00DF13A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7F2B8E" w:rsidRPr="00B65AD9" w:rsidRDefault="00DF13A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="007F2B8E" w:rsidRPr="00B65AD9">
              <w:rPr>
                <w:sz w:val="18"/>
                <w:szCs w:val="18"/>
              </w:rPr>
              <w:t>минимальный / максимальный: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 50 – 0,2</w:t>
            </w:r>
            <w:r w:rsidR="007F2B8E" w:rsidRPr="005110C9">
              <w:rPr>
                <w:rFonts w:ascii="Times New Roman" w:hAnsi="Times New Roman"/>
                <w:sz w:val="18"/>
                <w:szCs w:val="18"/>
              </w:rPr>
              <w:t>/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0,25; 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</w:t>
            </w:r>
            <w:r w:rsidR="007F2B8E" w:rsidRPr="005110C9">
              <w:rPr>
                <w:rFonts w:ascii="Times New Roman" w:hAnsi="Times New Roman"/>
                <w:sz w:val="18"/>
                <w:szCs w:val="18"/>
              </w:rPr>
              <w:t>/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0,2;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 w:rsidR="009753B4">
              <w:rPr>
                <w:sz w:val="18"/>
                <w:szCs w:val="18"/>
              </w:rPr>
              <w:t>/-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F13AF" w:rsidRDefault="00DF13A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F13AF" w:rsidRPr="005110C9" w:rsidRDefault="00DF13A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A858D5" w:rsidRPr="009502B4" w:rsidRDefault="00A858D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F14988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 минимального  участка </w:t>
            </w:r>
            <w:r w:rsidR="00302F57" w:rsidRPr="005110C9">
              <w:rPr>
                <w:rFonts w:ascii="Times New Roman" w:hAnsi="Times New Roman"/>
                <w:sz w:val="18"/>
                <w:szCs w:val="18"/>
              </w:rPr>
              <w:t xml:space="preserve">для  поликлиник,  амбулаторий,  диспансеров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принимается</w:t>
            </w:r>
            <w:r w:rsidR="00302F57" w:rsidRPr="005110C9">
              <w:rPr>
                <w:rFonts w:ascii="Times New Roman" w:hAnsi="Times New Roman"/>
                <w:sz w:val="18"/>
                <w:szCs w:val="18"/>
              </w:rPr>
              <w:t>: 0,1 га на 100 посещений в смену, н</w:t>
            </w:r>
            <w:r w:rsidR="00F14988" w:rsidRPr="005110C9">
              <w:rPr>
                <w:rFonts w:ascii="Times New Roman" w:hAnsi="Times New Roman"/>
                <w:sz w:val="18"/>
                <w:szCs w:val="18"/>
              </w:rPr>
              <w:t>е</w:t>
            </w:r>
            <w:r w:rsidR="00302F57" w:rsidRPr="005110C9">
              <w:rPr>
                <w:rFonts w:ascii="Times New Roman" w:hAnsi="Times New Roman"/>
                <w:sz w:val="18"/>
                <w:szCs w:val="18"/>
              </w:rPr>
              <w:t xml:space="preserve"> менее 0,3 га;</w:t>
            </w:r>
          </w:p>
          <w:p w:rsidR="00C81F6A" w:rsidRDefault="00F14988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 xml:space="preserve">для  фельдшерских пунктов  не менее 0,2 га;  для  остальных  объектов амбулаторно-поликлинической медицинской помощи  </w:t>
            </w:r>
            <w:r w:rsidR="00C81F6A" w:rsidRPr="00C81F6A">
              <w:rPr>
                <w:sz w:val="18"/>
                <w:szCs w:val="18"/>
              </w:rPr>
              <w:t>предельные размеры</w:t>
            </w:r>
            <w:r w:rsidR="00C81F6A" w:rsidRPr="00D91A03">
              <w:rPr>
                <w:sz w:val="18"/>
                <w:szCs w:val="18"/>
              </w:rPr>
              <w:t xml:space="preserve"> земельных участков, </w:t>
            </w:r>
            <w:r w:rsidR="00C81F6A" w:rsidRPr="00B5383E">
              <w:rPr>
                <w:sz w:val="18"/>
                <w:szCs w:val="18"/>
              </w:rPr>
              <w:t xml:space="preserve">принимаются  по  расчету  </w:t>
            </w:r>
            <w:r w:rsidR="00C81F6A"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 w:rsidR="00C81F6A">
              <w:rPr>
                <w:sz w:val="18"/>
                <w:szCs w:val="18"/>
              </w:rPr>
              <w:t xml:space="preserve">,  </w:t>
            </w:r>
            <w:r w:rsidR="00C81F6A" w:rsidRPr="00D91A03">
              <w:rPr>
                <w:sz w:val="18"/>
                <w:szCs w:val="18"/>
              </w:rPr>
              <w:t>СанПиН, и др</w:t>
            </w:r>
            <w:r w:rsidR="00C81F6A">
              <w:rPr>
                <w:sz w:val="18"/>
                <w:szCs w:val="18"/>
              </w:rPr>
              <w:t>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Минимальный отступ от красных линий: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Максимальный коэффициент застройки–50%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A858D5" w:rsidRPr="005110C9" w:rsidRDefault="00A858D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6237" w:type="dxa"/>
          </w:tcPr>
          <w:p w:rsidR="00C81F6A" w:rsidRDefault="00A858D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="00C81F6A"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 xml:space="preserve">ьные размеры земельных </w:t>
            </w:r>
            <w:proofErr w:type="spellStart"/>
            <w:r w:rsidR="005D2390">
              <w:rPr>
                <w:sz w:val="18"/>
                <w:szCs w:val="18"/>
              </w:rPr>
              <w:t>участков</w:t>
            </w:r>
            <w:r w:rsidR="00C81F6A" w:rsidRPr="00B5383E">
              <w:rPr>
                <w:sz w:val="18"/>
                <w:szCs w:val="18"/>
              </w:rPr>
              <w:t>принимаются</w:t>
            </w:r>
            <w:proofErr w:type="spellEnd"/>
            <w:r w:rsidR="00C81F6A" w:rsidRPr="00B5383E">
              <w:rPr>
                <w:sz w:val="18"/>
                <w:szCs w:val="18"/>
              </w:rPr>
              <w:t xml:space="preserve">  по  расчету  </w:t>
            </w:r>
            <w:r w:rsidR="00C81F6A"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 w:rsidR="00C81F6A">
              <w:rPr>
                <w:sz w:val="18"/>
                <w:szCs w:val="18"/>
              </w:rPr>
              <w:t xml:space="preserve">,  </w:t>
            </w:r>
            <w:r w:rsidR="00C81F6A" w:rsidRPr="00D91A03">
              <w:rPr>
                <w:sz w:val="18"/>
                <w:szCs w:val="18"/>
              </w:rPr>
              <w:t>СанПиН, и др</w:t>
            </w:r>
            <w:r w:rsidR="00C81F6A">
              <w:rPr>
                <w:sz w:val="18"/>
                <w:szCs w:val="18"/>
              </w:rPr>
              <w:t>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Минимальный отступ от красных линий: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 xml:space="preserve">. Максимальное количество этажей– 2. </w:t>
            </w:r>
          </w:p>
          <w:p w:rsidR="00A858D5" w:rsidRPr="005110C9" w:rsidRDefault="00C81F6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 Максимальный коэффициент застройки–50%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8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991794" w:rsidRDefault="00A858D5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мест,свыше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условииобоснования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возможности  размещения  объектов  с  учетом  инженерно-строительных условий,  на 25% - в  условиях  реконструкции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сложившейсязастройки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, на  рельефе с уклоном более 20% - на 15%.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сминимальным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отступом  от  красных  линий25  м,  на  участках,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удалённыхот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магистральных  улиц,  коммунальных  и  промышленных  предприятий, автостоянок, на расстоянии, обеспечивающем уровни шума 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загрязненияатмосферного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воздуха  требованиям  санитарных  правил  и  нормативов. 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образованиядолжна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составлять  не  менее50 %.  При  размещении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территориидошкольной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образовательной  организации  на  границе  с  лесными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исадовыми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массивами допускается сокращать площадь озеленения на10%.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6237" w:type="dxa"/>
          </w:tcPr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 xml:space="preserve">ьные размеры земельных </w:t>
            </w:r>
            <w:proofErr w:type="spellStart"/>
            <w:r w:rsidR="005D2390">
              <w:rPr>
                <w:sz w:val="18"/>
                <w:szCs w:val="18"/>
              </w:rPr>
              <w:t>участков</w:t>
            </w:r>
            <w:r w:rsidR="005D2390" w:rsidRPr="00B5383E">
              <w:rPr>
                <w:sz w:val="18"/>
                <w:szCs w:val="18"/>
              </w:rPr>
              <w:t>принимаются</w:t>
            </w:r>
            <w:proofErr w:type="spellEnd"/>
            <w:r w:rsidR="005D2390" w:rsidRPr="00B5383E">
              <w:rPr>
                <w:sz w:val="18"/>
                <w:szCs w:val="18"/>
              </w:rPr>
              <w:t xml:space="preserve">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9770B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</w:t>
            </w:r>
            <w:r w:rsidR="00A858D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A858D5" w:rsidRPr="005110C9" w:rsidRDefault="00A858D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237" w:type="dxa"/>
          </w:tcPr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858D5" w:rsidRPr="006E61C4" w:rsidRDefault="00A858D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A858D5" w:rsidRPr="006E61C4" w:rsidRDefault="00A858D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- 0,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858D5" w:rsidRPr="005110C9" w:rsidTr="00302F57">
        <w:tc>
          <w:tcPr>
            <w:tcW w:w="534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9770B5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A858D5" w:rsidRPr="005110C9" w:rsidRDefault="00A858D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A858D5" w:rsidRPr="005110C9" w:rsidRDefault="00A858D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A858D5" w:rsidRPr="005110C9" w:rsidRDefault="00A858D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237" w:type="dxa"/>
          </w:tcPr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5D2390">
              <w:rPr>
                <w:sz w:val="18"/>
                <w:szCs w:val="18"/>
              </w:rPr>
              <w:t xml:space="preserve">ьные размеры земельных </w:t>
            </w:r>
            <w:proofErr w:type="spellStart"/>
            <w:r w:rsidR="005D2390">
              <w:rPr>
                <w:sz w:val="18"/>
                <w:szCs w:val="18"/>
              </w:rPr>
              <w:t>участков</w:t>
            </w:r>
            <w:r w:rsidR="005D2390" w:rsidRPr="00B5383E">
              <w:rPr>
                <w:sz w:val="18"/>
                <w:szCs w:val="18"/>
              </w:rPr>
              <w:t>принимаются</w:t>
            </w:r>
            <w:proofErr w:type="spellEnd"/>
            <w:r w:rsidR="005D2390" w:rsidRPr="00B5383E">
              <w:rPr>
                <w:sz w:val="18"/>
                <w:szCs w:val="18"/>
              </w:rPr>
              <w:t xml:space="preserve">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858D5" w:rsidRDefault="00A858D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858D5" w:rsidRPr="005110C9" w:rsidRDefault="00A858D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5D6573" w:rsidRPr="005110C9" w:rsidTr="00302F57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5D6573" w:rsidRPr="005110C9" w:rsidRDefault="005D6573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5D6573" w:rsidRPr="006E4540" w:rsidRDefault="005D6573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5D6573" w:rsidRPr="006E4540" w:rsidRDefault="005D6573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5D6573" w:rsidRPr="005110C9" w:rsidRDefault="005D6573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5D6573" w:rsidRPr="005110C9" w:rsidTr="002036C5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7B1D68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-ярмарочная  деятельность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-ярмарочной 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конгрессной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5D6573" w:rsidRPr="005110C9" w:rsidRDefault="005D65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6237" w:type="dxa"/>
            <w:vAlign w:val="center"/>
          </w:tcPr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торговые центры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7B1D68" w:rsidRPr="005110C9" w:rsidTr="007E1742">
        <w:tc>
          <w:tcPr>
            <w:tcW w:w="534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409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</w:tcPr>
          <w:p w:rsidR="007B1D68" w:rsidRPr="005110C9" w:rsidRDefault="007B1D6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B1D68" w:rsidRPr="005110C9" w:rsidRDefault="007B1D68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7B1D68" w:rsidRPr="005110C9" w:rsidRDefault="007B1D68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B1D68" w:rsidRDefault="007B1D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B1D68" w:rsidRPr="005110C9" w:rsidRDefault="007B1D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775D7" w:rsidRPr="005110C9" w:rsidTr="007E1742">
        <w:tc>
          <w:tcPr>
            <w:tcW w:w="534" w:type="dxa"/>
          </w:tcPr>
          <w:p w:rsidR="003775D7" w:rsidRPr="005110C9" w:rsidRDefault="003775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409" w:type="dxa"/>
          </w:tcPr>
          <w:p w:rsidR="003775D7" w:rsidRPr="005110C9" w:rsidRDefault="003775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</w:tcPr>
          <w:p w:rsidR="003775D7" w:rsidRPr="005110C9" w:rsidRDefault="003775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3775D7" w:rsidRPr="005110C9" w:rsidRDefault="003775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3775D7" w:rsidRPr="005110C9" w:rsidRDefault="003775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3775D7" w:rsidRDefault="003775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3775D7" w:rsidRDefault="003775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775D7" w:rsidRDefault="003775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5D6573" w:rsidRPr="005110C9" w:rsidTr="002036C5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775D7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5D6573" w:rsidRPr="005110C9" w:rsidRDefault="005D65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5D6573" w:rsidRPr="005110C9" w:rsidRDefault="005D6573" w:rsidP="00581E68">
            <w:pPr>
              <w:pStyle w:val="af"/>
              <w:rPr>
                <w:color w:val="FF0000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153222" w:rsidRPr="005110C9" w:rsidTr="002036C5"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409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67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6237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858D5" w:rsidRPr="005110C9" w:rsidTr="00302F57">
        <w:tc>
          <w:tcPr>
            <w:tcW w:w="15134" w:type="dxa"/>
            <w:gridSpan w:val="6"/>
          </w:tcPr>
          <w:p w:rsidR="00A858D5" w:rsidRPr="005110C9" w:rsidRDefault="00A858D5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«О-1»</w:t>
            </w:r>
          </w:p>
        </w:tc>
      </w:tr>
      <w:tr w:rsidR="005D6573" w:rsidRPr="005110C9" w:rsidTr="00EE3537">
        <w:tc>
          <w:tcPr>
            <w:tcW w:w="534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5D6573" w:rsidRPr="005110C9" w:rsidRDefault="005D65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6237" w:type="dxa"/>
          </w:tcPr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5D6573" w:rsidRPr="005110C9" w:rsidRDefault="005D65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D6573" w:rsidRDefault="005D6573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5D6573" w:rsidRPr="005110C9" w:rsidRDefault="005D65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3775D7" w:rsidRPr="005110C9" w:rsidTr="007E1742">
        <w:tc>
          <w:tcPr>
            <w:tcW w:w="534" w:type="dxa"/>
          </w:tcPr>
          <w:p w:rsidR="003775D7" w:rsidRPr="005110C9" w:rsidRDefault="004C057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775D7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567" w:type="dxa"/>
          </w:tcPr>
          <w:p w:rsidR="003775D7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</w:t>
            </w:r>
            <w:r w:rsidR="003775D7" w:rsidRPr="005110C9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</w:tcPr>
          <w:p w:rsidR="003775D7" w:rsidRPr="005110C9" w:rsidRDefault="003775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  <w:vMerge w:val="restart"/>
          </w:tcPr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всобственность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из земель, находящихся в муниципальной собственности– 0,12га - 0,35 га;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зданий,  строений  и  сооружений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В  границах  населённых  пунктов  жилой  дом  должен  отстоять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открасной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линии улиц не менее чем: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застройке -  в  соответствии  со  сложившейся  линией  застройки  по каждой улице;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освещенности и обеспечении не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просматриваемостижилых</w:t>
            </w:r>
            <w:proofErr w:type="spellEnd"/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бытьне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менее: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противопожарныхтребований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размещаться на расстоянии не менее10 м от границ соседнего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земельногоучастка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 не менее 50 м от жилых помещений.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отграницы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соседнего земельного участка допускается: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3775D7" w:rsidRPr="00110E0E" w:rsidRDefault="003775D7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3775D7" w:rsidRPr="00110E0E" w:rsidRDefault="003775D7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3775D7" w:rsidRPr="00110E0E" w:rsidRDefault="003775D7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3775D7" w:rsidRPr="00110E0E" w:rsidRDefault="003775D7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3775D7" w:rsidRPr="00110E0E" w:rsidRDefault="003775D7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(</w:t>
            </w:r>
            <w:proofErr w:type="spellStart"/>
            <w:r w:rsidRPr="00110E0E">
              <w:rPr>
                <w:sz w:val="18"/>
                <w:szCs w:val="18"/>
              </w:rPr>
              <w:t>приквартирного</w:t>
            </w:r>
            <w:proofErr w:type="spellEnd"/>
            <w:r w:rsidRPr="00110E0E">
              <w:rPr>
                <w:sz w:val="18"/>
                <w:szCs w:val="18"/>
              </w:rPr>
              <w:t xml:space="preserve">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3775D7" w:rsidRPr="00110E0E" w:rsidRDefault="003775D7" w:rsidP="00581E68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153222" w:rsidRPr="00110E0E" w:rsidRDefault="003775D7" w:rsidP="00581E68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3775D7" w:rsidRPr="005110C9" w:rsidTr="002036C5">
        <w:tc>
          <w:tcPr>
            <w:tcW w:w="534" w:type="dxa"/>
          </w:tcPr>
          <w:p w:rsidR="003775D7" w:rsidRPr="005110C9" w:rsidRDefault="004C0578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="003775D7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775D7" w:rsidRPr="005110C9" w:rsidRDefault="003775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3775D7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</w:t>
            </w:r>
            <w:r w:rsidR="003775D7" w:rsidRPr="005110C9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отдельном земельном участке и имеет выход на территорию общего пользования (жилые дома блокированной застройки);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3775D7" w:rsidRPr="005110C9" w:rsidRDefault="003775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3775D7" w:rsidRPr="005110C9" w:rsidRDefault="003775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6237" w:type="dxa"/>
            <w:vMerge/>
            <w:vAlign w:val="center"/>
          </w:tcPr>
          <w:p w:rsidR="003775D7" w:rsidRPr="005110C9" w:rsidRDefault="003775D7" w:rsidP="00581E68">
            <w:pPr>
              <w:pStyle w:val="af"/>
              <w:rPr>
                <w:sz w:val="18"/>
                <w:szCs w:val="18"/>
              </w:rPr>
            </w:pPr>
          </w:p>
        </w:tc>
      </w:tr>
      <w:tr w:rsidR="003775D7" w:rsidRPr="005110C9" w:rsidTr="002036C5">
        <w:tc>
          <w:tcPr>
            <w:tcW w:w="534" w:type="dxa"/>
          </w:tcPr>
          <w:p w:rsidR="003775D7" w:rsidRPr="005110C9" w:rsidRDefault="00D53BE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3775D7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7" w:type="dxa"/>
          </w:tcPr>
          <w:p w:rsidR="003775D7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</w:t>
            </w:r>
            <w:r w:rsidR="003775D7" w:rsidRPr="005110C9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4678" w:type="dxa"/>
          </w:tcPr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3775D7" w:rsidRPr="005110C9" w:rsidRDefault="003775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обустройство спортивных и детских площадок, площадок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отдыха;размещение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3775D7" w:rsidRPr="005110C9" w:rsidRDefault="003775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  <w:vMerge/>
            <w:vAlign w:val="center"/>
          </w:tcPr>
          <w:p w:rsidR="003775D7" w:rsidRPr="005110C9" w:rsidRDefault="003775D7" w:rsidP="00581E68">
            <w:pPr>
              <w:pStyle w:val="af"/>
              <w:rPr>
                <w:sz w:val="18"/>
                <w:szCs w:val="18"/>
              </w:rPr>
            </w:pPr>
          </w:p>
        </w:tc>
      </w:tr>
      <w:tr w:rsidR="00484CA2" w:rsidRPr="005110C9" w:rsidTr="00302F57">
        <w:tc>
          <w:tcPr>
            <w:tcW w:w="15134" w:type="dxa"/>
            <w:gridSpan w:val="6"/>
          </w:tcPr>
          <w:p w:rsidR="00484CA2" w:rsidRPr="005110C9" w:rsidRDefault="00484CA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 РАЗРЕШЕННЫЕ   ВИДЫ ИСПОЛЬЗОВАНИЯ ЗОНЫ «О-1»</w:t>
            </w:r>
          </w:p>
        </w:tc>
      </w:tr>
      <w:tr w:rsidR="00484CA2" w:rsidRPr="005110C9" w:rsidTr="00EE3537">
        <w:tc>
          <w:tcPr>
            <w:tcW w:w="534" w:type="dxa"/>
          </w:tcPr>
          <w:p w:rsidR="00484CA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484CA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84CA2" w:rsidRPr="005110C9" w:rsidRDefault="00484CA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предоставление гостиничных услуг в качестве придорожного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сервиса;размещение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</w:t>
            </w:r>
            <w:proofErr w:type="spellStart"/>
            <w:r w:rsidRPr="00B5383E">
              <w:rPr>
                <w:sz w:val="18"/>
                <w:szCs w:val="18"/>
              </w:rPr>
              <w:t>расчету</w:t>
            </w:r>
            <w:r w:rsidRPr="00C54D89">
              <w:rPr>
                <w:sz w:val="18"/>
                <w:szCs w:val="18"/>
              </w:rPr>
              <w:t>в</w:t>
            </w:r>
            <w:proofErr w:type="spellEnd"/>
            <w:r w:rsidRPr="00C54D89">
              <w:rPr>
                <w:sz w:val="18"/>
                <w:szCs w:val="18"/>
              </w:rPr>
              <w:t xml:space="preserve">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3A1510" w:rsidRPr="003A1510" w:rsidRDefault="003A1510" w:rsidP="003A1510">
      <w:pPr>
        <w:pStyle w:val="Iauiue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3A1510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</w:t>
      </w:r>
      <w:r w:rsidRPr="003A1510">
        <w:lastRenderedPageBreak/>
        <w:t xml:space="preserve">настоящей  зоне  не  подлежат   установлению.    </w:t>
      </w:r>
    </w:p>
    <w:p w:rsidR="005B1DA7" w:rsidRDefault="005B1DA7" w:rsidP="003A1510">
      <w:pPr>
        <w:pStyle w:val="Iauiue"/>
        <w:rPr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Pr="00581E68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О-2  Зона  дошкольных  и  учебно-образовательных  учреждений</w:t>
      </w:r>
      <w:r w:rsidR="00581E6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B1DA7" w:rsidRPr="00CB6695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DA7" w:rsidRPr="00CB6695" w:rsidRDefault="005B1DA7" w:rsidP="00581E68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B6695">
        <w:rPr>
          <w:rFonts w:ascii="Times New Roman" w:hAnsi="Times New Roman"/>
          <w:bCs/>
          <w:sz w:val="24"/>
          <w:szCs w:val="24"/>
        </w:rPr>
        <w:t xml:space="preserve">1.  Зона  размещения  учреждений  образования  выделяется  с  целью развития  существующих  и  планируемых  территорий,  предназначенных  для размещения  учреждений  образования,  в  </w:t>
      </w:r>
      <w:proofErr w:type="spellStart"/>
      <w:r w:rsidRPr="00CB6695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CB6695">
        <w:rPr>
          <w:rFonts w:ascii="Times New Roman" w:hAnsi="Times New Roman"/>
          <w:bCs/>
          <w:sz w:val="24"/>
          <w:szCs w:val="24"/>
        </w:rPr>
        <w:t xml:space="preserve">.  специальных  и специализированных учреждений образования, учреждений для внешкольных занятий, культуры и досуга, а также с целью развития необходимых объектов инженерной инфраструктуры. </w:t>
      </w:r>
    </w:p>
    <w:p w:rsidR="005B1DA7" w:rsidRDefault="005B1DA7" w:rsidP="00581E68">
      <w:pPr>
        <w:spacing w:after="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2.  Зона О</w:t>
      </w:r>
      <w:r w:rsidRPr="00CB6695">
        <w:rPr>
          <w:rFonts w:ascii="Times New Roman" w:hAnsi="Times New Roman"/>
          <w:bCs/>
          <w:sz w:val="24"/>
          <w:szCs w:val="24"/>
        </w:rPr>
        <w:t>-2 наиболее соответствует виду разрешенного использования земельного  участка  по  Классификатору  с  кодом 3.5 «Образование  и просвещение».  Описание  вида  разрешенного  использования  земельного участка: «Размещение объектов капитального строительства, предназначенных для  воспитания,  образования  и  просвещения (детские  ясли,  детские  сады, школы, лицеи, гимназии, профессиональные технические училища, колледжи, художественные,  музыкальные школы  и  училища,  образовательные  кружки, общества знаний, институты, университеты, организации по переподготовке и повышению  квалификации  специалистов  и  иные  организации, осуществляющие деятельность по воспитанию, образованию и просвещению)».</w:t>
      </w: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1E68" w:rsidRDefault="00581E68" w:rsidP="0058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bCs/>
          <w:sz w:val="24"/>
          <w:szCs w:val="24"/>
        </w:rPr>
        <w:t xml:space="preserve">зона  дошкольных  и  учебно-образовательных  учреждений </w:t>
      </w:r>
      <w:r w:rsidRPr="00A858D5">
        <w:rPr>
          <w:rFonts w:ascii="Times New Roman" w:hAnsi="Times New Roman"/>
          <w:b/>
          <w:sz w:val="24"/>
          <w:szCs w:val="24"/>
        </w:rPr>
        <w:t>О-2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968"/>
        <w:gridCol w:w="709"/>
        <w:gridCol w:w="5670"/>
      </w:tblGrid>
      <w:tr w:rsidR="005B1DA7" w:rsidRPr="005110C9" w:rsidTr="0022384C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6310A5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5B1DA7" w:rsidRPr="005110C9" w:rsidRDefault="006310A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22384C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8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RPr="005110C9" w:rsidTr="0022384C">
        <w:tc>
          <w:tcPr>
            <w:tcW w:w="14992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264C6F" w:rsidRPr="005110C9" w:rsidTr="0022384C"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5110C9" w:rsidRDefault="00EE3537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5670" w:type="dxa"/>
          </w:tcPr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мест,свыше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условииобоснования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возможности  размещения  объектов  с  учетом  инженерно-строительных условий,  на 25% - в  условиях  реконструкции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сложившейсязастройки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, на  рельефе с уклоном более 20% - на 15%.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сминимальным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отступом  от  красных  линий25  м,  на  участках,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удалённыхот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магистральных  улиц,  коммунальных  и  промышленных  предприятий, автостоянок, на расстоянии, обеспечивающем уровни шума 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загрязненияатмосферного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воздуха  требованиям  санитарных  правил  и  нормативов. 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образованиядолжна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составлять  не  менее50 %.  При  размещении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территориидошкольной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образовательной  организации  на  границе  с  лесными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исадовыми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массивами допускается сокращать площадь озеленения на10%.</w:t>
            </w:r>
          </w:p>
        </w:tc>
      </w:tr>
      <w:tr w:rsidR="00264C6F" w:rsidRPr="005110C9" w:rsidTr="00581E68">
        <w:trPr>
          <w:trHeight w:val="407"/>
        </w:trPr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64C6F" w:rsidRPr="005110C9" w:rsidRDefault="00264C6F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</w:t>
            </w:r>
            <w:r w:rsidR="00A04096" w:rsidRPr="005110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организации по переподготовке и повышению квалификации специалистов и иные организации,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5670" w:type="dxa"/>
          </w:tcPr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64C6F" w:rsidRPr="005110C9" w:rsidTr="00A04096">
        <w:trPr>
          <w:trHeight w:val="2034"/>
        </w:trPr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</w:t>
            </w:r>
            <w:r w:rsidR="00A04096" w:rsidRPr="005110C9">
              <w:rPr>
                <w:rFonts w:ascii="Times New Roman" w:hAnsi="Times New Roman"/>
                <w:sz w:val="18"/>
                <w:szCs w:val="18"/>
              </w:rPr>
              <w:t>игровых площадок.</w:t>
            </w:r>
          </w:p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</w:tcPr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64C6F" w:rsidRPr="005110C9" w:rsidTr="0022384C">
        <w:tc>
          <w:tcPr>
            <w:tcW w:w="534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</w:t>
            </w:r>
            <w:r w:rsidR="00A04096" w:rsidRPr="005110C9">
              <w:rPr>
                <w:rFonts w:ascii="Times New Roman" w:hAnsi="Times New Roman"/>
                <w:sz w:val="18"/>
                <w:szCs w:val="18"/>
              </w:rPr>
              <w:t>днеств и гуляний.</w:t>
            </w:r>
          </w:p>
          <w:p w:rsidR="00264C6F" w:rsidRPr="005110C9" w:rsidRDefault="00264C6F" w:rsidP="00581E68">
            <w:pPr>
              <w:pStyle w:val="af"/>
            </w:pPr>
          </w:p>
        </w:tc>
        <w:tc>
          <w:tcPr>
            <w:tcW w:w="709" w:type="dxa"/>
          </w:tcPr>
          <w:p w:rsidR="00264C6F" w:rsidRPr="005110C9" w:rsidRDefault="00264C6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</w:t>
            </w:r>
            <w:r w:rsidRPr="00C54D89">
              <w:rPr>
                <w:sz w:val="18"/>
                <w:szCs w:val="18"/>
              </w:rPr>
              <w:t>соответствии с параметрами основных объектов, и с требованиями к размещению</w:t>
            </w:r>
            <w:r w:rsidRPr="00D91A03">
              <w:rPr>
                <w:sz w:val="18"/>
                <w:szCs w:val="18"/>
              </w:rPr>
              <w:t xml:space="preserve">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64C6F" w:rsidRPr="005110C9" w:rsidRDefault="00264C6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64C6F" w:rsidRDefault="00264C6F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64C6F" w:rsidRPr="005110C9" w:rsidRDefault="00264C6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22384C" w:rsidRPr="005110C9" w:rsidRDefault="0022384C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CC12DC">
              <w:rPr>
                <w:sz w:val="18"/>
                <w:szCs w:val="18"/>
              </w:rPr>
              <w:t xml:space="preserve">ьные размеры земельных участков </w:t>
            </w:r>
            <w:r w:rsidR="00CC12DC" w:rsidRPr="00B5383E">
              <w:rPr>
                <w:sz w:val="18"/>
                <w:szCs w:val="18"/>
              </w:rPr>
              <w:t xml:space="preserve">принимаются  по  </w:t>
            </w:r>
            <w:proofErr w:type="spellStart"/>
            <w:r w:rsidR="00CC12DC" w:rsidRPr="00B5383E">
              <w:rPr>
                <w:sz w:val="18"/>
                <w:szCs w:val="18"/>
              </w:rPr>
              <w:t>расчету</w:t>
            </w:r>
            <w:r w:rsidRPr="00C54D89">
              <w:rPr>
                <w:sz w:val="18"/>
                <w:szCs w:val="18"/>
              </w:rPr>
              <w:t>в</w:t>
            </w:r>
            <w:proofErr w:type="spellEnd"/>
            <w:r w:rsidRPr="00C54D89">
              <w:rPr>
                <w:sz w:val="18"/>
                <w:szCs w:val="18"/>
              </w:rPr>
              <w:t xml:space="preserve">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84CA2" w:rsidRPr="005110C9" w:rsidTr="0022384C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484CA2" w:rsidRPr="00D12A89" w:rsidRDefault="00484CA2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D12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12.0</w:t>
            </w:r>
          </w:p>
        </w:tc>
        <w:tc>
          <w:tcPr>
            <w:tcW w:w="5670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153222" w:rsidRPr="005110C9" w:rsidTr="0022384C"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2384C" w:rsidRPr="005110C9" w:rsidTr="0022384C">
        <w:trPr>
          <w:trHeight w:val="371"/>
        </w:trPr>
        <w:tc>
          <w:tcPr>
            <w:tcW w:w="14992" w:type="dxa"/>
            <w:gridSpan w:val="6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«О-2»</w:t>
            </w:r>
          </w:p>
        </w:tc>
      </w:tr>
      <w:tr w:rsidR="00484CA2" w:rsidRPr="005110C9" w:rsidTr="002036C5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484CA2" w:rsidRPr="005110C9" w:rsidRDefault="00484CA2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pStyle w:val="af"/>
              <w:jc w:val="center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B5383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 Максимальный коэффициент застройки земельного участка 80%. </w:t>
            </w:r>
          </w:p>
        </w:tc>
      </w:tr>
      <w:tr w:rsidR="00484CA2" w:rsidRPr="005110C9" w:rsidTr="002036C5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84CA2" w:rsidRPr="00B65AD9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от 50 до 150 – 0,15/0,2;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A70C6E" w:rsidRPr="00B65AD9" w:rsidRDefault="00A70C6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A70C6E" w:rsidRPr="00824E77" w:rsidRDefault="00A70C6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A70C6E" w:rsidRPr="00824E77" w:rsidRDefault="00A70C6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70C6E" w:rsidRPr="005110C9" w:rsidRDefault="00A70C6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70C6E" w:rsidRDefault="00A70C6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A70C6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083F04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A04096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</w:t>
            </w:r>
            <w:r w:rsidR="0022384C" w:rsidRPr="005110C9">
              <w:rPr>
                <w:rFonts w:ascii="Times New Roman" w:hAnsi="Times New Roman"/>
                <w:sz w:val="18"/>
                <w:szCs w:val="18"/>
              </w:rPr>
              <w:t>азмещение станций скорой помощи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5B6782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 </w:t>
            </w:r>
            <w:r w:rsidR="005B6782" w:rsidRPr="005110C9">
              <w:rPr>
                <w:rFonts w:ascii="Times New Roman" w:hAnsi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</w:t>
            </w:r>
            <w:r>
              <w:rPr>
                <w:sz w:val="18"/>
                <w:szCs w:val="18"/>
              </w:rPr>
              <w:t>мают: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22384C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отдельно стоящих и пристроенных </w:t>
            </w:r>
            <w:proofErr w:type="spellStart"/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гаражейс</w:t>
            </w:r>
            <w:proofErr w:type="spellEnd"/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возможностью размещения автомобильных моек</w:t>
            </w: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5670" w:type="dxa"/>
          </w:tcPr>
          <w:p w:rsidR="0022384C" w:rsidRPr="005110C9" w:rsidRDefault="0022384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22384C" w:rsidRPr="00B65AD9" w:rsidRDefault="0022384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2384C" w:rsidRPr="00B65AD9" w:rsidRDefault="0022384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22384C" w:rsidRPr="005110C9" w:rsidRDefault="0022384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22384C" w:rsidRPr="005110C9" w:rsidTr="0022384C">
        <w:tc>
          <w:tcPr>
            <w:tcW w:w="14992" w:type="dxa"/>
            <w:gridSpan w:val="6"/>
          </w:tcPr>
          <w:p w:rsidR="0022384C" w:rsidRPr="005110C9" w:rsidRDefault="0022384C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 ВИДЫ </w:t>
            </w:r>
            <w:r w:rsidR="002F2372" w:rsidRPr="005110C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СПОЛЬЗОВАНИЯ  ЗОНЫ  «О-2»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E10636">
              <w:rPr>
                <w:sz w:val="18"/>
                <w:szCs w:val="18"/>
              </w:rPr>
              <w:t xml:space="preserve">ьные размеры земельных участков </w:t>
            </w:r>
            <w:r w:rsidR="00E10636" w:rsidRPr="00B5383E">
              <w:rPr>
                <w:sz w:val="18"/>
                <w:szCs w:val="18"/>
              </w:rPr>
              <w:t>принимаются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</w:t>
            </w:r>
            <w:r w:rsidRPr="00D91A03">
              <w:rPr>
                <w:sz w:val="18"/>
                <w:szCs w:val="18"/>
              </w:rPr>
              <w:t>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2384C" w:rsidRPr="005110C9" w:rsidTr="0022384C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EE3537" w:rsidRPr="009502B4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22384C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22384C" w:rsidRPr="005110C9" w:rsidTr="00083F04">
        <w:tc>
          <w:tcPr>
            <w:tcW w:w="534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2384C" w:rsidRPr="005110C9" w:rsidRDefault="0022384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22384C" w:rsidRPr="005110C9" w:rsidRDefault="0022384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670" w:type="dxa"/>
          </w:tcPr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proofErr w:type="spellStart"/>
            <w:r w:rsidRPr="00D91A03">
              <w:rPr>
                <w:sz w:val="18"/>
                <w:szCs w:val="18"/>
              </w:rPr>
              <w:t>участков</w:t>
            </w:r>
            <w:r w:rsidR="00E10636" w:rsidRPr="00B5383E">
              <w:rPr>
                <w:sz w:val="18"/>
                <w:szCs w:val="18"/>
              </w:rPr>
              <w:t>принимаются</w:t>
            </w:r>
            <w:proofErr w:type="spellEnd"/>
            <w:r w:rsidR="00E10636" w:rsidRPr="00B5383E">
              <w:rPr>
                <w:sz w:val="18"/>
                <w:szCs w:val="18"/>
              </w:rPr>
              <w:t xml:space="preserve">  по  расчету</w:t>
            </w:r>
            <w:r w:rsidRPr="00C54D89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</w:t>
            </w:r>
            <w:r w:rsidRPr="00D91A03">
              <w:rPr>
                <w:sz w:val="18"/>
                <w:szCs w:val="18"/>
              </w:rPr>
              <w:t xml:space="preserve">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22384C" w:rsidRDefault="0022384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2384C" w:rsidRPr="005110C9" w:rsidRDefault="0022384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2037BD" w:rsidRPr="005110C9" w:rsidTr="002037BD">
        <w:tc>
          <w:tcPr>
            <w:tcW w:w="534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2037BD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3B4820" w:rsidRDefault="003B4820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 w:rsidR="00E10636"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 xml:space="preserve">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и с требованиями к размещению таких объектов СНиП, технических регламентов,  СанПиН, и др.</w:t>
            </w:r>
          </w:p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3B4820" w:rsidRPr="005110C9" w:rsidRDefault="003B482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3B4820" w:rsidRDefault="003B482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2037BD" w:rsidRPr="005110C9" w:rsidRDefault="003B482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6E4540" w:rsidRPr="005110C9" w:rsidTr="0022384C">
        <w:tc>
          <w:tcPr>
            <w:tcW w:w="534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6E4540" w:rsidRPr="005110C9" w:rsidRDefault="006E454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E4540" w:rsidRPr="005110C9" w:rsidRDefault="006E4540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</w:t>
            </w:r>
            <w:r w:rsidRPr="00C54D89">
              <w:rPr>
                <w:sz w:val="18"/>
                <w:szCs w:val="18"/>
              </w:rPr>
              <w:t>расчету  в соответствии с параметрами основных объектов</w:t>
            </w:r>
            <w:r w:rsidRPr="00B5383E">
              <w:rPr>
                <w:sz w:val="18"/>
                <w:szCs w:val="18"/>
              </w:rPr>
              <w:t xml:space="preserve">   и с требованиями к размещению таких объектов СНиП, технических регламентов,  СанПиН, и др.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2037BD" w:rsidRPr="005110C9" w:rsidRDefault="002037B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2037BD" w:rsidRDefault="002037BD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E4540" w:rsidRPr="005110C9" w:rsidRDefault="002037BD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6E4540" w:rsidRPr="005110C9" w:rsidTr="0022384C">
        <w:tc>
          <w:tcPr>
            <w:tcW w:w="534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О-2</w:t>
            </w:r>
          </w:p>
        </w:tc>
        <w:tc>
          <w:tcPr>
            <w:tcW w:w="3968" w:type="dxa"/>
          </w:tcPr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4540" w:rsidRPr="005110C9" w:rsidRDefault="006E454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6E4540" w:rsidRPr="005110C9" w:rsidRDefault="006E4540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6E4540" w:rsidRPr="00B65AD9" w:rsidRDefault="006E4540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6E4540" w:rsidRPr="00B65AD9" w:rsidRDefault="006E4540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6E4540" w:rsidRPr="005110C9" w:rsidRDefault="006E4540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3A1510" w:rsidRPr="003A1510" w:rsidRDefault="003A1510" w:rsidP="00581E68">
      <w:pPr>
        <w:pStyle w:val="Iauiue"/>
        <w:ind w:firstLine="426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О-</w:t>
      </w:r>
      <w:r w:rsidR="005B1DA7" w:rsidRPr="00581E68">
        <w:rPr>
          <w:rFonts w:ascii="Times New Roman" w:hAnsi="Times New Roman"/>
          <w:b/>
          <w:bCs/>
          <w:sz w:val="24"/>
          <w:szCs w:val="24"/>
          <w:u w:val="single"/>
        </w:rPr>
        <w:t>3 Зона  учреждений  здравоохранения  и  социальной  защиты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5B1DA7" w:rsidRPr="00581E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1DA7" w:rsidRPr="00CB6695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DA7" w:rsidRPr="00CB6695" w:rsidRDefault="00581E68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Зона размещения учреждений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 w:rsidR="005B1DA7" w:rsidRPr="009148BB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социальной</w:t>
      </w:r>
      <w:r w:rsidR="005B1DA7" w:rsidRPr="009148BB">
        <w:rPr>
          <w:rFonts w:ascii="Times New Roman" w:hAnsi="Times New Roman"/>
          <w:bCs/>
          <w:sz w:val="24"/>
          <w:szCs w:val="24"/>
        </w:rPr>
        <w:t xml:space="preserve"> защиты</w:t>
      </w:r>
      <w:r>
        <w:rPr>
          <w:rFonts w:ascii="Times New Roman" w:hAnsi="Times New Roman"/>
          <w:bCs/>
          <w:sz w:val="24"/>
          <w:szCs w:val="24"/>
        </w:rPr>
        <w:t xml:space="preserve"> выделяется с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целью развития существующих и планируемых </w:t>
      </w:r>
      <w:r w:rsidR="005B1DA7" w:rsidRPr="00CB6695">
        <w:rPr>
          <w:rFonts w:ascii="Times New Roman" w:hAnsi="Times New Roman"/>
          <w:bCs/>
          <w:sz w:val="24"/>
          <w:szCs w:val="24"/>
        </w:rPr>
        <w:t>территори</w:t>
      </w:r>
      <w:r>
        <w:rPr>
          <w:rFonts w:ascii="Times New Roman" w:hAnsi="Times New Roman"/>
          <w:bCs/>
          <w:sz w:val="24"/>
          <w:szCs w:val="24"/>
        </w:rPr>
        <w:t>й, предназначенных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для размещения  учреждений  </w:t>
      </w:r>
      <w:r w:rsidR="005B1DA7" w:rsidRPr="009148BB">
        <w:rPr>
          <w:rFonts w:ascii="Times New Roman" w:hAnsi="Times New Roman"/>
          <w:bCs/>
          <w:sz w:val="24"/>
          <w:szCs w:val="24"/>
        </w:rPr>
        <w:t>здравоохранения  и  социальной  защиты</w:t>
      </w:r>
      <w:r>
        <w:rPr>
          <w:rFonts w:ascii="Times New Roman" w:hAnsi="Times New Roman"/>
          <w:bCs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 специальных  и специализированных учреждений о</w:t>
      </w:r>
      <w:r w:rsidR="005B1DA7" w:rsidRPr="009148BB">
        <w:rPr>
          <w:rFonts w:ascii="Times New Roman" w:hAnsi="Times New Roman"/>
          <w:bCs/>
          <w:sz w:val="24"/>
          <w:szCs w:val="24"/>
        </w:rPr>
        <w:t xml:space="preserve"> здравоохранения  и  социальной  защиты</w:t>
      </w:r>
      <w:r w:rsidR="005B1DA7" w:rsidRPr="00CB6695">
        <w:rPr>
          <w:rFonts w:ascii="Times New Roman" w:hAnsi="Times New Roman"/>
          <w:bCs/>
          <w:sz w:val="24"/>
          <w:szCs w:val="24"/>
        </w:rPr>
        <w:t xml:space="preserve">, а также с целью развития необходимых объектов инженерной инфраструктуры. </w:t>
      </w:r>
    </w:p>
    <w:p w:rsidR="005B1DA7" w:rsidRPr="00B568D2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Зона О</w:t>
      </w:r>
      <w:r w:rsidRPr="00CB6695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3</w:t>
      </w:r>
      <w:r w:rsidRPr="00CB6695">
        <w:rPr>
          <w:rFonts w:ascii="Times New Roman" w:hAnsi="Times New Roman"/>
          <w:bCs/>
          <w:sz w:val="24"/>
          <w:szCs w:val="24"/>
        </w:rPr>
        <w:t xml:space="preserve"> наиболее соответствует виду разрешенного исп</w:t>
      </w:r>
      <w:r w:rsidR="00581E68">
        <w:rPr>
          <w:rFonts w:ascii="Times New Roman" w:hAnsi="Times New Roman"/>
          <w:bCs/>
          <w:sz w:val="24"/>
          <w:szCs w:val="24"/>
        </w:rPr>
        <w:t>ользования земельного  участка по Классификатору с</w:t>
      </w:r>
      <w:r>
        <w:rPr>
          <w:rFonts w:ascii="Times New Roman" w:hAnsi="Times New Roman"/>
          <w:bCs/>
          <w:sz w:val="24"/>
          <w:szCs w:val="24"/>
        </w:rPr>
        <w:t xml:space="preserve"> кодом 3.2 и 3.4.</w:t>
      </w:r>
      <w:r w:rsidRPr="00CB6695">
        <w:rPr>
          <w:rFonts w:ascii="Times New Roman" w:hAnsi="Times New Roman"/>
          <w:bCs/>
          <w:sz w:val="24"/>
          <w:szCs w:val="24"/>
        </w:rPr>
        <w:t xml:space="preserve"> «</w:t>
      </w:r>
      <w:r w:rsidR="00581E68">
        <w:rPr>
          <w:rFonts w:ascii="Times New Roman" w:hAnsi="Times New Roman"/>
          <w:bCs/>
          <w:sz w:val="24"/>
          <w:szCs w:val="24"/>
        </w:rPr>
        <w:t>Социальное</w:t>
      </w:r>
      <w:r>
        <w:rPr>
          <w:rFonts w:ascii="Times New Roman" w:hAnsi="Times New Roman"/>
          <w:bCs/>
          <w:sz w:val="24"/>
          <w:szCs w:val="24"/>
        </w:rPr>
        <w:t xml:space="preserve"> обслуживание</w:t>
      </w:r>
      <w:r w:rsidRPr="00CB669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 «Здравоохранение»</w:t>
      </w:r>
      <w:r w:rsidRPr="00CB6695">
        <w:rPr>
          <w:rFonts w:ascii="Times New Roman" w:hAnsi="Times New Roman"/>
          <w:bCs/>
          <w:sz w:val="24"/>
          <w:szCs w:val="24"/>
        </w:rPr>
        <w:t>.  Описание  вид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CB6695">
        <w:rPr>
          <w:rFonts w:ascii="Times New Roman" w:hAnsi="Times New Roman"/>
          <w:bCs/>
          <w:sz w:val="24"/>
          <w:szCs w:val="24"/>
        </w:rPr>
        <w:t xml:space="preserve">  разрешенного  использования  земельного участка: «</w:t>
      </w:r>
      <w:r w:rsidRPr="00B568D2">
        <w:rPr>
          <w:rFonts w:ascii="Times New Roman" w:hAnsi="Times New Roman"/>
          <w:bCs/>
          <w:sz w:val="24"/>
          <w:szCs w:val="24"/>
        </w:rPr>
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5B1DA7" w:rsidRPr="00B568D2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568D2">
        <w:rPr>
          <w:rFonts w:ascii="Times New Roman" w:hAnsi="Times New Roman"/>
          <w:bCs/>
          <w:sz w:val="24"/>
          <w:szCs w:val="24"/>
        </w:rPr>
        <w:t>размещение объектов капитального строительства для размещения отделений почты и телеграфа;</w:t>
      </w:r>
    </w:p>
    <w:p w:rsidR="005B1DA7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568D2">
        <w:rPr>
          <w:rFonts w:ascii="Times New Roman" w:hAnsi="Times New Roman"/>
          <w:bCs/>
          <w:sz w:val="24"/>
          <w:szCs w:val="24"/>
        </w:rPr>
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</w:r>
      <w:r w:rsidRPr="00CB669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1DA7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</w:rPr>
        <w:t>«</w:t>
      </w:r>
      <w:r w:rsidRPr="009D5898">
        <w:rPr>
          <w:rFonts w:ascii="Times New Roman" w:hAnsi="Times New Roman"/>
        </w:rPr>
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</w:r>
      <w:hyperlink w:anchor="P197" w:history="1">
        <w:r w:rsidRPr="009D5898">
          <w:rPr>
            <w:rFonts w:ascii="Times New Roman" w:hAnsi="Times New Roman"/>
            <w:color w:val="0000FF"/>
          </w:rPr>
          <w:t>кодами 3.4.1</w:t>
        </w:r>
      </w:hyperlink>
      <w:r w:rsidRPr="009D5898">
        <w:rPr>
          <w:rFonts w:ascii="Times New Roman" w:hAnsi="Times New Roman"/>
        </w:rPr>
        <w:t xml:space="preserve"> - </w:t>
      </w:r>
      <w:hyperlink w:anchor="P201" w:history="1">
        <w:r w:rsidRPr="009D5898">
          <w:rPr>
            <w:rFonts w:ascii="Times New Roman" w:hAnsi="Times New Roman"/>
            <w:color w:val="0000FF"/>
          </w:rPr>
          <w:t>3.4.2</w:t>
        </w:r>
      </w:hyperlink>
      <w:r>
        <w:t>».</w:t>
      </w:r>
    </w:p>
    <w:p w:rsidR="005B1DA7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581E68" w:rsidRDefault="00581E68" w:rsidP="00581E68">
      <w:pPr>
        <w:spacing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bCs/>
          <w:sz w:val="24"/>
          <w:szCs w:val="24"/>
        </w:rPr>
        <w:t xml:space="preserve">зоны  учреждений  здравоохранения  и  социальной  защиты </w:t>
      </w:r>
      <w:r w:rsidRPr="00A858D5">
        <w:rPr>
          <w:rFonts w:ascii="Times New Roman" w:hAnsi="Times New Roman"/>
          <w:b/>
          <w:sz w:val="24"/>
          <w:szCs w:val="24"/>
        </w:rPr>
        <w:t>О-3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3969"/>
        <w:gridCol w:w="709"/>
        <w:gridCol w:w="5953"/>
      </w:tblGrid>
      <w:tr w:rsidR="005B1DA7" w:rsidRPr="005110C9" w:rsidTr="005B678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8936F6" w:rsidRPr="005110C9" w:rsidRDefault="008936F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8936F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678" w:type="dxa"/>
            <w:gridSpan w:val="2"/>
            <w:shd w:val="clear" w:color="auto" w:fill="D9D9D9"/>
          </w:tcPr>
          <w:p w:rsidR="005B1DA7" w:rsidRPr="005110C9" w:rsidRDefault="008936F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953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5B678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953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5B6782">
        <w:tc>
          <w:tcPr>
            <w:tcW w:w="14709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5B1DA7" w:rsidRPr="005110C9" w:rsidTr="005B6782">
        <w:tc>
          <w:tcPr>
            <w:tcW w:w="14709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</w:t>
            </w:r>
            <w:r w:rsidR="006A6C47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6310A5" w:rsidRPr="005110C9" w:rsidTr="005B6782">
        <w:tc>
          <w:tcPr>
            <w:tcW w:w="534" w:type="dxa"/>
          </w:tcPr>
          <w:p w:rsidR="006310A5" w:rsidRPr="005110C9" w:rsidRDefault="006310A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6310A5" w:rsidRPr="005110C9" w:rsidRDefault="006310A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Санаторная  деятельность</w:t>
            </w:r>
          </w:p>
          <w:p w:rsidR="006310A5" w:rsidRPr="005110C9" w:rsidRDefault="006310A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10A5" w:rsidRPr="005110C9" w:rsidRDefault="006310A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6E4540" w:rsidRPr="005110C9" w:rsidRDefault="006E454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6310A5" w:rsidRPr="005110C9" w:rsidRDefault="006E4540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709" w:type="dxa"/>
          </w:tcPr>
          <w:p w:rsidR="006310A5" w:rsidRPr="005110C9" w:rsidRDefault="006310A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9.2.1</w:t>
            </w:r>
          </w:p>
        </w:tc>
        <w:tc>
          <w:tcPr>
            <w:tcW w:w="5953" w:type="dxa"/>
          </w:tcPr>
          <w:p w:rsidR="006310A5" w:rsidRDefault="006310A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6310A5" w:rsidRDefault="006310A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6310A5" w:rsidRPr="005110C9" w:rsidRDefault="006310A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6310A5" w:rsidRPr="005110C9" w:rsidRDefault="006310A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6310A5" w:rsidRDefault="006310A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6310A5" w:rsidRPr="005110C9" w:rsidRDefault="006310A5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EE3537" w:rsidRPr="009502B4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5B6782" w:rsidRPr="005110C9" w:rsidTr="005B6782">
        <w:trPr>
          <w:trHeight w:val="537"/>
        </w:trPr>
        <w:tc>
          <w:tcPr>
            <w:tcW w:w="534" w:type="dxa"/>
          </w:tcPr>
          <w:p w:rsidR="005B6782" w:rsidRPr="005110C9" w:rsidRDefault="005B678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B6782" w:rsidRPr="005110C9" w:rsidRDefault="005B678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5B6782" w:rsidRPr="005110C9" w:rsidRDefault="005B678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5B6782" w:rsidRPr="005110C9" w:rsidRDefault="005B678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5B6782" w:rsidRPr="005110C9" w:rsidRDefault="005B678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953" w:type="dxa"/>
          </w:tcPr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. Предельные размеры земельных участков, предельные параметры разрешенного строительства. 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</w:t>
            </w:r>
            <w:r>
              <w:rPr>
                <w:sz w:val="18"/>
                <w:szCs w:val="18"/>
              </w:rPr>
              <w:t>мают:</w:t>
            </w:r>
          </w:p>
          <w:p w:rsidR="005B6782" w:rsidRDefault="005B6782" w:rsidP="00581E68">
            <w:pPr>
              <w:pStyle w:val="Iauiue"/>
              <w:rPr>
                <w:sz w:val="18"/>
                <w:szCs w:val="18"/>
              </w:rPr>
            </w:pPr>
            <w:r w:rsidRPr="005B6782"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953" w:type="dxa"/>
            <w:vAlign w:val="center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E3537" w:rsidRPr="005110C9" w:rsidRDefault="00EE3537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953" w:type="dxa"/>
          </w:tcPr>
          <w:p w:rsidR="00EE3537" w:rsidRPr="00D350A9" w:rsidRDefault="00EE3537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E3537" w:rsidRPr="00D350A9" w:rsidRDefault="00EE3537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Pr="00D350A9" w:rsidRDefault="00EE3537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84CA2" w:rsidRPr="005110C9" w:rsidTr="002036C5">
        <w:tc>
          <w:tcPr>
            <w:tcW w:w="534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484CA2" w:rsidRPr="005110C9" w:rsidRDefault="00484CA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84CA2" w:rsidRPr="005110C9" w:rsidRDefault="00484CA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484CA2" w:rsidRPr="005110C9" w:rsidRDefault="00484CA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953" w:type="dxa"/>
            <w:vAlign w:val="center"/>
          </w:tcPr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484CA2" w:rsidRPr="00B65AD9" w:rsidRDefault="00484CA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484CA2" w:rsidRPr="005110C9" w:rsidRDefault="00484C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484CA2" w:rsidRDefault="00484CA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84CA2" w:rsidRPr="005110C9" w:rsidRDefault="00484CA2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67BD0" w:rsidRPr="005110C9" w:rsidTr="002036C5">
        <w:tc>
          <w:tcPr>
            <w:tcW w:w="534" w:type="dxa"/>
          </w:tcPr>
          <w:p w:rsidR="00F67BD0" w:rsidRPr="005110C9" w:rsidRDefault="00F67BD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F67BD0" w:rsidRPr="005110C9" w:rsidRDefault="00F67BD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953" w:type="dxa"/>
          </w:tcPr>
          <w:p w:rsidR="00F67BD0" w:rsidRPr="005110C9" w:rsidRDefault="00F67BD0" w:rsidP="00581E68">
            <w:pPr>
              <w:pStyle w:val="af"/>
              <w:rPr>
                <w:color w:val="FF0000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153222" w:rsidRPr="005110C9" w:rsidTr="002036C5">
        <w:tc>
          <w:tcPr>
            <w:tcW w:w="534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153222" w:rsidRPr="005110C9" w:rsidRDefault="0015322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953" w:type="dxa"/>
          </w:tcPr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153222" w:rsidRPr="005110C9" w:rsidRDefault="0015322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53222" w:rsidRPr="006C2B06" w:rsidRDefault="00153222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53222" w:rsidRPr="005110C9" w:rsidRDefault="0015322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RPr="005110C9" w:rsidTr="00581E68">
        <w:trPr>
          <w:trHeight w:val="223"/>
        </w:trPr>
        <w:tc>
          <w:tcPr>
            <w:tcW w:w="14709" w:type="dxa"/>
            <w:gridSpan w:val="6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«О-3»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5B678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EE3537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953" w:type="dxa"/>
          </w:tcPr>
          <w:p w:rsidR="00EE3537" w:rsidRPr="005110C9" w:rsidRDefault="00EE3537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E3537" w:rsidRPr="006E4540" w:rsidRDefault="00EE353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E3537" w:rsidRPr="006E4540" w:rsidRDefault="00EE353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E3537" w:rsidRPr="005110C9" w:rsidRDefault="00EE3537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953" w:type="dxa"/>
          </w:tcPr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F67BD0" w:rsidRPr="005110C9" w:rsidTr="005B6782">
        <w:tc>
          <w:tcPr>
            <w:tcW w:w="534" w:type="dxa"/>
          </w:tcPr>
          <w:p w:rsidR="00F67BD0" w:rsidRPr="005110C9" w:rsidRDefault="00F67BD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953" w:type="dxa"/>
          </w:tcPr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67BD0" w:rsidRPr="00B65AD9" w:rsidRDefault="00F67BD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F67BD0" w:rsidRDefault="00F67BD0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F67BD0" w:rsidRDefault="00F67BD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67BD0" w:rsidRDefault="00F67BD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67BD0" w:rsidRPr="005110C9" w:rsidRDefault="00F67BD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E3537" w:rsidRPr="005110C9" w:rsidTr="005B6782">
        <w:tc>
          <w:tcPr>
            <w:tcW w:w="14709" w:type="dxa"/>
            <w:gridSpan w:val="6"/>
          </w:tcPr>
          <w:p w:rsidR="00EE3537" w:rsidRPr="005110C9" w:rsidRDefault="00EE3537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«О-3»</w:t>
            </w:r>
          </w:p>
        </w:tc>
      </w:tr>
      <w:tr w:rsidR="00EE3537" w:rsidRPr="005110C9" w:rsidTr="005B6782">
        <w:tc>
          <w:tcPr>
            <w:tcW w:w="534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О-3</w:t>
            </w:r>
          </w:p>
        </w:tc>
        <w:tc>
          <w:tcPr>
            <w:tcW w:w="3969" w:type="dxa"/>
          </w:tcPr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E3537" w:rsidRPr="005110C9" w:rsidRDefault="00EE3537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EE3537" w:rsidRPr="005110C9" w:rsidRDefault="00EE353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953" w:type="dxa"/>
          </w:tcPr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902372">
              <w:rPr>
                <w:sz w:val="18"/>
                <w:szCs w:val="18"/>
              </w:rPr>
              <w:t xml:space="preserve">ьные размеры земельных участков </w:t>
            </w:r>
            <w:r w:rsidR="00902372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E3537" w:rsidRDefault="00EE353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E3537" w:rsidRPr="005110C9" w:rsidRDefault="00EE353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1510" w:rsidRPr="003A1510" w:rsidRDefault="003A1510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A1510" w:rsidRPr="003A1510" w:rsidRDefault="003A1510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E1742" w:rsidRPr="00581E68" w:rsidRDefault="00581E68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581E6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КБ-1</w:t>
      </w:r>
      <w:r w:rsidR="007E1742" w:rsidRPr="00581E68">
        <w:rPr>
          <w:rFonts w:ascii="Times New Roman" w:hAnsi="Times New Roman"/>
          <w:b/>
          <w:iCs/>
          <w:sz w:val="24"/>
          <w:szCs w:val="24"/>
          <w:u w:val="single"/>
        </w:rPr>
        <w:t xml:space="preserve">  Зона социального и коммунально-бытового назначения</w:t>
      </w:r>
      <w:r w:rsidR="007E1742" w:rsidRPr="00581E68">
        <w:rPr>
          <w:rFonts w:ascii="Times New Roman" w:hAnsi="Times New Roman"/>
          <w:b/>
          <w:iCs/>
          <w:sz w:val="28"/>
          <w:szCs w:val="28"/>
          <w:u w:val="single"/>
        </w:rPr>
        <w:t>.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581E68">
        <w:rPr>
          <w:rFonts w:ascii="Times New Roman" w:hAnsi="Times New Roman"/>
        </w:rPr>
        <w:t xml:space="preserve">Зона социального и коммунально-бытового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центров. 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значения. 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iCs/>
        </w:rPr>
      </w:pPr>
      <w:r w:rsidRPr="00581E68">
        <w:rPr>
          <w:rFonts w:ascii="Times New Roman" w:hAnsi="Times New Roman"/>
          <w:bCs/>
          <w:iCs/>
        </w:rPr>
        <w:t>Зона КБ-1  наиболее соответствует виду разрешенного использования земельного  участка  по  Классификатору  с  кодом 3.2 «Социальное обслуживание».  Описание  вида  разрешенного  использования  земельного участка: «Размещение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iCs/>
        </w:rPr>
      </w:pPr>
      <w:r w:rsidRPr="00581E68">
        <w:rPr>
          <w:rFonts w:ascii="Times New Roman" w:hAnsi="Times New Roman"/>
          <w:bCs/>
          <w:iCs/>
        </w:rPr>
        <w:t>размещение объектов капитального строительства для размещения отделений почты и телеграфа;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Cs/>
          <w:iCs/>
        </w:rPr>
      </w:pPr>
      <w:r w:rsidRPr="00581E68">
        <w:rPr>
          <w:rFonts w:ascii="Times New Roman" w:hAnsi="Times New Roman"/>
          <w:bCs/>
          <w:iCs/>
        </w:rPr>
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интересам»;  </w:t>
      </w: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Cs/>
          <w:iCs/>
        </w:rPr>
        <w:t>и  виду разрешенного использования земельного  участка  по  Классификатору  с  кодом 3.3 «Бытовое обслуживание».  Описание  вида  разрешенного  использования  земельного участка: «</w:t>
      </w:r>
      <w:r w:rsidRPr="00581E68">
        <w:rPr>
          <w:rFonts w:ascii="Times New Roman" w:hAnsi="Times New Roman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бюро)».</w:t>
      </w:r>
    </w:p>
    <w:p w:rsidR="007E1742" w:rsidRPr="00581E68" w:rsidRDefault="007E1742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E1742" w:rsidRPr="00581E68" w:rsidRDefault="007E1742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81E68" w:rsidRDefault="00581E68" w:rsidP="005B1DA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1742" w:rsidRDefault="007E1742" w:rsidP="007E174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08DD">
        <w:rPr>
          <w:rFonts w:ascii="Times New Roman" w:hAnsi="Times New Roman"/>
          <w:b/>
          <w:iCs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Pr="008608DD">
        <w:rPr>
          <w:rFonts w:ascii="Times New Roman" w:hAnsi="Times New Roman"/>
          <w:b/>
          <w:bCs/>
          <w:iCs/>
          <w:sz w:val="24"/>
          <w:szCs w:val="24"/>
        </w:rPr>
        <w:t>зоны  социального и коммунально-бытового назначения   КБ-1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685"/>
        <w:gridCol w:w="709"/>
        <w:gridCol w:w="6095"/>
      </w:tblGrid>
      <w:tr w:rsidR="007E1742" w:rsidRPr="005110C9" w:rsidTr="00CE6251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095" w:type="dxa"/>
            <w:vMerge w:val="restart"/>
            <w:shd w:val="clear" w:color="auto" w:fill="D9D9D9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7E1742" w:rsidRPr="005110C9" w:rsidTr="00CE6251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85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095" w:type="dxa"/>
            <w:vMerge/>
            <w:shd w:val="clear" w:color="auto" w:fill="D9D9D9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742" w:rsidRPr="005110C9" w:rsidTr="00CE6251">
        <w:tc>
          <w:tcPr>
            <w:tcW w:w="15134" w:type="dxa"/>
            <w:gridSpan w:val="6"/>
            <w:vAlign w:val="center"/>
          </w:tcPr>
          <w:p w:rsidR="007E1742" w:rsidRPr="00F32D4A" w:rsidRDefault="007E1742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7E1742" w:rsidRPr="005110C9" w:rsidTr="00CE6251">
        <w:tc>
          <w:tcPr>
            <w:tcW w:w="15134" w:type="dxa"/>
            <w:gridSpan w:val="6"/>
            <w:vAlign w:val="center"/>
          </w:tcPr>
          <w:p w:rsidR="007E1742" w:rsidRPr="00F32D4A" w:rsidRDefault="007E1742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 xml:space="preserve">ОСНОВНЫЕ ВИДЫ РАЗРЕШЁННОГО ИСПОЛЬЗОВАНИЯ ЗОНЫ </w:t>
            </w:r>
            <w:r w:rsidRPr="00533ED2">
              <w:rPr>
                <w:b/>
              </w:rPr>
              <w:t>«</w:t>
            </w:r>
            <w:r w:rsidRPr="00533ED2">
              <w:rPr>
                <w:b/>
                <w:sz w:val="18"/>
                <w:szCs w:val="18"/>
              </w:rPr>
              <w:t>КБ-1</w:t>
            </w:r>
            <w:r w:rsidRPr="00533ED2">
              <w:rPr>
                <w:b/>
              </w:rPr>
              <w:t>»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 xml:space="preserve">Предельные размеры земельных </w:t>
            </w:r>
            <w:proofErr w:type="spellStart"/>
            <w:r w:rsidRPr="00B5383E">
              <w:rPr>
                <w:sz w:val="18"/>
                <w:szCs w:val="18"/>
              </w:rPr>
              <w:t>участковпринимаются</w:t>
            </w:r>
            <w:proofErr w:type="spellEnd"/>
            <w:r w:rsidRPr="00B5383E">
              <w:rPr>
                <w:sz w:val="18"/>
                <w:szCs w:val="18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095" w:type="dxa"/>
            <w:vAlign w:val="center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E1742" w:rsidRPr="006E61C4" w:rsidRDefault="007E174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7E1742" w:rsidRPr="006E61C4" w:rsidRDefault="007E174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гаражного  назначения.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6095" w:type="dxa"/>
          </w:tcPr>
          <w:p w:rsidR="007E1742" w:rsidRPr="005110C9" w:rsidRDefault="007E174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lastRenderedPageBreak/>
              <w:t xml:space="preserve">3. Максимальное количество этажей – 2. </w:t>
            </w:r>
          </w:p>
          <w:p w:rsidR="007E1742" w:rsidRPr="005110C9" w:rsidRDefault="007E1742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09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7E1742" w:rsidRPr="00B65AD9" w:rsidRDefault="007E174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этажности 2-3 этажа принимаются  - 40/60м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 услуги 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095" w:type="dxa"/>
            <w:vAlign w:val="center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679"/>
        </w:trPr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исследовании, 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1543"/>
        </w:trPr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6095" w:type="dxa"/>
            <w:vAlign w:val="center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395"/>
        </w:trPr>
        <w:tc>
          <w:tcPr>
            <w:tcW w:w="534" w:type="dxa"/>
          </w:tcPr>
          <w:p w:rsidR="007E1742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7E1742" w:rsidRPr="005110C9" w:rsidRDefault="007E1742" w:rsidP="00581E68">
            <w:pPr>
              <w:pStyle w:val="af"/>
            </w:pP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proofErr w:type="spellStart"/>
            <w:r w:rsidRPr="00D91A03">
              <w:rPr>
                <w:sz w:val="18"/>
                <w:szCs w:val="18"/>
              </w:rPr>
              <w:t>участков</w:t>
            </w:r>
            <w:r w:rsidRPr="00B5383E">
              <w:rPr>
                <w:sz w:val="18"/>
                <w:szCs w:val="18"/>
              </w:rPr>
              <w:t>принимаются</w:t>
            </w:r>
            <w:proofErr w:type="spellEnd"/>
            <w:r w:rsidRPr="00B5383E">
              <w:rPr>
                <w:sz w:val="18"/>
                <w:szCs w:val="18"/>
              </w:rPr>
              <w:t xml:space="preserve">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832"/>
        </w:trPr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Социальное  обслуживание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для размещения общественных некоммерческих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6095" w:type="dxa"/>
          </w:tcPr>
          <w:p w:rsidR="007E1742" w:rsidRPr="00D350A9" w:rsidRDefault="007E1742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E1742" w:rsidRPr="00D350A9" w:rsidRDefault="007E1742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Pr="00D350A9" w:rsidRDefault="007E1742" w:rsidP="00581E68">
            <w:pPr>
              <w:pStyle w:val="Iauiue"/>
              <w:rPr>
                <w:sz w:val="18"/>
                <w:szCs w:val="18"/>
              </w:rPr>
            </w:pPr>
            <w:r w:rsidRPr="00D350A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rPr>
          <w:trHeight w:val="1543"/>
        </w:trPr>
        <w:tc>
          <w:tcPr>
            <w:tcW w:w="534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 и игровых площадок;</w:t>
            </w:r>
          </w:p>
          <w:p w:rsidR="007E1742" w:rsidRPr="005110C9" w:rsidRDefault="007E174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а также размещение гостиниц и заведений общественного питания для посетителей 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F13B1" w:rsidRPr="005110C9" w:rsidTr="00CE6251">
        <w:tc>
          <w:tcPr>
            <w:tcW w:w="534" w:type="dxa"/>
          </w:tcPr>
          <w:p w:rsidR="00DF13B1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DF13B1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F13B1" w:rsidRPr="005110C9" w:rsidRDefault="00DF13B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DF13B1" w:rsidRPr="005110C9" w:rsidRDefault="00DF13B1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DF13B1" w:rsidRPr="00D12A89" w:rsidRDefault="00DF13B1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DF13B1" w:rsidRPr="005110C9" w:rsidRDefault="00DF13B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095" w:type="dxa"/>
          </w:tcPr>
          <w:p w:rsidR="00DF13B1" w:rsidRPr="005110C9" w:rsidRDefault="00DF13B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CE6251" w:rsidRPr="005110C9" w:rsidTr="00CE6251">
        <w:tc>
          <w:tcPr>
            <w:tcW w:w="534" w:type="dxa"/>
          </w:tcPr>
          <w:p w:rsidR="00CE6251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6095" w:type="dxa"/>
          </w:tcPr>
          <w:p w:rsidR="00CE6251" w:rsidRPr="006C2B06" w:rsidRDefault="00CE6251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E6251" w:rsidRPr="006C2B06" w:rsidRDefault="00CE6251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E6251" w:rsidRPr="006C2B06" w:rsidRDefault="00CE6251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E6251" w:rsidRPr="005110C9" w:rsidRDefault="00CE6251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E1742" w:rsidRPr="005110C9" w:rsidTr="00CE6251">
        <w:trPr>
          <w:trHeight w:val="371"/>
        </w:trPr>
        <w:tc>
          <w:tcPr>
            <w:tcW w:w="15134" w:type="dxa"/>
            <w:gridSpan w:val="6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</w:t>
            </w:r>
            <w:r w:rsidRPr="005110C9">
              <w:rPr>
                <w:rFonts w:ascii="Times New Roman" w:hAnsi="Times New Roman"/>
                <w:b/>
                <w:sz w:val="18"/>
                <w:szCs w:val="18"/>
              </w:rPr>
              <w:t>КБ-1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F939C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F939C5" w:rsidRPr="009502B4" w:rsidRDefault="00F939C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09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Pr="00B65AD9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6095" w:type="dxa"/>
          </w:tcPr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принимаются  по  расчету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095" w:type="dxa"/>
          </w:tcPr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F939C5" w:rsidRPr="005110C9" w:rsidRDefault="00F939C5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095" w:type="dxa"/>
            <w:vAlign w:val="center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609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095" w:type="dxa"/>
            <w:vAlign w:val="center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939C5" w:rsidRPr="00B65AD9" w:rsidRDefault="00F939C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F939C5" w:rsidRPr="0022384C" w:rsidRDefault="00F939C5" w:rsidP="00581E68">
            <w:pPr>
              <w:pStyle w:val="Iauiue"/>
              <w:rPr>
                <w:sz w:val="18"/>
                <w:szCs w:val="18"/>
              </w:rPr>
            </w:pPr>
            <w:r w:rsidRPr="0022384C">
              <w:rPr>
                <w:sz w:val="18"/>
                <w:szCs w:val="18"/>
              </w:rPr>
              <w:t>от 25 до -55/100;</w:t>
            </w:r>
          </w:p>
          <w:p w:rsidR="00F939C5" w:rsidRPr="0022384C" w:rsidRDefault="00F939C5" w:rsidP="00581E68">
            <w:pPr>
              <w:pStyle w:val="Iauiue"/>
              <w:rPr>
                <w:sz w:val="18"/>
                <w:szCs w:val="18"/>
              </w:rPr>
            </w:pPr>
            <w:r w:rsidRPr="0022384C">
              <w:rPr>
                <w:sz w:val="18"/>
                <w:szCs w:val="18"/>
              </w:rPr>
              <w:t>св. 100 до -30/500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</w:p>
          <w:p w:rsidR="00F939C5" w:rsidRPr="005110C9" w:rsidRDefault="00F939C5" w:rsidP="00581E68">
            <w:pPr>
              <w:pStyle w:val="af"/>
            </w:pP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609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F939C5" w:rsidRPr="00B65AD9" w:rsidRDefault="00F939C5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39C5" w:rsidRPr="005110C9" w:rsidTr="00CE6251">
        <w:tc>
          <w:tcPr>
            <w:tcW w:w="534" w:type="dxa"/>
          </w:tcPr>
          <w:p w:rsidR="00F939C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:rsidR="00F939C5" w:rsidRPr="005110C9" w:rsidRDefault="00F939C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F939C5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095" w:type="dxa"/>
            <w:vAlign w:val="center"/>
          </w:tcPr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939C5" w:rsidRPr="006E61C4" w:rsidRDefault="00F939C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F939C5" w:rsidRPr="006E61C4" w:rsidRDefault="00F939C5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39C5" w:rsidRPr="005110C9" w:rsidRDefault="00F939C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39C5" w:rsidRDefault="00F939C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39C5" w:rsidRPr="005110C9" w:rsidRDefault="00F939C5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E1742" w:rsidRPr="005110C9" w:rsidTr="00CE6251">
        <w:tc>
          <w:tcPr>
            <w:tcW w:w="15134" w:type="dxa"/>
            <w:gridSpan w:val="6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5110C9">
              <w:rPr>
                <w:rFonts w:ascii="Times New Roman" w:hAnsi="Times New Roman"/>
                <w:b/>
                <w:sz w:val="18"/>
                <w:szCs w:val="18"/>
              </w:rPr>
              <w:t>КБ-1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991794" w:rsidRDefault="007E1742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9917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3.5.1</w:t>
            </w:r>
          </w:p>
        </w:tc>
        <w:tc>
          <w:tcPr>
            <w:tcW w:w="609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мест,свыше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условииобоснования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возможности  размещения  объектов  с  учетом  инженерно-строительных условий,  на 25% - в  условиях  реконструкции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сложившейсязастройки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, на  рельефе с уклоном более 20% - на 15%.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сминимальным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отступом  от  красных  линий25  м,  на  участках,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удалённыхот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магистральных  улиц,  коммунальных  и  промышленных  предприятий, автостоянок, на расстоянии, обеспечивающем уровни шума 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загрязненияатмосферного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воздуха  требованиям  санитарных  правил  и  нормативов. 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образованиядолжна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составлять  не  менее50 %.  При  размещении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территориидошкольной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образовательной  организации  на  границе  с  лесными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исадовыми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массивами допускается сокращать площадь озеленения на10%.</w:t>
            </w:r>
          </w:p>
        </w:tc>
      </w:tr>
      <w:tr w:rsidR="007E1742" w:rsidRPr="005110C9" w:rsidTr="00CE6251">
        <w:tc>
          <w:tcPr>
            <w:tcW w:w="534" w:type="dxa"/>
          </w:tcPr>
          <w:p w:rsidR="007E1742" w:rsidRPr="005110C9" w:rsidRDefault="00F939C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7E1742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7E1742" w:rsidRPr="005110C9" w:rsidRDefault="007E174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6095" w:type="dxa"/>
          </w:tcPr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E1742" w:rsidRPr="005110C9" w:rsidRDefault="007E174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E1742" w:rsidRDefault="007E174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AE6695" w:rsidRPr="005110C9" w:rsidTr="00CE6251">
        <w:tc>
          <w:tcPr>
            <w:tcW w:w="534" w:type="dxa"/>
          </w:tcPr>
          <w:p w:rsidR="00AE6695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 не указанных в коде 2.7.1</w:t>
            </w:r>
          </w:p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095" w:type="dxa"/>
          </w:tcPr>
          <w:p w:rsidR="00AE6695" w:rsidRPr="005110C9" w:rsidRDefault="00AE6695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AE6695" w:rsidRPr="006E4540" w:rsidRDefault="00AE6695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AE6695" w:rsidRPr="006E4540" w:rsidRDefault="00AE6695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AE6695" w:rsidRPr="005110C9" w:rsidRDefault="00AE6695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E6695" w:rsidRPr="005110C9" w:rsidTr="00CE6251">
        <w:tc>
          <w:tcPr>
            <w:tcW w:w="534" w:type="dxa"/>
          </w:tcPr>
          <w:p w:rsidR="00AE6695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AE6695" w:rsidRPr="005110C9" w:rsidRDefault="00AE669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(без  санитарно-защитной  зоны)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095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E6695" w:rsidRPr="005110C9" w:rsidTr="00CE6251">
        <w:tc>
          <w:tcPr>
            <w:tcW w:w="534" w:type="dxa"/>
          </w:tcPr>
          <w:p w:rsidR="00AE6695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КБ-1</w:t>
            </w:r>
          </w:p>
        </w:tc>
        <w:tc>
          <w:tcPr>
            <w:tcW w:w="3685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Размещениескладов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 и продовольственных  складов 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</w:tbl>
    <w:p w:rsidR="00CE6251" w:rsidRPr="003A1510" w:rsidRDefault="00CE6251" w:rsidP="00581E68">
      <w:pPr>
        <w:pStyle w:val="Iauiue"/>
        <w:ind w:firstLine="426"/>
      </w:pPr>
      <w:r w:rsidRPr="003A1510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CE6251" w:rsidRPr="003A1510" w:rsidRDefault="00CE6251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7E1742" w:rsidRDefault="007E1742" w:rsidP="005B1DA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7E1742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E1742" w:rsidRPr="00581E68" w:rsidRDefault="007E174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t>Статья 46.3. Градостроительные регламенты. Производственные зоны.</w:t>
      </w: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П-1</w:t>
      </w:r>
      <w:r w:rsidR="00581E68"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</w:t>
      </w:r>
      <w:r w:rsidRPr="00581E6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="007E1742" w:rsidRPr="00581E6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81E68" w:rsidRDefault="00581E68" w:rsidP="00581E68">
      <w:pPr>
        <w:pStyle w:val="ae"/>
        <w:spacing w:before="0" w:beforeAutospacing="0" w:after="0" w:afterAutospacing="0"/>
        <w:ind w:firstLine="425"/>
      </w:pP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</w:pPr>
      <w:r w:rsidRPr="00581E68">
        <w:t xml:space="preserve">Зона предназначена для размещения производственно-коммунальных объектов </w:t>
      </w:r>
      <w:r w:rsidR="007E1742" w:rsidRPr="00581E68">
        <w:rPr>
          <w:lang w:val="en-US"/>
        </w:rPr>
        <w:t>III</w:t>
      </w:r>
      <w:r w:rsidRPr="00581E68">
        <w:t>класса вредности и ниже, иных объектов, в соответствии с нижеприведенными видами использования недвижимости.</w:t>
      </w: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  <w:jc w:val="both"/>
      </w:pPr>
      <w:r w:rsidRPr="00581E68"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</w:t>
      </w:r>
      <w:proofErr w:type="spellStart"/>
      <w:r w:rsidRPr="00581E68">
        <w:t>застройки,коллективных</w:t>
      </w:r>
      <w:proofErr w:type="spellEnd"/>
      <w:r w:rsidRPr="00581E68">
        <w:t xml:space="preserve">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5. Видам  разрешенного использования производственной  территориальной  зоны «П-1» 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Содержание  данного  вида  разрешенного  использования  включает  в  себя  содержание видов разрешенного использования с кодами 6.1-6.9.</w:t>
      </w: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5B1DA7">
      <w:pPr>
        <w:ind w:firstLine="851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5B1DA7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производственно-коммунальных объектов  </w:t>
      </w:r>
      <w:r w:rsidR="002F2372" w:rsidRPr="00A858D5">
        <w:rPr>
          <w:rFonts w:ascii="Times New Roman" w:hAnsi="Times New Roman"/>
          <w:b/>
          <w:sz w:val="24"/>
          <w:szCs w:val="24"/>
          <w:lang w:val="en-US"/>
        </w:rPr>
        <w:t>I</w:t>
      </w:r>
      <w:r w:rsidR="00D0343E">
        <w:rPr>
          <w:rFonts w:ascii="Times New Roman" w:hAnsi="Times New Roman"/>
          <w:b/>
          <w:sz w:val="24"/>
          <w:szCs w:val="24"/>
          <w:lang w:val="en-US"/>
        </w:rPr>
        <w:t>II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  класса вредности </w:t>
      </w:r>
      <w:r w:rsidRPr="00A858D5">
        <w:rPr>
          <w:rFonts w:ascii="Times New Roman" w:hAnsi="Times New Roman"/>
          <w:b/>
          <w:sz w:val="24"/>
          <w:szCs w:val="24"/>
        </w:rPr>
        <w:t>П-1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5B1DA7" w:rsidRPr="005110C9" w:rsidTr="00767B5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B1DA7" w:rsidRPr="005110C9" w:rsidRDefault="005B1DA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2B3C5D" w:rsidRPr="005110C9" w:rsidRDefault="002B3C5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5B1DA7" w:rsidRPr="005110C9" w:rsidRDefault="002B3C5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5B1DA7" w:rsidRPr="005110C9" w:rsidRDefault="002B3C5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5B1DA7" w:rsidRPr="005110C9" w:rsidTr="00767B5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5B1DA7" w:rsidRPr="005110C9" w:rsidRDefault="005B1DA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DA7" w:rsidRPr="005110C9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5B1DA7" w:rsidRPr="005110C9" w:rsidTr="00767B5B">
        <w:tc>
          <w:tcPr>
            <w:tcW w:w="15134" w:type="dxa"/>
            <w:gridSpan w:val="6"/>
            <w:vAlign w:val="center"/>
          </w:tcPr>
          <w:p w:rsidR="005B1DA7" w:rsidRPr="00F32D4A" w:rsidRDefault="005B1DA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B1DA7" w:rsidRPr="005110C9" w:rsidTr="005B6782">
        <w:trPr>
          <w:trHeight w:val="1698"/>
        </w:trPr>
        <w:tc>
          <w:tcPr>
            <w:tcW w:w="534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B1DA7" w:rsidRPr="005110C9" w:rsidRDefault="003C2559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5B1DA7" w:rsidRPr="005110C9" w:rsidRDefault="005B1DA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геологических изысканий;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B1DA7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6.1</w:t>
            </w:r>
          </w:p>
          <w:p w:rsidR="005B1DA7" w:rsidRPr="005110C9" w:rsidRDefault="005B1DA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5B1DA7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B1DA7" w:rsidRPr="005110C9">
              <w:rPr>
                <w:rFonts w:ascii="Times New Roman" w:hAnsi="Times New Roman"/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5B6782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B1DA7" w:rsidRPr="005110C9" w:rsidRDefault="005B678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5B1DA7" w:rsidRPr="005110C9">
              <w:rPr>
                <w:rFonts w:ascii="Times New Roman" w:hAnsi="Times New Roman"/>
                <w:sz w:val="18"/>
                <w:szCs w:val="18"/>
              </w:rPr>
              <w:t>Максимальный коэффициент застройки земельного участка 75%.</w:t>
            </w:r>
          </w:p>
          <w:p w:rsidR="002B3C5D" w:rsidRPr="005110C9" w:rsidRDefault="002B3C5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2B3C5D" w:rsidRPr="005110C9" w:rsidRDefault="002B3C5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A8D" w:rsidRPr="005110C9" w:rsidTr="00767B5B">
        <w:trPr>
          <w:trHeight w:val="1698"/>
        </w:trPr>
        <w:tc>
          <w:tcPr>
            <w:tcW w:w="534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87A8D" w:rsidRDefault="00187A8D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RPr="005110C9" w:rsidTr="00CE6251">
        <w:trPr>
          <w:trHeight w:val="537"/>
        </w:trPr>
        <w:tc>
          <w:tcPr>
            <w:tcW w:w="534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</w:t>
            </w:r>
            <w:r w:rsidR="003C2559" w:rsidRPr="005110C9">
              <w:rPr>
                <w:rFonts w:ascii="Times New Roman" w:hAnsi="Times New Roman"/>
                <w:sz w:val="18"/>
                <w:szCs w:val="18"/>
              </w:rPr>
              <w:t>скохозяйственного  производства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87A8D" w:rsidRDefault="00187A8D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187A8D" w:rsidRPr="005110C9" w:rsidTr="00767B5B">
        <w:trPr>
          <w:trHeight w:val="1698"/>
        </w:trPr>
        <w:tc>
          <w:tcPr>
            <w:tcW w:w="534" w:type="dxa"/>
          </w:tcPr>
          <w:p w:rsidR="00187A8D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3C2559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87A8D" w:rsidRPr="005110C9" w:rsidRDefault="006E50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187A8D" w:rsidRPr="005110C9" w:rsidRDefault="00187A8D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A8D" w:rsidRPr="005110C9" w:rsidRDefault="00187A8D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6E5012" w:rsidRPr="005110C9" w:rsidRDefault="006E50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87A8D" w:rsidRPr="005110C9" w:rsidRDefault="006E50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  <w:r w:rsidR="006E5012" w:rsidRPr="005110C9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87A8D" w:rsidRPr="005110C9" w:rsidRDefault="00187A8D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63897" w:rsidRPr="005110C9" w:rsidRDefault="00D6389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187A8D" w:rsidRDefault="00187A8D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E6251" w:rsidRPr="005110C9" w:rsidTr="00767B5B">
        <w:trPr>
          <w:trHeight w:val="1698"/>
        </w:trPr>
        <w:tc>
          <w:tcPr>
            <w:tcW w:w="534" w:type="dxa"/>
          </w:tcPr>
          <w:p w:rsidR="00CE62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E6251" w:rsidRPr="005110C9" w:rsidRDefault="00CE62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E6251" w:rsidRPr="005110C9" w:rsidRDefault="00CE62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E6251" w:rsidRPr="0028224F" w:rsidRDefault="00CE62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352951" w:rsidRPr="005110C9" w:rsidTr="00767B5B">
        <w:trPr>
          <w:trHeight w:val="1698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352951" w:rsidRPr="0028224F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352951" w:rsidRPr="005110C9" w:rsidTr="00767B5B">
        <w:trPr>
          <w:trHeight w:val="1698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352951" w:rsidRPr="0028224F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352951" w:rsidRPr="005110C9" w:rsidTr="00767B5B">
        <w:trPr>
          <w:trHeight w:val="1698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352951" w:rsidRPr="008B5DD8" w:rsidRDefault="00352951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352951" w:rsidRPr="005B78EF" w:rsidRDefault="00352951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AE6695" w:rsidRPr="005110C9" w:rsidTr="00767B5B">
        <w:trPr>
          <w:trHeight w:val="1698"/>
        </w:trPr>
        <w:tc>
          <w:tcPr>
            <w:tcW w:w="534" w:type="dxa"/>
          </w:tcPr>
          <w:p w:rsidR="00AE6695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767B5B">
        <w:trPr>
          <w:trHeight w:val="1698"/>
        </w:trPr>
        <w:tc>
          <w:tcPr>
            <w:tcW w:w="534" w:type="dxa"/>
          </w:tcPr>
          <w:p w:rsidR="00AE6695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581E68" w:rsidRDefault="00581E68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Pr="005110C9" w:rsidRDefault="00581E68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2951" w:rsidRPr="005110C9" w:rsidTr="00AE6695">
        <w:trPr>
          <w:trHeight w:val="537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52951" w:rsidRPr="0028224F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</w:t>
            </w:r>
            <w:r w:rsidR="00AE6695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фарфоро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-фаянсовой, электронной промышленности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AE6695" w:rsidRDefault="00AE6695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6695"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AE6695" w:rsidRDefault="00AE6695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6695">
              <w:rPr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AE6695" w:rsidRDefault="00AE6695" w:rsidP="00581E68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AE6695">
              <w:rPr>
                <w:rFonts w:eastAsia="Calibri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AE6695" w:rsidRPr="005110C9" w:rsidTr="00AE6695">
        <w:trPr>
          <w:trHeight w:val="537"/>
        </w:trPr>
        <w:tc>
          <w:tcPr>
            <w:tcW w:w="534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AE6695" w:rsidRPr="005110C9" w:rsidRDefault="00AE669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AE6695" w:rsidRPr="005110C9" w:rsidRDefault="00AE669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6.8</w:t>
            </w:r>
          </w:p>
        </w:tc>
        <w:tc>
          <w:tcPr>
            <w:tcW w:w="5670" w:type="dxa"/>
          </w:tcPr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E6695" w:rsidRDefault="00AE669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E6695" w:rsidRPr="005110C9" w:rsidRDefault="00AE669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352951" w:rsidRPr="005110C9" w:rsidTr="00AE6695">
        <w:trPr>
          <w:trHeight w:val="537"/>
        </w:trPr>
        <w:tc>
          <w:tcPr>
            <w:tcW w:w="534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52951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352951" w:rsidRPr="005110C9" w:rsidRDefault="0035295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352951" w:rsidRPr="005110C9" w:rsidRDefault="0035295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352951" w:rsidRDefault="00352951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19</w:t>
            </w:r>
            <w:r w:rsidR="00726B8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</w:t>
            </w:r>
            <w:r w:rsidRPr="00CA0F5E">
              <w:rPr>
                <w:sz w:val="18"/>
                <w:szCs w:val="18"/>
              </w:rPr>
              <w:t>Максимальное количество этажей – 2.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</w:t>
            </w:r>
            <w:r w:rsidR="00726B8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 не указанных в коде 2.7.1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726B8A" w:rsidRPr="006E4540" w:rsidRDefault="00726B8A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6B8A" w:rsidRPr="006E4540" w:rsidRDefault="00726B8A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3. Ма</w:t>
            </w:r>
            <w:r>
              <w:rPr>
                <w:sz w:val="18"/>
                <w:szCs w:val="18"/>
              </w:rPr>
              <w:t>ксимальное количество этажей – не устанавливаются</w:t>
            </w:r>
            <w:r w:rsidRPr="006E454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07C66" w:rsidRPr="005110C9" w:rsidTr="00AE6695">
        <w:trPr>
          <w:trHeight w:val="537"/>
        </w:trPr>
        <w:tc>
          <w:tcPr>
            <w:tcW w:w="534" w:type="dxa"/>
          </w:tcPr>
          <w:p w:rsidR="00B07C66" w:rsidRPr="005110C9" w:rsidRDefault="0035295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21</w:t>
            </w:r>
            <w:r w:rsidR="00B07C66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B07C66" w:rsidRPr="005110C9" w:rsidRDefault="00B07C6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B07C66" w:rsidRPr="005110C9" w:rsidRDefault="00B07C6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автозаправочных станций (бензиновых, газовых);размещение магазинов сопутствующей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торговли, зданий для организации общественного питания в качестве объектов придорожного сервиса;</w:t>
            </w:r>
          </w:p>
          <w:p w:rsidR="00B07C66" w:rsidRPr="005110C9" w:rsidRDefault="00B07C66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предоставление гостиничных услуг в качестве придорожного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сервиса;размещение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B07C66" w:rsidRPr="005110C9" w:rsidRDefault="00B07C6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4.9.1</w:t>
            </w:r>
          </w:p>
        </w:tc>
        <w:tc>
          <w:tcPr>
            <w:tcW w:w="5670" w:type="dxa"/>
          </w:tcPr>
          <w:p w:rsidR="00B07C66" w:rsidRDefault="00B07C66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</w:t>
            </w:r>
            <w:proofErr w:type="spellStart"/>
            <w:r w:rsidRPr="00B5383E">
              <w:rPr>
                <w:sz w:val="18"/>
                <w:szCs w:val="18"/>
              </w:rPr>
              <w:t>расчету</w:t>
            </w:r>
            <w:r w:rsidRPr="00C54D89">
              <w:rPr>
                <w:sz w:val="18"/>
                <w:szCs w:val="18"/>
              </w:rPr>
              <w:t>в</w:t>
            </w:r>
            <w:proofErr w:type="spellEnd"/>
            <w:r w:rsidRPr="00C54D89">
              <w:rPr>
                <w:sz w:val="18"/>
                <w:szCs w:val="18"/>
              </w:rPr>
              <w:t xml:space="preserve">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</w:t>
            </w:r>
            <w:r w:rsidRPr="00D91A03">
              <w:rPr>
                <w:sz w:val="18"/>
                <w:szCs w:val="18"/>
              </w:rPr>
              <w:lastRenderedPageBreak/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07C66" w:rsidRDefault="00B07C6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07C66" w:rsidRDefault="00B07C6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07C66" w:rsidRPr="005110C9" w:rsidRDefault="00B07C6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B07C6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726B8A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726B8A" w:rsidRDefault="00726B8A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6B8A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AE6695">
        <w:trPr>
          <w:trHeight w:val="53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352951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D12A89" w:rsidRDefault="00726B8A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726B8A" w:rsidRPr="005110C9" w:rsidTr="00767B5B">
        <w:trPr>
          <w:trHeight w:val="371"/>
        </w:trPr>
        <w:tc>
          <w:tcPr>
            <w:tcW w:w="15134" w:type="dxa"/>
            <w:gridSpan w:val="6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«П-1»</w:t>
            </w:r>
          </w:p>
        </w:tc>
      </w:tr>
      <w:tr w:rsidR="00726B8A" w:rsidRPr="005110C9" w:rsidTr="00581E68">
        <w:trPr>
          <w:trHeight w:val="407"/>
        </w:trPr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726B8A" w:rsidRPr="005110C9" w:rsidTr="00767B5B">
        <w:trPr>
          <w:trHeight w:val="1956"/>
        </w:trPr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767B5B">
        <w:trPr>
          <w:trHeight w:val="1956"/>
        </w:trPr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Pr="00B65AD9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D0343E" w:rsidRPr="005110C9" w:rsidTr="00352951">
        <w:trPr>
          <w:trHeight w:val="537"/>
        </w:trPr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0343E" w:rsidRPr="005110C9" w:rsidRDefault="00D0343E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D8350E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lastRenderedPageBreak/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26B8A" w:rsidRPr="005110C9" w:rsidRDefault="00726B8A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26B8A" w:rsidRPr="005110C9" w:rsidRDefault="00726B8A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D8350E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</w:t>
            </w:r>
            <w:r w:rsidR="00422BA8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D0343E" w:rsidRPr="00B65AD9" w:rsidRDefault="00D0343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0343E" w:rsidRPr="005110C9" w:rsidTr="00D63897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0343E" w:rsidRPr="006E61C4" w:rsidRDefault="00D0343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0343E" w:rsidRPr="006E61C4" w:rsidRDefault="00D0343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0343E"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726B8A" w:rsidRDefault="00726B8A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726B8A" w:rsidRPr="00B65AD9" w:rsidRDefault="00726B8A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726B8A" w:rsidRPr="005110C9" w:rsidTr="00767B5B">
        <w:tc>
          <w:tcPr>
            <w:tcW w:w="15134" w:type="dxa"/>
            <w:gridSpan w:val="6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«П-1»</w:t>
            </w:r>
          </w:p>
        </w:tc>
      </w:tr>
      <w:tr w:rsidR="00726B8A" w:rsidRPr="005110C9" w:rsidTr="008936F6">
        <w:tc>
          <w:tcPr>
            <w:tcW w:w="534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Передвижное  жилье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9" w:type="dxa"/>
          </w:tcPr>
          <w:p w:rsidR="00726B8A" w:rsidRPr="005110C9" w:rsidRDefault="00726B8A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0" w:type="dxa"/>
          </w:tcPr>
          <w:p w:rsidR="00726B8A" w:rsidRPr="005110C9" w:rsidRDefault="00726B8A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Максимальный коэффициент застройки земельного участка 75%.</w:t>
            </w:r>
          </w:p>
        </w:tc>
      </w:tr>
      <w:tr w:rsidR="00D0343E" w:rsidRPr="005110C9" w:rsidTr="00D8350E">
        <w:tc>
          <w:tcPr>
            <w:tcW w:w="534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П-1</w:t>
            </w:r>
          </w:p>
        </w:tc>
        <w:tc>
          <w:tcPr>
            <w:tcW w:w="4394" w:type="dxa"/>
          </w:tcPr>
          <w:p w:rsidR="00D0343E" w:rsidRPr="005110C9" w:rsidRDefault="00D0343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D0343E" w:rsidRPr="005110C9" w:rsidRDefault="00D0343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0343E" w:rsidRPr="00B65AD9" w:rsidRDefault="00D0343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D0343E" w:rsidRPr="00824E77" w:rsidRDefault="00D0343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D0343E" w:rsidRPr="00824E77" w:rsidRDefault="00D0343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0343E" w:rsidRPr="005110C9" w:rsidRDefault="00D0343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0343E" w:rsidRDefault="00D0343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0343E" w:rsidRPr="005110C9" w:rsidRDefault="00D0343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1510" w:rsidRPr="003A1510" w:rsidRDefault="003A1510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5B1DA7" w:rsidRPr="006B31A1" w:rsidRDefault="003A1510" w:rsidP="00581E68">
      <w:pPr>
        <w:pStyle w:val="Iauiue"/>
        <w:ind w:firstLine="426"/>
        <w:rPr>
          <w:color w:val="FF0000"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П-2 Зона производственно-коммунальных объектов </w:t>
      </w:r>
      <w:r w:rsidR="00D0343E" w:rsidRPr="00581E68">
        <w:rPr>
          <w:rFonts w:ascii="Times New Roman" w:hAnsi="Times New Roman"/>
          <w:b/>
          <w:bCs/>
          <w:sz w:val="24"/>
          <w:szCs w:val="24"/>
          <w:u w:val="single"/>
        </w:rPr>
        <w:t>IV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581E68" w:rsidRDefault="00581E68" w:rsidP="00581E68">
      <w:pPr>
        <w:pStyle w:val="ae"/>
        <w:spacing w:before="0" w:beforeAutospacing="0" w:after="0" w:afterAutospacing="0"/>
        <w:ind w:firstLine="425"/>
      </w:pP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</w:pPr>
      <w:r w:rsidRPr="00581E68">
        <w:t xml:space="preserve">Зона предназначена для размещения производственно-коммунальных объектов </w:t>
      </w:r>
      <w:r w:rsidR="00D0343E" w:rsidRPr="00581E68">
        <w:t>IV</w:t>
      </w:r>
      <w:r w:rsidRPr="00581E68"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5B1DA7" w:rsidRPr="00581E68" w:rsidRDefault="005B1DA7" w:rsidP="00581E68">
      <w:pPr>
        <w:pStyle w:val="ae"/>
        <w:spacing w:before="0" w:beforeAutospacing="0" w:after="0" w:afterAutospacing="0"/>
        <w:ind w:firstLine="425"/>
        <w:jc w:val="both"/>
      </w:pPr>
      <w:r w:rsidRPr="00581E68"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B1DA7" w:rsidRPr="00581E68" w:rsidRDefault="005B1DA7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5. Видам  разрешенного использования производственной  территориальной  зоны «П-2» 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5B1DA7" w:rsidRPr="00581E68" w:rsidRDefault="00581E68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данного вида</w:t>
      </w:r>
      <w:r w:rsidR="005B1DA7" w:rsidRPr="00581E68">
        <w:rPr>
          <w:rFonts w:ascii="Times New Roman" w:hAnsi="Times New Roman"/>
          <w:sz w:val="24"/>
          <w:szCs w:val="24"/>
        </w:rPr>
        <w:t xml:space="preserve"> разреш</w:t>
      </w:r>
      <w:r>
        <w:rPr>
          <w:rFonts w:ascii="Times New Roman" w:hAnsi="Times New Roman"/>
          <w:sz w:val="24"/>
          <w:szCs w:val="24"/>
        </w:rPr>
        <w:t>енного использования включает в</w:t>
      </w:r>
      <w:r w:rsidR="005B1DA7" w:rsidRPr="00581E68">
        <w:rPr>
          <w:rFonts w:ascii="Times New Roman" w:hAnsi="Times New Roman"/>
          <w:sz w:val="24"/>
          <w:szCs w:val="24"/>
        </w:rPr>
        <w:t xml:space="preserve"> себя  содержание видов разрешенного использования с кодами 6.1-6.9.</w:t>
      </w:r>
    </w:p>
    <w:p w:rsidR="005B1DA7" w:rsidRPr="00581E68" w:rsidRDefault="005B1DA7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Pr="00924D35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DA7" w:rsidRDefault="005B1DA7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B1DA7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1DA7" w:rsidRPr="00A858D5" w:rsidRDefault="005B1DA7" w:rsidP="003C2559">
      <w:pPr>
        <w:jc w:val="center"/>
        <w:rPr>
          <w:rFonts w:ascii="Times New Roman" w:hAnsi="Times New Roman"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производственно-коммунальных объектов  </w:t>
      </w:r>
      <w:r w:rsidR="00D0343E" w:rsidRPr="00D0343E">
        <w:rPr>
          <w:rFonts w:ascii="Times New Roman" w:hAnsi="Times New Roman"/>
          <w:b/>
          <w:sz w:val="24"/>
          <w:szCs w:val="24"/>
          <w:lang w:val="en-US"/>
        </w:rPr>
        <w:t>IV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  класса вредности </w:t>
      </w:r>
      <w:r w:rsidRPr="00A858D5">
        <w:rPr>
          <w:rFonts w:ascii="Times New Roman" w:hAnsi="Times New Roman"/>
          <w:b/>
          <w:sz w:val="24"/>
          <w:szCs w:val="24"/>
        </w:rPr>
        <w:t>П-2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C27E7C" w:rsidRPr="005110C9" w:rsidTr="004C0578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C27E7C" w:rsidRPr="005110C9" w:rsidTr="004C0578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6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C27E7C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7E7C" w:rsidRPr="00F73731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27E7C" w:rsidRPr="005110C9" w:rsidTr="004C0578">
        <w:trPr>
          <w:trHeight w:val="6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81E68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C27E7C" w:rsidRPr="005110C9" w:rsidTr="004C0578">
        <w:trPr>
          <w:trHeight w:val="509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Звероводство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D53BE6">
        <w:trPr>
          <w:trHeight w:val="30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Пчеловодство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C27E7C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C27E7C" w:rsidRPr="00F73731" w:rsidRDefault="00C27E7C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этажности 2 этажа принимаются  - 40/60  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геологических изысканий;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6.1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509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Легкая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фарфоро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-фаянсовой, электронной промышленности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226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FE7F1E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84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367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Максимальный коэффициент застройки земельного участка 75%.</w:t>
            </w:r>
          </w:p>
        </w:tc>
      </w:tr>
      <w:tr w:rsidR="00C27E7C" w:rsidRPr="005110C9" w:rsidTr="004C0578">
        <w:trPr>
          <w:trHeight w:val="509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color w:val="auto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6.8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793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6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3118" w:type="dxa"/>
          </w:tcPr>
          <w:p w:rsidR="00C27E7C" w:rsidRPr="00FE7F1E" w:rsidRDefault="00C27E7C" w:rsidP="00581E68">
            <w:pPr>
              <w:pStyle w:val="ae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</w:rPr>
            </w:pPr>
            <w:r w:rsidRPr="00FE7F1E">
              <w:rPr>
                <w:color w:val="auto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371"/>
        </w:trPr>
        <w:tc>
          <w:tcPr>
            <w:tcW w:w="15134" w:type="dxa"/>
            <w:gridSpan w:val="6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«П-2»</w:t>
            </w:r>
          </w:p>
        </w:tc>
      </w:tr>
      <w:tr w:rsidR="00C27E7C" w:rsidRPr="005110C9" w:rsidTr="001203F9">
        <w:trPr>
          <w:trHeight w:val="311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792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обслуживание.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rPr>
          <w:trHeight w:val="792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уча</w:t>
            </w:r>
            <w:r>
              <w:rPr>
                <w:sz w:val="18"/>
                <w:szCs w:val="18"/>
              </w:rPr>
              <w:t xml:space="preserve">стков </w:t>
            </w:r>
            <w:r w:rsidRPr="00B5383E">
              <w:rPr>
                <w:sz w:val="18"/>
                <w:szCs w:val="18"/>
              </w:rPr>
              <w:t xml:space="preserve">принимаются  по  </w:t>
            </w:r>
            <w:proofErr w:type="spellStart"/>
            <w:r w:rsidRPr="00B5383E">
              <w:rPr>
                <w:sz w:val="18"/>
                <w:szCs w:val="18"/>
              </w:rPr>
              <w:t>расчету</w:t>
            </w:r>
            <w:r w:rsidRPr="00C54D89">
              <w:rPr>
                <w:sz w:val="18"/>
                <w:szCs w:val="18"/>
              </w:rPr>
              <w:t>в</w:t>
            </w:r>
            <w:proofErr w:type="spellEnd"/>
            <w:r w:rsidRPr="00C54D89">
              <w:rPr>
                <w:sz w:val="18"/>
                <w:szCs w:val="18"/>
              </w:rPr>
              <w:t xml:space="preserve"> соответствии с параметрами основных объектов,</w:t>
            </w:r>
            <w:r w:rsidRPr="00D91A03">
              <w:rPr>
                <w:sz w:val="18"/>
                <w:szCs w:val="18"/>
              </w:rPr>
              <w:t xml:space="preserve">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FE7F1E" w:rsidRDefault="00C27E7C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Pr="00413CF8" w:rsidRDefault="00C27E7C" w:rsidP="00581E68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1.1  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1.2 Размеры участков 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C27E7C" w:rsidRPr="00413CF8" w:rsidRDefault="00C27E7C" w:rsidP="00581E68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413CF8" w:rsidRDefault="00C27E7C" w:rsidP="00581E68">
            <w:pPr>
              <w:pStyle w:val="Iauiue"/>
              <w:rPr>
                <w:sz w:val="18"/>
                <w:szCs w:val="18"/>
              </w:rPr>
            </w:pPr>
            <w:r w:rsidRPr="00413CF8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>для  рынков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  <w:p w:rsidR="00C27E7C" w:rsidRPr="005110C9" w:rsidRDefault="00C27E7C" w:rsidP="00581E68">
            <w:pPr>
              <w:pStyle w:val="af"/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C27E7C" w:rsidRPr="005110C9" w:rsidRDefault="00C27E7C" w:rsidP="00581E68">
            <w:pPr>
              <w:pStyle w:val="af"/>
              <w:jc w:val="center"/>
            </w:pP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1.2 Размеры участков 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670" w:type="dxa"/>
            <w:vAlign w:val="center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27E7C" w:rsidRPr="006E61C4" w:rsidRDefault="00C27E7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27E7C" w:rsidRPr="006E61C4" w:rsidRDefault="00C27E7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27E7C" w:rsidRPr="005110C9" w:rsidTr="004C0578">
        <w:tc>
          <w:tcPr>
            <w:tcW w:w="15134" w:type="dxa"/>
            <w:gridSpan w:val="6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«П-2»</w:t>
            </w:r>
          </w:p>
        </w:tc>
      </w:tr>
      <w:tr w:rsidR="00C27E7C" w:rsidRPr="005110C9" w:rsidTr="004C0578"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П-2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при числе мест гостиницы, м</w:t>
            </w:r>
            <w:r w:rsidRPr="00B16852">
              <w:rPr>
                <w:sz w:val="18"/>
                <w:szCs w:val="18"/>
                <w:vertAlign w:val="superscript"/>
              </w:rPr>
              <w:t>2</w:t>
            </w:r>
            <w:r w:rsidRPr="00B16852">
              <w:rPr>
                <w:sz w:val="18"/>
                <w:szCs w:val="18"/>
              </w:rPr>
              <w:t>на 1 место: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от 25 до100 -55;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св. 100 до -500 – 30.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Pr="00B16852" w:rsidRDefault="00C27E7C" w:rsidP="00581E68">
            <w:pPr>
              <w:pStyle w:val="Iauiue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2D54D1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3A3AA2" w:rsidRPr="00581E68" w:rsidRDefault="003A3AA2" w:rsidP="00581E68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П-</w:t>
      </w:r>
      <w:r w:rsidR="000F5CFC" w:rsidRPr="00581E6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581E68" w:rsidRPr="00581E68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производственно-коммунальных объектов </w:t>
      </w:r>
      <w:r w:rsidR="00DC5250" w:rsidRPr="00581E6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  класса вредности.</w:t>
      </w:r>
    </w:p>
    <w:p w:rsidR="00581E68" w:rsidRDefault="00581E68" w:rsidP="00581E68">
      <w:pPr>
        <w:pStyle w:val="ae"/>
        <w:spacing w:before="0" w:beforeAutospacing="0" w:after="0" w:afterAutospacing="0"/>
        <w:ind w:firstLine="425"/>
      </w:pPr>
    </w:p>
    <w:p w:rsidR="003A3AA2" w:rsidRPr="00581E68" w:rsidRDefault="003A3AA2" w:rsidP="00581E68">
      <w:pPr>
        <w:pStyle w:val="ae"/>
        <w:spacing w:before="0" w:beforeAutospacing="0" w:after="0" w:afterAutospacing="0"/>
        <w:ind w:firstLine="425"/>
      </w:pPr>
      <w:r w:rsidRPr="00581E68">
        <w:t xml:space="preserve">Зона предназначена для размещения производственно-коммунальных объектов </w:t>
      </w:r>
      <w:r w:rsidR="00DC5250" w:rsidRPr="00581E68">
        <w:rPr>
          <w:lang w:val="en-US"/>
        </w:rPr>
        <w:t>V</w:t>
      </w:r>
      <w:r w:rsidRPr="00581E68">
        <w:t>класса вредности и ниже, иных объектов, в соответствии с нижеприведенными видами использования недвижимости.</w:t>
      </w:r>
    </w:p>
    <w:p w:rsidR="003A3AA2" w:rsidRPr="00581E68" w:rsidRDefault="003A3AA2" w:rsidP="00581E68">
      <w:pPr>
        <w:pStyle w:val="ae"/>
        <w:spacing w:before="0" w:beforeAutospacing="0" w:after="0" w:afterAutospacing="0"/>
        <w:ind w:firstLine="425"/>
        <w:jc w:val="both"/>
      </w:pPr>
      <w:r w:rsidRPr="00581E68"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5. Видам  разрешенного использования производственной  территориальной  зоны «П-3» наиболее соответствуют виды разрешенного использования земельного участка Классификатора (приказ  Минэкономразвития  России  от 1  сентября 2014  г.  № 450) «Производственная деятельность»:  Размещение  объектов  капитального  строительства  в  целях  добычи  недр,  их переработки, изготовления вещей промышленным способом». </w:t>
      </w:r>
    </w:p>
    <w:p w:rsidR="003A3AA2" w:rsidRPr="00581E68" w:rsidRDefault="003A3AA2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Содержание  данного  вида  разрешенного  использования  включает  в  себя  содержание видов разрешенного использования с кодами 6.1-6.9.</w:t>
      </w:r>
    </w:p>
    <w:p w:rsidR="003A3AA2" w:rsidRPr="00581E68" w:rsidRDefault="003A3AA2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3AA2" w:rsidRDefault="003A3AA2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3A3AA2" w:rsidSect="00381A9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A3AA2" w:rsidRPr="003246FC" w:rsidRDefault="003A3AA2" w:rsidP="003A3AA2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производственно-коммунальных объектов  </w:t>
      </w:r>
      <w:r w:rsidR="00DC5250">
        <w:rPr>
          <w:rFonts w:ascii="Times New Roman" w:hAnsi="Times New Roman"/>
          <w:b/>
          <w:sz w:val="24"/>
          <w:szCs w:val="24"/>
          <w:lang w:val="en-US"/>
        </w:rPr>
        <w:t>V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 класса вредности  </w:t>
      </w:r>
      <w:r w:rsidRPr="00A858D5">
        <w:rPr>
          <w:rFonts w:ascii="Times New Roman" w:hAnsi="Times New Roman"/>
          <w:b/>
          <w:sz w:val="24"/>
          <w:szCs w:val="24"/>
        </w:rPr>
        <w:t>П-3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DC5250" w:rsidRPr="005110C9" w:rsidTr="00D8350E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DC5250" w:rsidRPr="005110C9" w:rsidTr="00D8350E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250" w:rsidRPr="005110C9" w:rsidTr="00D8350E">
        <w:tc>
          <w:tcPr>
            <w:tcW w:w="15134" w:type="dxa"/>
            <w:gridSpan w:val="6"/>
            <w:vAlign w:val="center"/>
          </w:tcPr>
          <w:p w:rsidR="00DC5250" w:rsidRPr="00F32D4A" w:rsidRDefault="00DC5250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ПРОИЗВОДСТВЕННЫЕ  </w:t>
            </w:r>
            <w:r w:rsidRPr="00F32D4A">
              <w:rPr>
                <w:b/>
              </w:rPr>
              <w:t xml:space="preserve"> ЗОНЫ</w:t>
            </w:r>
          </w:p>
        </w:tc>
      </w:tr>
      <w:tr w:rsidR="00DC5250" w:rsidRPr="005110C9" w:rsidTr="00D8350E">
        <w:tc>
          <w:tcPr>
            <w:tcW w:w="15134" w:type="dxa"/>
            <w:gridSpan w:val="6"/>
            <w:vAlign w:val="center"/>
          </w:tcPr>
          <w:p w:rsidR="00DC5250" w:rsidRPr="00F32D4A" w:rsidRDefault="00DC525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</w:t>
            </w:r>
            <w:r w:rsidRPr="00F32D4A">
              <w:rPr>
                <w:b/>
              </w:rPr>
              <w:t>-</w:t>
            </w:r>
            <w:r w:rsidR="00D53BE6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D53BE6" w:rsidRPr="005110C9" w:rsidTr="00D8350E">
        <w:trPr>
          <w:trHeight w:val="1401"/>
        </w:trPr>
        <w:tc>
          <w:tcPr>
            <w:tcW w:w="534" w:type="dxa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53BE6" w:rsidRDefault="00D53BE6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D53BE6" w:rsidRPr="00F73731" w:rsidRDefault="00D53BE6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D53BE6" w:rsidRPr="005110C9" w:rsidRDefault="00D53BE6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П-3</w:t>
            </w:r>
          </w:p>
        </w:tc>
        <w:tc>
          <w:tcPr>
            <w:tcW w:w="4394" w:type="dxa"/>
          </w:tcPr>
          <w:p w:rsidR="00D53BE6" w:rsidRPr="005110C9" w:rsidRDefault="00D53BE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670" w:type="dxa"/>
          </w:tcPr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53BE6" w:rsidRDefault="00D53BE6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C5250" w:rsidRPr="005110C9" w:rsidTr="00D8350E">
        <w:trPr>
          <w:trHeight w:val="1401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C5250" w:rsidRPr="005110C9" w:rsidTr="00D8350E">
        <w:trPr>
          <w:trHeight w:val="1698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C5250" w:rsidRPr="005110C9" w:rsidTr="00DC5250">
        <w:trPr>
          <w:trHeight w:val="543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  принимаются  по  расчету  в соответствии с параметрами  объектов, и с требованиями к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DC5250" w:rsidRPr="005110C9" w:rsidTr="00D8350E">
        <w:trPr>
          <w:trHeight w:val="1698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AE6695" w:rsidRDefault="00DC5250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6695"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Pr="00581E68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DC5250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Энергетика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электростанций,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0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</w:t>
            </w:r>
            <w:r w:rsidRPr="00CA0F5E">
              <w:rPr>
                <w:sz w:val="18"/>
                <w:szCs w:val="18"/>
              </w:rPr>
              <w:t>Максимальное количество этажей – 2.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 не указанных в коде 2.7.1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DC5250" w:rsidRPr="006E4540" w:rsidRDefault="00DC5250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C5250" w:rsidRPr="006E4540" w:rsidRDefault="00DC5250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3. Ма</w:t>
            </w:r>
            <w:r>
              <w:rPr>
                <w:sz w:val="18"/>
                <w:szCs w:val="18"/>
              </w:rPr>
              <w:t>ксимальное количество этажей – не устанавливаются</w:t>
            </w:r>
            <w:r w:rsidRPr="006E454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3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C5250" w:rsidRPr="005110C9" w:rsidRDefault="00DC5250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предоставление гостиничных услуг в качестве придорожного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сервиса;размещение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</w:t>
            </w:r>
            <w:proofErr w:type="spellStart"/>
            <w:r w:rsidRPr="00B5383E">
              <w:rPr>
                <w:sz w:val="18"/>
                <w:szCs w:val="18"/>
              </w:rPr>
              <w:t>расчету</w:t>
            </w:r>
            <w:r w:rsidRPr="00C54D89">
              <w:rPr>
                <w:sz w:val="18"/>
                <w:szCs w:val="18"/>
              </w:rPr>
              <w:t>в</w:t>
            </w:r>
            <w:proofErr w:type="spellEnd"/>
            <w:r w:rsidRPr="00C54D89">
              <w:rPr>
                <w:sz w:val="18"/>
                <w:szCs w:val="18"/>
              </w:rPr>
              <w:t xml:space="preserve">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4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670" w:type="dxa"/>
          </w:tcPr>
          <w:p w:rsidR="00DC5250" w:rsidRPr="008B5DD8" w:rsidRDefault="00DC5250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DC5250" w:rsidRPr="005B78EF" w:rsidRDefault="00DC5250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5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8350E">
        <w:trPr>
          <w:trHeight w:val="537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6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726B8A" w:rsidRDefault="00DC5250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6B8A">
              <w:rPr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581E68">
        <w:trPr>
          <w:trHeight w:val="129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D53BE6" w:rsidRPr="005110C9">
              <w:rPr>
                <w:rFonts w:ascii="Times New Roman" w:hAnsi="Times New Roman"/>
                <w:sz w:val="18"/>
                <w:szCs w:val="18"/>
              </w:rPr>
              <w:t>7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D12A89" w:rsidRDefault="00DC5250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DC5250" w:rsidRPr="005110C9" w:rsidTr="00D8350E">
        <w:trPr>
          <w:trHeight w:val="371"/>
        </w:trPr>
        <w:tc>
          <w:tcPr>
            <w:tcW w:w="15134" w:type="dxa"/>
            <w:gridSpan w:val="6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«П-3»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DC5250" w:rsidRPr="005110C9" w:rsidTr="00DC5250">
        <w:trPr>
          <w:trHeight w:val="543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исследовании, 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670" w:type="dxa"/>
          </w:tcPr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C5250" w:rsidRPr="00B65AD9" w:rsidRDefault="00DC525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rPr>
          <w:trHeight w:val="1956"/>
        </w:trPr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C5250" w:rsidRPr="005110C9" w:rsidRDefault="00DC5250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c>
          <w:tcPr>
            <w:tcW w:w="534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C5250" w:rsidRPr="005110C9" w:rsidRDefault="00DC525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</w:t>
            </w:r>
            <w:r w:rsidRPr="00B5383E">
              <w:rPr>
                <w:sz w:val="18"/>
                <w:szCs w:val="18"/>
              </w:rPr>
              <w:lastRenderedPageBreak/>
              <w:t>объектов   и с требованиями к размещению таких объектов СНиП, технических регламентов,  СанПиН, и др.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C5250" w:rsidRPr="005110C9" w:rsidRDefault="00DC525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C5250" w:rsidRDefault="00DC525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C5250" w:rsidRPr="005110C9" w:rsidRDefault="00DC525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8350E" w:rsidRPr="005110C9" w:rsidRDefault="00D835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670" w:type="dxa"/>
          </w:tcPr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бассейнов.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Размеры   земельных  участков принимают </w:t>
            </w:r>
          </w:p>
          <w:p w:rsidR="00D8350E" w:rsidRPr="00B65AD9" w:rsidRDefault="00D8350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минимальный /максимальный: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t xml:space="preserve">-  </w:t>
            </w:r>
            <w:r w:rsidRPr="0070145B">
              <w:rPr>
                <w:sz w:val="18"/>
                <w:szCs w:val="18"/>
              </w:rPr>
              <w:t xml:space="preserve">для  плоскостных спортивных сооружений  0,7 </w:t>
            </w:r>
            <w:r>
              <w:rPr>
                <w:sz w:val="18"/>
                <w:szCs w:val="18"/>
              </w:rPr>
              <w:t>/</w:t>
            </w:r>
            <w:r w:rsidRPr="0070145B">
              <w:rPr>
                <w:sz w:val="18"/>
                <w:szCs w:val="18"/>
              </w:rPr>
              <w:t xml:space="preserve"> 0,9га на  объект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5670" w:type="dxa"/>
            <w:vAlign w:val="center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8350E" w:rsidRPr="006E61C4" w:rsidRDefault="00D8350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D8350E" w:rsidRPr="006E61C4" w:rsidRDefault="00D8350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C5250" w:rsidRPr="005110C9" w:rsidTr="00D8350E">
        <w:tc>
          <w:tcPr>
            <w:tcW w:w="15134" w:type="dxa"/>
            <w:gridSpan w:val="6"/>
          </w:tcPr>
          <w:p w:rsidR="00DC5250" w:rsidRPr="005110C9" w:rsidRDefault="00DC5250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«П-</w:t>
            </w:r>
            <w:r w:rsidR="00D8350E" w:rsidRPr="00511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8350E" w:rsidRPr="00B65AD9" w:rsidRDefault="00D8350E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8350E" w:rsidRPr="009502B4" w:rsidRDefault="00D8350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Передвижное  жилье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5670" w:type="dxa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Максимальный коэффициент застройки земельного участка 75%.</w:t>
            </w:r>
          </w:p>
        </w:tc>
      </w:tr>
      <w:tr w:rsidR="00D8350E" w:rsidRPr="005110C9" w:rsidTr="00D8350E">
        <w:tc>
          <w:tcPr>
            <w:tcW w:w="534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П-</w:t>
            </w:r>
            <w:r w:rsidRPr="005110C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94" w:type="dxa"/>
          </w:tcPr>
          <w:p w:rsidR="00D8350E" w:rsidRPr="005110C9" w:rsidRDefault="00D8350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</w:tcPr>
          <w:p w:rsidR="00D8350E" w:rsidRPr="005110C9" w:rsidRDefault="00D8350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  <w:vAlign w:val="center"/>
          </w:tcPr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8350E" w:rsidRPr="00B65AD9" w:rsidRDefault="00D8350E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D8350E" w:rsidRPr="00824E77" w:rsidRDefault="00D8350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D8350E" w:rsidRPr="00824E77" w:rsidRDefault="00D8350E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D8350E" w:rsidRPr="005110C9" w:rsidRDefault="00D8350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8350E" w:rsidRDefault="00D8350E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D8350E" w:rsidRPr="005110C9" w:rsidRDefault="00D8350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DC5250" w:rsidRPr="00DC5250" w:rsidRDefault="00DC5250" w:rsidP="003A3AA2">
      <w:pPr>
        <w:jc w:val="center"/>
        <w:rPr>
          <w:rFonts w:ascii="Times New Roman" w:hAnsi="Times New Roman"/>
          <w:sz w:val="24"/>
          <w:szCs w:val="24"/>
        </w:rPr>
      </w:pPr>
    </w:p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2D54D1" w:rsidRDefault="002D54D1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526" w:rsidRDefault="004D4526" w:rsidP="004D4526">
      <w:pPr>
        <w:jc w:val="center"/>
        <w:rPr>
          <w:rFonts w:ascii="Times New Roman" w:hAnsi="Times New Roman"/>
          <w:b/>
          <w:sz w:val="28"/>
          <w:szCs w:val="28"/>
        </w:rPr>
        <w:sectPr w:rsidR="004D4526" w:rsidSect="00381A94">
          <w:pgSz w:w="16838" w:h="11906" w:orient="landscape"/>
          <w:pgMar w:top="1134" w:right="1134" w:bottom="851" w:left="1134" w:header="567" w:footer="624" w:gutter="0"/>
          <w:cols w:space="708"/>
          <w:titlePg/>
          <w:docGrid w:linePitch="360"/>
        </w:sectPr>
      </w:pP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ПР-1 Зона зеленых насаждений, выполняющих санитарно-защитные функции</w:t>
      </w: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предназначена для организации и благоустройства санитарно-защитных зон и охранных зон  в соответствии с действующими нормативами.</w:t>
      </w: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581E68" w:rsidRDefault="00B20970" w:rsidP="00581E68">
      <w:pPr>
        <w:spacing w:after="0" w:line="24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iCs/>
          <w:sz w:val="24"/>
          <w:szCs w:val="24"/>
        </w:rPr>
        <w:t>В иных случаях 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581E68" w:rsidRDefault="00581E68" w:rsidP="00B20970">
      <w:pPr>
        <w:jc w:val="center"/>
        <w:rPr>
          <w:rFonts w:ascii="Times New Roman" w:hAnsi="Times New Roman"/>
          <w:b/>
          <w:sz w:val="28"/>
          <w:szCs w:val="28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0970" w:rsidRDefault="00B20970" w:rsidP="00B20970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зеленых насаждений, выполняющих санитарно-защитные функции ПР-1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709"/>
        <w:gridCol w:w="4678"/>
        <w:gridCol w:w="709"/>
        <w:gridCol w:w="5529"/>
      </w:tblGrid>
      <w:tr w:rsidR="00B20970" w:rsidRPr="005110C9" w:rsidTr="00581E68">
        <w:trPr>
          <w:trHeight w:val="529"/>
          <w:tblHeader/>
        </w:trPr>
        <w:tc>
          <w:tcPr>
            <w:tcW w:w="533" w:type="dxa"/>
            <w:vMerge w:val="restart"/>
            <w:shd w:val="clear" w:color="auto" w:fill="auto"/>
          </w:tcPr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20970" w:rsidRPr="005110C9" w:rsidTr="00581E68">
        <w:trPr>
          <w:trHeight w:val="294"/>
          <w:tblHeader/>
        </w:trPr>
        <w:tc>
          <w:tcPr>
            <w:tcW w:w="533" w:type="dxa"/>
            <w:vMerge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9" w:type="dxa"/>
            <w:vMerge/>
            <w:shd w:val="clear" w:color="auto" w:fill="auto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970" w:rsidRPr="005110C9" w:rsidTr="00581E68">
        <w:tc>
          <w:tcPr>
            <w:tcW w:w="15276" w:type="dxa"/>
            <w:gridSpan w:val="6"/>
            <w:shd w:val="clear" w:color="auto" w:fill="auto"/>
            <w:vAlign w:val="center"/>
          </w:tcPr>
          <w:p w:rsidR="00B20970" w:rsidRPr="00F32D4A" w:rsidRDefault="00B2097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ЗОНЫ</w:t>
            </w:r>
            <w:r>
              <w:rPr>
                <w:b/>
              </w:rPr>
              <w:t xml:space="preserve">  ЗЕЛЕНЫХ  НАСАЖДЕНИЙ, ВЫПОЛНЯЮЩИХ  САНИТАРНО-ЗАЩИТНЫЕ  ФУНКЦИИ</w:t>
            </w:r>
          </w:p>
        </w:tc>
      </w:tr>
      <w:tr w:rsidR="00B20970" w:rsidRPr="005110C9" w:rsidTr="00581E68">
        <w:tc>
          <w:tcPr>
            <w:tcW w:w="15276" w:type="dxa"/>
            <w:gridSpan w:val="6"/>
            <w:shd w:val="clear" w:color="auto" w:fill="auto"/>
            <w:vAlign w:val="center"/>
          </w:tcPr>
          <w:p w:rsidR="00B20970" w:rsidRPr="00F32D4A" w:rsidRDefault="00B2097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ПР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C4030C" w:rsidRDefault="00C4030C" w:rsidP="00581E68">
            <w:pPr>
              <w:pStyle w:val="a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4030C">
              <w:rPr>
                <w:rFonts w:eastAsia="Calibri"/>
                <w:sz w:val="18"/>
                <w:szCs w:val="18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 xml:space="preserve">Предельные размеры земельных </w:t>
            </w:r>
            <w:proofErr w:type="spellStart"/>
            <w:r w:rsidRPr="00B5383E">
              <w:rPr>
                <w:sz w:val="18"/>
                <w:szCs w:val="18"/>
              </w:rPr>
              <w:t>участковпринимаются</w:t>
            </w:r>
            <w:proofErr w:type="spellEnd"/>
            <w:r w:rsidRPr="00B5383E">
              <w:rPr>
                <w:sz w:val="18"/>
                <w:szCs w:val="18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C4030C" w:rsidRPr="00B30849" w:rsidRDefault="00C4030C" w:rsidP="00581E68">
            <w:pPr>
              <w:pStyle w:val="Iauiue"/>
              <w:rPr>
                <w:sz w:val="18"/>
                <w:szCs w:val="18"/>
              </w:rPr>
            </w:pPr>
            <w:r w:rsidRPr="00B30849">
              <w:rPr>
                <w:sz w:val="18"/>
                <w:szCs w:val="18"/>
              </w:rPr>
              <w:t>свыше 150 – 0,1/-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260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C4030C" w:rsidRPr="00824E77" w:rsidRDefault="00C4030C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C4030C" w:rsidRPr="00824E77" w:rsidRDefault="00C4030C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4030C" w:rsidRPr="00B65AD9" w:rsidRDefault="00C4030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4030C" w:rsidRPr="005110C9" w:rsidRDefault="00C4030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4030C" w:rsidRPr="005110C9" w:rsidTr="00581E68">
        <w:trPr>
          <w:trHeight w:val="409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4030C" w:rsidRPr="006E61C4" w:rsidRDefault="00C4030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C4030C" w:rsidRPr="006E61C4" w:rsidRDefault="00C4030C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C4030C" w:rsidRPr="005110C9" w:rsidTr="00581E68">
        <w:trPr>
          <w:trHeight w:val="685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поставкитехнической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4030C" w:rsidRPr="005110C9" w:rsidTr="00581E68">
        <w:trPr>
          <w:trHeight w:val="1698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C4030C" w:rsidRPr="005110C9" w:rsidRDefault="00C4030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4030C" w:rsidRPr="005110C9" w:rsidTr="00581E68">
        <w:trPr>
          <w:trHeight w:val="1250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D12A89" w:rsidRDefault="00C4030C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52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C4030C" w:rsidRPr="005110C9" w:rsidTr="00581E68">
        <w:trPr>
          <w:trHeight w:val="325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C4030C" w:rsidRPr="005110C9" w:rsidRDefault="00C4030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«ПР-1»</w:t>
            </w:r>
          </w:p>
        </w:tc>
      </w:tr>
      <w:tr w:rsidR="00C4030C" w:rsidRPr="005110C9" w:rsidTr="00581E68">
        <w:trPr>
          <w:trHeight w:val="317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B78EF" w:rsidRDefault="00C4030C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C4030C" w:rsidRPr="005110C9" w:rsidTr="00581E68">
        <w:tc>
          <w:tcPr>
            <w:tcW w:w="15276" w:type="dxa"/>
            <w:gridSpan w:val="6"/>
            <w:shd w:val="clear" w:color="auto" w:fill="auto"/>
            <w:vAlign w:val="center"/>
          </w:tcPr>
          <w:p w:rsidR="00C4030C" w:rsidRPr="005110C9" w:rsidRDefault="00C4030C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«ПР-1»</w:t>
            </w:r>
          </w:p>
        </w:tc>
      </w:tr>
      <w:tr w:rsidR="00C4030C" w:rsidRPr="005110C9" w:rsidTr="00581E68">
        <w:trPr>
          <w:trHeight w:val="2101"/>
        </w:trPr>
        <w:tc>
          <w:tcPr>
            <w:tcW w:w="533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ПР-1</w:t>
            </w:r>
          </w:p>
        </w:tc>
        <w:tc>
          <w:tcPr>
            <w:tcW w:w="4678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  <w:shd w:val="clear" w:color="auto" w:fill="auto"/>
          </w:tcPr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529" w:type="dxa"/>
            <w:shd w:val="clear" w:color="auto" w:fill="auto"/>
          </w:tcPr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4030C" w:rsidRDefault="00C4030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4030C" w:rsidRPr="005110C9" w:rsidRDefault="00C4030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F9442B" w:rsidRDefault="00F9442B" w:rsidP="00F9442B">
      <w:pPr>
        <w:pStyle w:val="Iauiue"/>
      </w:pPr>
    </w:p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20970" w:rsidRDefault="00F9442B" w:rsidP="00581E68">
      <w:pPr>
        <w:pStyle w:val="Iauiue"/>
        <w:ind w:firstLine="426"/>
        <w:rPr>
          <w:b/>
          <w:sz w:val="28"/>
          <w:szCs w:val="28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B20970">
      <w:pPr>
        <w:jc w:val="center"/>
        <w:rPr>
          <w:rFonts w:ascii="Times New Roman" w:hAnsi="Times New Roman"/>
          <w:b/>
          <w:sz w:val="28"/>
          <w:szCs w:val="28"/>
        </w:rPr>
        <w:sectPr w:rsidR="00B20970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B1ED9" w:rsidRPr="00581E68" w:rsidRDefault="006B1ED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lastRenderedPageBreak/>
        <w:t>Статья 46.4  Градостроительные  регламенты. Зон</w:t>
      </w:r>
      <w:r w:rsidR="00B43812" w:rsidRPr="00581E68">
        <w:rPr>
          <w:rFonts w:ascii="Times New Roman" w:hAnsi="Times New Roman"/>
          <w:b/>
          <w:iCs/>
          <w:sz w:val="24"/>
          <w:szCs w:val="24"/>
        </w:rPr>
        <w:t>а</w:t>
      </w:r>
      <w:r w:rsidRPr="00581E68">
        <w:rPr>
          <w:rFonts w:ascii="Times New Roman" w:hAnsi="Times New Roman"/>
          <w:b/>
          <w:iCs/>
          <w:sz w:val="24"/>
          <w:szCs w:val="24"/>
        </w:rPr>
        <w:t xml:space="preserve"> транспортной инфраструктур</w:t>
      </w:r>
      <w:r w:rsidR="00B43812" w:rsidRPr="00581E68">
        <w:rPr>
          <w:rFonts w:ascii="Times New Roman" w:hAnsi="Times New Roman"/>
          <w:b/>
          <w:iCs/>
          <w:sz w:val="24"/>
          <w:szCs w:val="24"/>
        </w:rPr>
        <w:t>ы</w:t>
      </w:r>
      <w:r w:rsidRPr="00581E68">
        <w:rPr>
          <w:rFonts w:ascii="Times New Roman" w:hAnsi="Times New Roman"/>
          <w:b/>
          <w:iCs/>
          <w:sz w:val="24"/>
          <w:szCs w:val="24"/>
        </w:rPr>
        <w:t>.</w:t>
      </w:r>
    </w:p>
    <w:p w:rsidR="006B1ED9" w:rsidRPr="00581E68" w:rsidRDefault="006B1ED9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43812" w:rsidRP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Т-1 </w:t>
      </w:r>
      <w:r w:rsidR="00B43812" w:rsidRPr="00581E6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Зона транспортной   инфраструктуры.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B43812" w:rsidRPr="00581E68" w:rsidRDefault="00B43812" w:rsidP="00581E68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предназначена для размещения сооружений  транспортной инфраструктуры</w:t>
      </w:r>
      <w:r w:rsidRPr="00581E68">
        <w:rPr>
          <w:rFonts w:ascii="Times New Roman" w:hAnsi="Times New Roman"/>
          <w:iCs/>
          <w:sz w:val="24"/>
          <w:szCs w:val="24"/>
        </w:rPr>
        <w:t>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1. Для предотвращения вредного воздействия объектов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B43812" w:rsidRP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43812" w:rsidRPr="00581E68">
        <w:rPr>
          <w:rFonts w:ascii="Times New Roman" w:hAnsi="Times New Roman"/>
          <w:sz w:val="24"/>
          <w:szCs w:val="24"/>
        </w:rPr>
        <w:t xml:space="preserve"> Наиболее  соответствуют  виды  разрешенного  использования  Классификатора(</w:t>
      </w:r>
      <w:proofErr w:type="spellStart"/>
      <w:r w:rsidR="00B43812" w:rsidRPr="00581E68">
        <w:rPr>
          <w:rFonts w:ascii="Times New Roman" w:hAnsi="Times New Roman"/>
          <w:sz w:val="24"/>
          <w:szCs w:val="24"/>
        </w:rPr>
        <w:t>приказМинэкономразвития</w:t>
      </w:r>
      <w:proofErr w:type="spellEnd"/>
      <w:r w:rsidR="00B43812" w:rsidRPr="00581E68">
        <w:rPr>
          <w:rFonts w:ascii="Times New Roman" w:hAnsi="Times New Roman"/>
          <w:sz w:val="24"/>
          <w:szCs w:val="24"/>
        </w:rPr>
        <w:t xml:space="preserve">  России  от1  сентября2014  г.  №450) «</w:t>
      </w:r>
      <w:r w:rsidR="00B43812" w:rsidRPr="00581E68">
        <w:rPr>
          <w:rFonts w:ascii="Times New Roman" w:hAnsi="Times New Roman"/>
        </w:rPr>
        <w:t>Автомобильный транспорт</w:t>
      </w:r>
      <w:r w:rsidR="00B43812" w:rsidRPr="00581E68">
        <w:rPr>
          <w:rFonts w:ascii="Times New Roman" w:hAnsi="Times New Roman"/>
          <w:sz w:val="24"/>
          <w:szCs w:val="24"/>
        </w:rPr>
        <w:t>» «Размещение автомобильных дорог и технически связанных с ними сооружений;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B43812" w:rsidRPr="00581E68" w:rsidRDefault="00B43812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bCs/>
          <w:sz w:val="24"/>
          <w:szCs w:val="24"/>
        </w:rPr>
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</w:r>
      <w:r w:rsidRPr="00581E68">
        <w:rPr>
          <w:rFonts w:ascii="Times New Roman" w:hAnsi="Times New Roman"/>
          <w:sz w:val="24"/>
          <w:szCs w:val="24"/>
        </w:rPr>
        <w:t>» с кодом 7.2.</w:t>
      </w: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4D4526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0909" w:rsidRDefault="00924D35" w:rsidP="00D93B42">
      <w:pPr>
        <w:jc w:val="center"/>
        <w:rPr>
          <w:rFonts w:ascii="Times New Roman" w:hAnsi="Times New Roman"/>
          <w:b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</w:t>
      </w:r>
      <w:r w:rsidR="002F2372" w:rsidRPr="00A858D5">
        <w:rPr>
          <w:rFonts w:ascii="Times New Roman" w:hAnsi="Times New Roman"/>
          <w:b/>
          <w:sz w:val="24"/>
          <w:szCs w:val="24"/>
        </w:rPr>
        <w:t xml:space="preserve">зоны </w:t>
      </w:r>
      <w:r w:rsidR="006B1ED9" w:rsidRPr="00A858D5">
        <w:rPr>
          <w:rFonts w:ascii="Times New Roman" w:hAnsi="Times New Roman"/>
          <w:b/>
          <w:sz w:val="24"/>
          <w:szCs w:val="24"/>
        </w:rPr>
        <w:t>инженерной  инфраструктуры</w:t>
      </w:r>
      <w:r w:rsidR="00581E68">
        <w:rPr>
          <w:rFonts w:ascii="Times New Roman" w:hAnsi="Times New Roman"/>
          <w:b/>
          <w:sz w:val="24"/>
          <w:szCs w:val="24"/>
        </w:rPr>
        <w:t xml:space="preserve"> </w:t>
      </w:r>
      <w:r w:rsidR="00B43812">
        <w:rPr>
          <w:rFonts w:ascii="Times New Roman" w:hAnsi="Times New Roman"/>
          <w:b/>
          <w:sz w:val="24"/>
          <w:szCs w:val="24"/>
        </w:rPr>
        <w:t>Т</w:t>
      </w:r>
      <w:r w:rsidRPr="00A858D5">
        <w:rPr>
          <w:rFonts w:ascii="Times New Roman" w:hAnsi="Times New Roman"/>
          <w:b/>
          <w:sz w:val="24"/>
          <w:szCs w:val="24"/>
        </w:rPr>
        <w:t>-</w:t>
      </w:r>
      <w:r w:rsidR="00C757E3" w:rsidRPr="00A858D5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851"/>
        <w:gridCol w:w="5670"/>
      </w:tblGrid>
      <w:tr w:rsidR="00B43812" w:rsidRPr="005110C9" w:rsidTr="00AC7F0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43812" w:rsidRPr="005110C9" w:rsidTr="00AC7F0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812" w:rsidRPr="005110C9" w:rsidTr="00AC7F0A">
        <w:tc>
          <w:tcPr>
            <w:tcW w:w="15276" w:type="dxa"/>
            <w:gridSpan w:val="6"/>
            <w:vAlign w:val="center"/>
          </w:tcPr>
          <w:p w:rsidR="00B43812" w:rsidRPr="005616DE" w:rsidRDefault="00B43812" w:rsidP="00581E68">
            <w:pPr>
              <w:pStyle w:val="Iauiue"/>
              <w:jc w:val="center"/>
            </w:pPr>
            <w:r w:rsidRPr="005616DE">
              <w:rPr>
                <w:b/>
              </w:rPr>
              <w:t>ЗОНАИНЖЕНЕРНОЙ  ИНФРАСТРУКТУРЫТ</w:t>
            </w:r>
          </w:p>
        </w:tc>
      </w:tr>
      <w:tr w:rsidR="00B43812" w:rsidRPr="005110C9" w:rsidTr="00AC7F0A">
        <w:tc>
          <w:tcPr>
            <w:tcW w:w="15276" w:type="dxa"/>
            <w:gridSpan w:val="6"/>
            <w:vAlign w:val="center"/>
          </w:tcPr>
          <w:p w:rsidR="00B43812" w:rsidRPr="00F32D4A" w:rsidRDefault="00B43812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Т</w:t>
            </w:r>
            <w:r w:rsidRPr="00F32D4A">
              <w:rPr>
                <w:b/>
              </w:rPr>
              <w:t>»</w:t>
            </w:r>
          </w:p>
        </w:tc>
      </w:tr>
      <w:tr w:rsidR="00B43812" w:rsidRPr="005110C9" w:rsidTr="00AC7F0A">
        <w:trPr>
          <w:trHeight w:val="1698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proofErr w:type="spellStart"/>
            <w:r>
              <w:rPr>
                <w:sz w:val="18"/>
                <w:szCs w:val="18"/>
              </w:rPr>
              <w:t>участковпринимаются</w:t>
            </w:r>
            <w:proofErr w:type="spellEnd"/>
            <w:r>
              <w:rPr>
                <w:sz w:val="18"/>
                <w:szCs w:val="18"/>
              </w:rPr>
              <w:t xml:space="preserve">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AC7F0A">
        <w:trPr>
          <w:trHeight w:val="1698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стоянок (парковок),  не указанных в коде 2.7.1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43812" w:rsidRPr="005110C9" w:rsidRDefault="00B43812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581E68">
        <w:trPr>
          <w:trHeight w:val="400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поставкитехнической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proofErr w:type="spellStart"/>
            <w:r>
              <w:rPr>
                <w:sz w:val="18"/>
                <w:szCs w:val="18"/>
              </w:rPr>
              <w:t>участковпринимаются</w:t>
            </w:r>
            <w:proofErr w:type="spellEnd"/>
            <w:r>
              <w:rPr>
                <w:sz w:val="18"/>
                <w:szCs w:val="18"/>
              </w:rPr>
              <w:t xml:space="preserve">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AC7F0A">
        <w:trPr>
          <w:trHeight w:val="827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91A03">
              <w:rPr>
                <w:sz w:val="18"/>
                <w:szCs w:val="18"/>
              </w:rPr>
              <w:t>СанПиН,и</w:t>
            </w:r>
            <w:proofErr w:type="spellEnd"/>
            <w:r w:rsidRPr="00D91A03">
              <w:rPr>
                <w:sz w:val="18"/>
                <w:szCs w:val="18"/>
              </w:rPr>
              <w:t xml:space="preserve">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AC7F0A">
        <w:trPr>
          <w:trHeight w:val="1698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B43812" w:rsidRPr="005110C9" w:rsidRDefault="00B43812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proofErr w:type="spellStart"/>
            <w:r>
              <w:rPr>
                <w:sz w:val="18"/>
                <w:szCs w:val="18"/>
              </w:rPr>
              <w:t>участковпринимаются</w:t>
            </w:r>
            <w:proofErr w:type="spellEnd"/>
            <w:r>
              <w:rPr>
                <w:sz w:val="18"/>
                <w:szCs w:val="18"/>
              </w:rPr>
              <w:t xml:space="preserve">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43812" w:rsidRPr="005110C9" w:rsidTr="00581E68">
        <w:trPr>
          <w:trHeight w:val="2484"/>
        </w:trPr>
        <w:tc>
          <w:tcPr>
            <w:tcW w:w="534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обслуживание.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>азмеры   земельных  участков принимают</w:t>
            </w:r>
            <w:r>
              <w:rPr>
                <w:sz w:val="18"/>
                <w:szCs w:val="18"/>
              </w:rPr>
              <w:t>: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B43812" w:rsidRPr="00824E77" w:rsidRDefault="00B43812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до100 -55;</w:t>
            </w:r>
          </w:p>
          <w:p w:rsidR="00B43812" w:rsidRPr="00824E77" w:rsidRDefault="00B43812" w:rsidP="00581E68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rPr>
          <w:trHeight w:val="267"/>
        </w:trPr>
        <w:tc>
          <w:tcPr>
            <w:tcW w:w="15276" w:type="dxa"/>
            <w:gridSpan w:val="6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«Т»</w:t>
            </w:r>
          </w:p>
        </w:tc>
      </w:tr>
      <w:tr w:rsidR="00B43812" w:rsidRPr="005110C9" w:rsidTr="00AC7F0A">
        <w:trPr>
          <w:trHeight w:val="393"/>
        </w:trPr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43812" w:rsidRPr="005110C9" w:rsidRDefault="00B43812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rPr>
          <w:trHeight w:val="393"/>
        </w:trPr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rPr>
          <w:trHeight w:val="393"/>
        </w:trPr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D12A89" w:rsidRDefault="00B43812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малых архитектурных форм благоустройства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B43812" w:rsidRPr="005110C9" w:rsidTr="00AC7F0A">
        <w:tc>
          <w:tcPr>
            <w:tcW w:w="15276" w:type="dxa"/>
            <w:gridSpan w:val="6"/>
          </w:tcPr>
          <w:p w:rsidR="00B43812" w:rsidRPr="005110C9" w:rsidRDefault="00B43812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«Т»</w:t>
            </w:r>
          </w:p>
        </w:tc>
      </w:tr>
      <w:tr w:rsidR="00B43812" w:rsidRPr="005110C9" w:rsidTr="00AC7F0A"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3812" w:rsidRPr="00B65AD9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43812" w:rsidRPr="005110C9" w:rsidTr="00AC7F0A">
        <w:tc>
          <w:tcPr>
            <w:tcW w:w="534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Т-1</w:t>
            </w:r>
          </w:p>
        </w:tc>
        <w:tc>
          <w:tcPr>
            <w:tcW w:w="4394" w:type="dxa"/>
          </w:tcPr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51" w:type="dxa"/>
          </w:tcPr>
          <w:p w:rsidR="00B43812" w:rsidRPr="005110C9" w:rsidRDefault="00B43812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  <w:tc>
          <w:tcPr>
            <w:tcW w:w="5670" w:type="dxa"/>
          </w:tcPr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proofErr w:type="spellStart"/>
            <w:r>
              <w:rPr>
                <w:sz w:val="18"/>
                <w:szCs w:val="18"/>
              </w:rPr>
              <w:t>участковне</w:t>
            </w:r>
            <w:proofErr w:type="spellEnd"/>
            <w:r>
              <w:rPr>
                <w:sz w:val="18"/>
                <w:szCs w:val="18"/>
              </w:rPr>
              <w:t xml:space="preserve">  устанавливаются.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43812" w:rsidRDefault="00B43812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43812" w:rsidRPr="005110C9" w:rsidRDefault="00B4381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B43812" w:rsidRDefault="00B43812" w:rsidP="00F9442B">
      <w:pPr>
        <w:pStyle w:val="Iauiue"/>
      </w:pPr>
    </w:p>
    <w:p w:rsidR="00B43812" w:rsidRDefault="00B43812" w:rsidP="00F9442B">
      <w:pPr>
        <w:pStyle w:val="Iauiue"/>
      </w:pPr>
    </w:p>
    <w:p w:rsidR="00F9442B" w:rsidRPr="003A1510" w:rsidRDefault="00F9442B" w:rsidP="00581E68">
      <w:pPr>
        <w:pStyle w:val="Iauiue"/>
        <w:ind w:firstLine="426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9442B" w:rsidRPr="003A1510" w:rsidRDefault="00F9442B" w:rsidP="00581E68">
      <w:pPr>
        <w:pStyle w:val="Iauiue"/>
        <w:ind w:firstLine="426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35897" w:rsidRPr="00D350A9" w:rsidRDefault="00E35897" w:rsidP="00E35897">
      <w:pPr>
        <w:pStyle w:val="Iauiue"/>
        <w:rPr>
          <w:sz w:val="24"/>
          <w:szCs w:val="24"/>
        </w:rPr>
      </w:pPr>
    </w:p>
    <w:p w:rsidR="002D54D1" w:rsidRDefault="002D54D1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4526" w:rsidRDefault="004D4526" w:rsidP="005B1D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4D4526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E1445" w:rsidRPr="00581E68" w:rsidRDefault="00BE1445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lastRenderedPageBreak/>
        <w:t xml:space="preserve">Статья 46.4.  </w:t>
      </w:r>
      <w:r w:rsidRPr="00581E68">
        <w:rPr>
          <w:rFonts w:ascii="Times New Roman" w:hAnsi="Times New Roman"/>
          <w:b/>
          <w:sz w:val="24"/>
          <w:szCs w:val="24"/>
        </w:rPr>
        <w:t>Градостроительные регламенты. Зоны сельскохозяйственного использования.</w:t>
      </w:r>
    </w:p>
    <w:p w:rsidR="00BE1445" w:rsidRPr="00581E68" w:rsidRDefault="00BE1445" w:rsidP="00581E6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BE1445" w:rsidRPr="00581E68" w:rsidRDefault="00BE1445" w:rsidP="00581E68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sz w:val="24"/>
          <w:szCs w:val="24"/>
          <w:u w:val="single"/>
        </w:rPr>
        <w:t>СХ-1 Зона  огородных участков.</w:t>
      </w:r>
    </w:p>
    <w:p w:rsidR="00BE1445" w:rsidRPr="00581E68" w:rsidRDefault="00BE1445" w:rsidP="00581E68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использования.</w:t>
      </w:r>
    </w:p>
    <w:p w:rsidR="00BE1445" w:rsidRPr="00581E68" w:rsidRDefault="00BE1445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1. Огородный земельный участок- земельный участок, предоставленный гражданину или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приобретенный  им  для  выращивания  ягодных,  овощных,  бахчевых  или  иных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сельскохозяйственных культур и картофеля(с правом или без права возведения некапитального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жилого  строения  и  хозяйственных  строений  и  сооружений  в  зависимости  от  разрешенного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 xml:space="preserve">использования земельного участка, определенного при зонировании территории). </w:t>
      </w:r>
    </w:p>
    <w:p w:rsidR="00BE1445" w:rsidRPr="00581E68" w:rsidRDefault="00581E68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Виды разрешенного использования земельного участка зоны</w:t>
      </w:r>
      <w:r w:rsidR="00BE1445" w:rsidRPr="00581E68">
        <w:rPr>
          <w:rFonts w:ascii="Times New Roman" w:hAnsi="Times New Roman"/>
          <w:sz w:val="24"/>
          <w:szCs w:val="24"/>
        </w:rPr>
        <w:t xml:space="preserve"> ведения  огородничества, выделенной при градостроительном зонировании </w:t>
      </w:r>
      <w:r w:rsidR="00E822D7" w:rsidRPr="00581E68">
        <w:rPr>
          <w:rFonts w:ascii="Times New Roman" w:hAnsi="Times New Roman"/>
          <w:sz w:val="24"/>
          <w:szCs w:val="24"/>
        </w:rPr>
        <w:t>Подоль</w:t>
      </w:r>
      <w:r w:rsidR="00BE1445" w:rsidRPr="00581E68">
        <w:rPr>
          <w:rFonts w:ascii="Times New Roman" w:hAnsi="Times New Roman"/>
          <w:sz w:val="24"/>
          <w:szCs w:val="24"/>
        </w:rPr>
        <w:t>ского сельского поселения,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45" w:rsidRPr="00581E68">
        <w:rPr>
          <w:rFonts w:ascii="Times New Roman" w:hAnsi="Times New Roman"/>
          <w:sz w:val="24"/>
          <w:szCs w:val="24"/>
        </w:rPr>
        <w:t>соответствуют  виду  разрешенного  использован</w:t>
      </w:r>
      <w:r>
        <w:rPr>
          <w:rFonts w:ascii="Times New Roman" w:hAnsi="Times New Roman"/>
          <w:sz w:val="24"/>
          <w:szCs w:val="24"/>
        </w:rPr>
        <w:t>ия  земельного  участка «Ведение</w:t>
      </w:r>
      <w:r w:rsidR="00BE1445" w:rsidRPr="00581E68">
        <w:rPr>
          <w:rFonts w:ascii="Times New Roman" w:hAnsi="Times New Roman"/>
          <w:sz w:val="24"/>
          <w:szCs w:val="24"/>
        </w:rPr>
        <w:t xml:space="preserve"> 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E1445" w:rsidRPr="00581E68">
        <w:rPr>
          <w:rFonts w:ascii="Times New Roman" w:hAnsi="Times New Roman"/>
          <w:sz w:val="24"/>
          <w:szCs w:val="24"/>
        </w:rPr>
        <w:t>подсобного хозяйства на полевых участках» Классификатора с кодом1.16.</w:t>
      </w:r>
    </w:p>
    <w:p w:rsidR="00BE1445" w:rsidRPr="00581E68" w:rsidRDefault="00BE1445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1E68" w:rsidRDefault="00581E68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1445" w:rsidRPr="008B5DD8" w:rsidRDefault="00BE1445" w:rsidP="00581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DD8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зоны  </w:t>
      </w:r>
      <w:r w:rsidRPr="00BE1445">
        <w:rPr>
          <w:rFonts w:ascii="Times New Roman" w:hAnsi="Times New Roman"/>
          <w:b/>
          <w:sz w:val="24"/>
          <w:szCs w:val="24"/>
        </w:rPr>
        <w:t xml:space="preserve">огородных </w:t>
      </w:r>
      <w:r w:rsidRPr="008B5DD8">
        <w:rPr>
          <w:rFonts w:ascii="Times New Roman" w:hAnsi="Times New Roman"/>
          <w:b/>
          <w:sz w:val="24"/>
          <w:szCs w:val="24"/>
        </w:rPr>
        <w:t>участков СХ-1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BE1445" w:rsidRPr="005110C9" w:rsidTr="00AC7F0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E1445" w:rsidRPr="005110C9" w:rsidTr="00AC7F0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445" w:rsidRPr="005110C9" w:rsidTr="00AC7F0A">
        <w:tc>
          <w:tcPr>
            <w:tcW w:w="15134" w:type="dxa"/>
            <w:gridSpan w:val="6"/>
            <w:vAlign w:val="center"/>
          </w:tcPr>
          <w:p w:rsidR="00BE1445" w:rsidRPr="00F60B2E" w:rsidRDefault="00BE1445" w:rsidP="00581E68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СХ-1</w:t>
            </w:r>
          </w:p>
        </w:tc>
      </w:tr>
      <w:tr w:rsidR="00BE1445" w:rsidRPr="005110C9" w:rsidTr="00AC7F0A">
        <w:tc>
          <w:tcPr>
            <w:tcW w:w="15134" w:type="dxa"/>
            <w:gridSpan w:val="6"/>
            <w:vAlign w:val="center"/>
          </w:tcPr>
          <w:p w:rsidR="00BE1445" w:rsidRPr="00F32D4A" w:rsidRDefault="00BE1445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BE1445" w:rsidRPr="005110C9" w:rsidTr="00AC7F0A">
        <w:trPr>
          <w:trHeight w:val="1698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1.16</w:t>
            </w:r>
          </w:p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BE1445" w:rsidRPr="005110C9" w:rsidTr="00AC7F0A">
        <w:trPr>
          <w:trHeight w:val="1698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BE1445" w:rsidRPr="005110C9" w:rsidTr="00581E68">
        <w:trPr>
          <w:trHeight w:val="1503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BE1445" w:rsidRPr="00B65AD9" w:rsidRDefault="00BE1445" w:rsidP="00581E68">
            <w:pPr>
              <w:pStyle w:val="Iauiue"/>
            </w:pPr>
            <w:r w:rsidRPr="00F60B2E">
              <w:rPr>
                <w:sz w:val="18"/>
                <w:szCs w:val="18"/>
              </w:rPr>
              <w:t xml:space="preserve">сооружений. </w:t>
            </w:r>
          </w:p>
        </w:tc>
      </w:tr>
      <w:tr w:rsidR="00BE1445" w:rsidRPr="005110C9" w:rsidTr="00BE1445">
        <w:trPr>
          <w:trHeight w:val="253"/>
        </w:trPr>
        <w:tc>
          <w:tcPr>
            <w:tcW w:w="534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BE1445" w:rsidRPr="008B5DD8" w:rsidRDefault="00BE1445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BE1445" w:rsidRPr="005B78EF" w:rsidRDefault="00BE1445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D53BE6" w:rsidRPr="005110C9" w:rsidTr="00BE1445">
        <w:trPr>
          <w:trHeight w:val="253"/>
        </w:trPr>
        <w:tc>
          <w:tcPr>
            <w:tcW w:w="534" w:type="dxa"/>
            <w:shd w:val="clear" w:color="auto" w:fill="auto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D53BE6" w:rsidRPr="005110C9" w:rsidRDefault="00D53BE6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</w:tcPr>
          <w:p w:rsidR="00D53BE6" w:rsidRPr="005110C9" w:rsidRDefault="00D53BE6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  <w:shd w:val="clear" w:color="auto" w:fill="auto"/>
          </w:tcPr>
          <w:p w:rsidR="00D53BE6" w:rsidRPr="005110C9" w:rsidRDefault="00D53BE6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528" w:type="dxa"/>
            <w:shd w:val="clear" w:color="auto" w:fill="auto"/>
          </w:tcPr>
          <w:p w:rsidR="00D53BE6" w:rsidRPr="00FE7F1E" w:rsidRDefault="00D53BE6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BE6" w:rsidRPr="00FE7F1E" w:rsidRDefault="00D53BE6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lastRenderedPageBreak/>
              <w:t>2. Минимальный отступ от красной линии составляет: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BE6" w:rsidRPr="005110C9" w:rsidRDefault="00D53BE6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D53BE6" w:rsidRPr="00FE7F1E" w:rsidRDefault="00D53BE6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D53BE6" w:rsidRPr="005110C9" w:rsidRDefault="00D53BE6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E1445" w:rsidRPr="005110C9" w:rsidTr="00AC7F0A">
        <w:trPr>
          <w:trHeight w:val="267"/>
        </w:trPr>
        <w:tc>
          <w:tcPr>
            <w:tcW w:w="15134" w:type="dxa"/>
            <w:gridSpan w:val="6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«СХ-1»</w:t>
            </w:r>
          </w:p>
        </w:tc>
      </w:tr>
      <w:tr w:rsidR="00BE1445" w:rsidRPr="005110C9" w:rsidTr="00AC7F0A">
        <w:trPr>
          <w:trHeight w:val="1956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BE1445" w:rsidRPr="00F60B2E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E1445" w:rsidRPr="005110C9" w:rsidTr="00AC7F0A"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BE1445" w:rsidRPr="005110C9" w:rsidTr="00AC7F0A"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Обустройство мест для занятия спортом, физической культурой, пешими или верховыми прогулками,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отдыха и туризма, наблюдения за природой, пикников, охоты, рыбалки и иной деятельности;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BE1445" w:rsidRPr="005110C9" w:rsidRDefault="00BE1445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5528" w:type="dxa"/>
            <w:vAlign w:val="center"/>
          </w:tcPr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r w:rsidRPr="00D91A03">
              <w:rPr>
                <w:sz w:val="18"/>
                <w:szCs w:val="18"/>
              </w:rPr>
              <w:lastRenderedPageBreak/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E1445" w:rsidRPr="005110C9" w:rsidTr="00AC7F0A">
        <w:tc>
          <w:tcPr>
            <w:tcW w:w="15134" w:type="dxa"/>
            <w:gridSpan w:val="6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«СХ-1»</w:t>
            </w:r>
          </w:p>
        </w:tc>
      </w:tr>
      <w:tr w:rsidR="00BE1445" w:rsidRPr="005110C9" w:rsidTr="00AC7F0A">
        <w:trPr>
          <w:trHeight w:val="1037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сооружений, имеющих назначение по временному хранению, продовольственные склады.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5528" w:type="dxa"/>
          </w:tcPr>
          <w:p w:rsidR="00BE1445" w:rsidRPr="00512534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12534">
              <w:rPr>
                <w:sz w:val="18"/>
                <w:szCs w:val="18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Максимальный коэффициент застройки земельного участка 50%.</w:t>
            </w:r>
          </w:p>
        </w:tc>
      </w:tr>
      <w:tr w:rsidR="00BE1445" w:rsidRPr="005110C9" w:rsidTr="00581E68">
        <w:trPr>
          <w:trHeight w:val="2491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BE1445" w:rsidRPr="005110C9" w:rsidRDefault="00BE1445" w:rsidP="00581E68">
            <w:pPr>
              <w:pStyle w:val="af"/>
              <w:jc w:val="center"/>
            </w:pPr>
          </w:p>
        </w:tc>
        <w:tc>
          <w:tcPr>
            <w:tcW w:w="5528" w:type="dxa"/>
            <w:vAlign w:val="center"/>
          </w:tcPr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E1445" w:rsidRPr="005110C9" w:rsidTr="00581E68">
        <w:trPr>
          <w:trHeight w:val="1974"/>
        </w:trPr>
        <w:tc>
          <w:tcPr>
            <w:tcW w:w="534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E1445" w:rsidRPr="005110C9" w:rsidRDefault="00BE144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СХ-1</w:t>
            </w:r>
          </w:p>
        </w:tc>
        <w:tc>
          <w:tcPr>
            <w:tcW w:w="4536" w:type="dxa"/>
          </w:tcPr>
          <w:p w:rsidR="00BE1445" w:rsidRPr="005110C9" w:rsidRDefault="00BE1445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BE1445" w:rsidRPr="005110C9" w:rsidRDefault="00BE1445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5528" w:type="dxa"/>
          </w:tcPr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E1445" w:rsidRDefault="00BE1445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E1445" w:rsidRPr="005110C9" w:rsidRDefault="00BE1445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BE1445" w:rsidRPr="003A1510" w:rsidRDefault="00BE1445" w:rsidP="00581E68">
      <w:pPr>
        <w:pStyle w:val="Iauiue"/>
        <w:ind w:firstLine="426"/>
        <w:jc w:val="both"/>
      </w:pPr>
      <w:r>
        <w:t>1</w:t>
      </w:r>
      <w:r w:rsidRPr="003A1510">
        <w:t xml:space="preserve"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</w:t>
      </w:r>
      <w:r w:rsidRPr="003A1510">
        <w:lastRenderedPageBreak/>
        <w:t>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E1445" w:rsidRDefault="00BE1445" w:rsidP="00581E68">
      <w:pPr>
        <w:pStyle w:val="Iauiue"/>
        <w:ind w:firstLine="426"/>
        <w:jc w:val="both"/>
        <w:rPr>
          <w:b/>
          <w:bCs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E1445" w:rsidRDefault="00BE1445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BE1445" w:rsidSect="00381A9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831904" w:rsidRPr="00581E68" w:rsidRDefault="00831904" w:rsidP="00581E6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sz w:val="24"/>
          <w:szCs w:val="24"/>
          <w:u w:val="single"/>
        </w:rPr>
        <w:lastRenderedPageBreak/>
        <w:t>СХ-2 Зона пастбищ и сенокосов.</w:t>
      </w:r>
    </w:p>
    <w:p w:rsid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31904" w:rsidRPr="00581E68" w:rsidRDefault="00831904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Зона СХ-2  предназначены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831904" w:rsidRPr="00581E68" w:rsidRDefault="00581E68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31904" w:rsidRPr="00581E68">
        <w:rPr>
          <w:rFonts w:ascii="Times New Roman" w:hAnsi="Times New Roman"/>
          <w:sz w:val="24"/>
          <w:szCs w:val="24"/>
        </w:rPr>
        <w:t xml:space="preserve">.  Виды  разрешенного  использования  земельного  участка  зоны  пастбищ  и  сенокосов, выделенной при градостроительном зонировании </w:t>
      </w:r>
      <w:r w:rsidR="00E822D7" w:rsidRPr="00581E68">
        <w:rPr>
          <w:rFonts w:ascii="Times New Roman" w:hAnsi="Times New Roman"/>
          <w:sz w:val="24"/>
          <w:szCs w:val="24"/>
        </w:rPr>
        <w:t>Подоль</w:t>
      </w:r>
      <w:r w:rsidR="00831904" w:rsidRPr="00581E68">
        <w:rPr>
          <w:rFonts w:ascii="Times New Roman" w:hAnsi="Times New Roman"/>
          <w:sz w:val="24"/>
          <w:szCs w:val="24"/>
        </w:rPr>
        <w:t>ского сельского поселения,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831904" w:rsidRPr="00581E68">
        <w:rPr>
          <w:rFonts w:ascii="Times New Roman" w:hAnsi="Times New Roman"/>
          <w:sz w:val="24"/>
          <w:szCs w:val="24"/>
        </w:rPr>
        <w:t xml:space="preserve">соответствуют  виду  разрешенного  использования  земельного  участка  «Выращивание зерновых и иных сельскохозяйственных </w:t>
      </w:r>
      <w:proofErr w:type="spellStart"/>
      <w:r w:rsidR="00831904" w:rsidRPr="00581E68">
        <w:rPr>
          <w:rFonts w:ascii="Times New Roman" w:hAnsi="Times New Roman"/>
          <w:sz w:val="24"/>
          <w:szCs w:val="24"/>
        </w:rPr>
        <w:t>культур»Классификатора</w:t>
      </w:r>
      <w:proofErr w:type="spellEnd"/>
      <w:r w:rsidR="00831904" w:rsidRPr="00581E68">
        <w:rPr>
          <w:rFonts w:ascii="Times New Roman" w:hAnsi="Times New Roman"/>
          <w:sz w:val="24"/>
          <w:szCs w:val="24"/>
        </w:rPr>
        <w:t xml:space="preserve"> с кодом  1.2.</w:t>
      </w:r>
    </w:p>
    <w:p w:rsidR="00581E68" w:rsidRDefault="00581E68" w:rsidP="00831904">
      <w:pPr>
        <w:pStyle w:val="af"/>
        <w:jc w:val="both"/>
        <w:rPr>
          <w:rFonts w:ascii="Times New Roman" w:hAnsi="Times New Roman"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1445" w:rsidRPr="00581E68" w:rsidRDefault="00831904" w:rsidP="00581E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5DD8">
        <w:rPr>
          <w:rFonts w:ascii="Times New Roman" w:hAnsi="Times New Roman"/>
          <w:b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и градостроительные регламенты зоны  пастбищ  и  сенокосов СХ-2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E822D7" w:rsidRPr="005110C9" w:rsidTr="0015322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E822D7" w:rsidRPr="005110C9" w:rsidTr="0015322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536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vMerge/>
            <w:shd w:val="clear" w:color="auto" w:fill="D9D9D9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D7" w:rsidRPr="005110C9" w:rsidTr="00153222">
        <w:tc>
          <w:tcPr>
            <w:tcW w:w="15134" w:type="dxa"/>
            <w:gridSpan w:val="6"/>
            <w:vAlign w:val="center"/>
          </w:tcPr>
          <w:p w:rsidR="00E822D7" w:rsidRPr="00F60B2E" w:rsidRDefault="00E822D7" w:rsidP="00581E68">
            <w:pPr>
              <w:pStyle w:val="Iauiu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ЗОНА  САДОВОДЧЕСТВ  И  ДАЧНЫХ  УЧАСТКОВ  СХ-2</w:t>
            </w:r>
          </w:p>
        </w:tc>
      </w:tr>
      <w:tr w:rsidR="00E822D7" w:rsidRPr="005110C9" w:rsidTr="00153222">
        <w:tc>
          <w:tcPr>
            <w:tcW w:w="15134" w:type="dxa"/>
            <w:gridSpan w:val="6"/>
            <w:vAlign w:val="center"/>
          </w:tcPr>
          <w:p w:rsidR="00E822D7" w:rsidRPr="00F32D4A" w:rsidRDefault="00E822D7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СХ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Ведение сельского хозяйства.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Овощеводство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109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Садоводство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260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528" w:type="dxa"/>
          </w:tcPr>
          <w:p w:rsidR="00E822D7" w:rsidRPr="008B5DD8" w:rsidRDefault="00E822D7" w:rsidP="00581E68">
            <w:pPr>
              <w:pStyle w:val="Iauiue"/>
              <w:rPr>
                <w:sz w:val="18"/>
                <w:szCs w:val="18"/>
              </w:rPr>
            </w:pPr>
            <w:r w:rsidRPr="005B78EF">
              <w:rPr>
                <w:sz w:val="18"/>
                <w:szCs w:val="18"/>
              </w:rPr>
              <w:t>1</w:t>
            </w:r>
            <w:r w:rsidRPr="008B5DD8">
              <w:rPr>
                <w:sz w:val="18"/>
                <w:szCs w:val="18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B78EF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75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Животноводство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кодами 1.8</w:t>
              </w:r>
            </w:hyperlink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hyperlink w:anchor="P87" w:history="1">
              <w:r w:rsidRPr="005110C9">
                <w:rPr>
                  <w:rStyle w:val="af0"/>
                  <w:rFonts w:ascii="Times New Roman" w:hAnsi="Times New Roman"/>
                  <w:bCs/>
                  <w:sz w:val="18"/>
                  <w:szCs w:val="18"/>
                </w:rPr>
                <w:t>1.11</w:t>
              </w:r>
            </w:hyperlink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822D7" w:rsidRPr="00FE7F1E" w:rsidRDefault="00E822D7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118" w:type="dxa"/>
          </w:tcPr>
          <w:p w:rsidR="00E822D7" w:rsidRPr="009D5898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822D7" w:rsidRPr="005110C9" w:rsidRDefault="00E822D7" w:rsidP="00581E68">
            <w:pPr>
              <w:pStyle w:val="af"/>
            </w:pPr>
            <w:r w:rsidRPr="005110C9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81E68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118" w:type="dxa"/>
          </w:tcPr>
          <w:p w:rsidR="00E822D7" w:rsidRPr="00FE7F1E" w:rsidRDefault="00E822D7" w:rsidP="00581E6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FE7F1E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81E68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E822D7" w:rsidRPr="005110C9" w:rsidTr="00E822D7">
        <w:trPr>
          <w:trHeight w:val="395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Пчеловодство 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для  данного  вида  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  <w:p w:rsidR="00E822D7" w:rsidRPr="00FE7F1E" w:rsidRDefault="00E822D7" w:rsidP="00581E68">
            <w:pPr>
              <w:pStyle w:val="Iauiue"/>
              <w:rPr>
                <w:sz w:val="18"/>
                <w:szCs w:val="18"/>
              </w:rPr>
            </w:pP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Рыболовство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E822D7" w:rsidRPr="005110C9" w:rsidTr="00153222">
        <w:trPr>
          <w:trHeight w:val="402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822D7" w:rsidRPr="005110C9" w:rsidRDefault="00E822D7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118" w:type="dxa"/>
          </w:tcPr>
          <w:p w:rsidR="00E822D7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D5898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E822D7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822D7" w:rsidRPr="00F73731" w:rsidRDefault="00E822D7" w:rsidP="00581E68">
            <w:pPr>
              <w:pStyle w:val="ConsPlusNormal"/>
              <w:ind w:firstLine="3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25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1.16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60B2E">
              <w:rPr>
                <w:sz w:val="18"/>
                <w:szCs w:val="18"/>
              </w:rPr>
              <w:t>. Минимальные  и(или)  максимальные  размеры  земельного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 xml:space="preserve">участка: 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минимальный  размер  земельного  участка  для  ведения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0,15</w:t>
            </w:r>
            <w:r w:rsidRPr="00F60B2E">
              <w:rPr>
                <w:sz w:val="18"/>
                <w:szCs w:val="18"/>
              </w:rPr>
              <w:t xml:space="preserve"> га; 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-  максимальный  размер  земельного  участка  для  ведения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огородничества– 1,0</w:t>
            </w:r>
            <w:r w:rsidRPr="00F60B2E">
              <w:rPr>
                <w:sz w:val="18"/>
                <w:szCs w:val="18"/>
              </w:rPr>
              <w:t xml:space="preserve"> га. </w:t>
            </w:r>
          </w:p>
          <w:p w:rsidR="00E822D7" w:rsidRPr="00F60B2E" w:rsidRDefault="00E822D7" w:rsidP="00581E68">
            <w:pPr>
              <w:pStyle w:val="Iauiue"/>
              <w:rPr>
                <w:sz w:val="18"/>
                <w:szCs w:val="18"/>
              </w:rPr>
            </w:pPr>
            <w:r w:rsidRPr="00F60B2E">
              <w:rPr>
                <w:sz w:val="18"/>
                <w:szCs w:val="18"/>
              </w:rPr>
              <w:t>2.  Не  допускается  возведение  капитальных  зданий,  строений  и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сооружений. </w:t>
            </w:r>
          </w:p>
        </w:tc>
      </w:tr>
      <w:tr w:rsidR="00E822D7" w:rsidRPr="005110C9" w:rsidTr="00153222">
        <w:trPr>
          <w:trHeight w:val="253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Питомники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Выращивание и реализация подроста деревьев и кустарников, используемых в сельском хозяйстве, а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также иных сельскохозяйственных культур для получения рассады и семян;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</w:t>
            </w:r>
            <w:proofErr w:type="spellStart"/>
            <w:r>
              <w:rPr>
                <w:sz w:val="18"/>
                <w:szCs w:val="18"/>
              </w:rPr>
              <w:t>участковне</w:t>
            </w:r>
            <w:proofErr w:type="spellEnd"/>
            <w:r>
              <w:rPr>
                <w:sz w:val="18"/>
                <w:szCs w:val="18"/>
              </w:rPr>
              <w:t xml:space="preserve">  устанавливаются.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сельскохозяйственного  производства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1.18</w:t>
            </w:r>
          </w:p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Pr="00581E68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Максимальный коэффициент застройки земельного участка 75%.</w:t>
            </w:r>
          </w:p>
        </w:tc>
      </w:tr>
      <w:tr w:rsidR="00E822D7" w:rsidRPr="005110C9" w:rsidTr="00153222">
        <w:trPr>
          <w:trHeight w:val="93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528" w:type="dxa"/>
          </w:tcPr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pStyle w:val="af"/>
              <w:rPr>
                <w:color w:val="FF0000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822D7" w:rsidRPr="005110C9" w:rsidTr="00153222">
        <w:trPr>
          <w:trHeight w:val="267"/>
        </w:trPr>
        <w:tc>
          <w:tcPr>
            <w:tcW w:w="15134" w:type="dxa"/>
            <w:gridSpan w:val="6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«СХ-2»</w:t>
            </w:r>
          </w:p>
        </w:tc>
      </w:tr>
      <w:tr w:rsidR="00E822D7" w:rsidRPr="005110C9" w:rsidTr="00153222">
        <w:tc>
          <w:tcPr>
            <w:tcW w:w="15134" w:type="dxa"/>
            <w:gridSpan w:val="6"/>
          </w:tcPr>
          <w:p w:rsidR="00E822D7" w:rsidRDefault="00E822D7" w:rsidP="00581E68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устанавливаются</w:t>
            </w:r>
          </w:p>
        </w:tc>
      </w:tr>
      <w:tr w:rsidR="00E822D7" w:rsidRPr="005110C9" w:rsidTr="00153222">
        <w:tc>
          <w:tcPr>
            <w:tcW w:w="15134" w:type="dxa"/>
            <w:gridSpan w:val="6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«СХ-2»</w:t>
            </w:r>
          </w:p>
        </w:tc>
      </w:tr>
      <w:tr w:rsidR="00E822D7" w:rsidRPr="005110C9" w:rsidTr="00581E68">
        <w:trPr>
          <w:trHeight w:val="973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E822D7" w:rsidRPr="005110C9" w:rsidRDefault="00E822D7" w:rsidP="00581E68">
            <w:pPr>
              <w:pStyle w:val="af"/>
              <w:jc w:val="center"/>
            </w:pPr>
          </w:p>
        </w:tc>
        <w:tc>
          <w:tcPr>
            <w:tcW w:w="5528" w:type="dxa"/>
            <w:vAlign w:val="center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торговых центров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822D7" w:rsidRPr="005110C9" w:rsidTr="00153222">
        <w:trPr>
          <w:trHeight w:val="2729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822D7" w:rsidRPr="009502B4" w:rsidRDefault="00E822D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822D7" w:rsidRDefault="00E822D7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822D7" w:rsidRPr="005110C9" w:rsidTr="00153222">
        <w:trPr>
          <w:trHeight w:val="821"/>
        </w:trPr>
        <w:tc>
          <w:tcPr>
            <w:tcW w:w="534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СХ-2</w:t>
            </w:r>
          </w:p>
        </w:tc>
        <w:tc>
          <w:tcPr>
            <w:tcW w:w="4536" w:type="dxa"/>
          </w:tcPr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822D7" w:rsidRPr="005110C9" w:rsidRDefault="00E822D7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528" w:type="dxa"/>
          </w:tcPr>
          <w:p w:rsidR="00E822D7" w:rsidRPr="005110C9" w:rsidRDefault="00E822D7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822D7" w:rsidRPr="006E4540" w:rsidRDefault="00E822D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822D7" w:rsidRPr="005110C9" w:rsidRDefault="00E822D7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822D7" w:rsidRPr="006E4540" w:rsidRDefault="00E822D7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822D7" w:rsidRPr="005110C9" w:rsidRDefault="00E822D7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E822D7" w:rsidRPr="00581E68" w:rsidRDefault="00E822D7" w:rsidP="00581E68">
      <w:pPr>
        <w:pStyle w:val="Iauiue"/>
        <w:ind w:firstLine="426"/>
        <w:jc w:val="both"/>
      </w:pPr>
      <w:r w:rsidRPr="00581E68"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822D7" w:rsidRPr="00581E68" w:rsidRDefault="00E822D7" w:rsidP="00581E68">
      <w:pPr>
        <w:pStyle w:val="Iauiue"/>
        <w:ind w:firstLine="426"/>
        <w:jc w:val="both"/>
      </w:pPr>
      <w:r w:rsidRPr="00581E68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E822D7" w:rsidRPr="00581E68" w:rsidRDefault="00E822D7" w:rsidP="00581E6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81E68">
        <w:rPr>
          <w:rFonts w:ascii="Times New Roman" w:hAnsi="Times New Roman"/>
          <w:sz w:val="20"/>
          <w:szCs w:val="20"/>
        </w:rPr>
        <w:lastRenderedPageBreak/>
        <w:t>3.При формировании   земельных участков с основными видами разрешенного использования  с  кодами:  1.0, 1.1-1.18, 7.2,4.4, 3.4.1,  4.9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</w:t>
      </w:r>
    </w:p>
    <w:p w:rsidR="00BE1445" w:rsidRDefault="00BE1445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31904" w:rsidRDefault="00831904" w:rsidP="00B2097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831904" w:rsidSect="00381A9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81E68">
        <w:rPr>
          <w:rFonts w:ascii="Times New Roman" w:hAnsi="Times New Roman"/>
          <w:b/>
          <w:bCs/>
          <w:iCs/>
          <w:sz w:val="24"/>
          <w:szCs w:val="24"/>
        </w:rPr>
        <w:lastRenderedPageBreak/>
        <w:t>Статья 46.5. Градостроительные регламенты. Рекреационные зоны.</w:t>
      </w: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Р-1  Рекреационная.</w:t>
      </w:r>
    </w:p>
    <w:p w:rsidR="00B20970" w:rsidRPr="00581E68" w:rsidRDefault="00B20970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B20970" w:rsidRPr="00581E68" w:rsidRDefault="00B20970" w:rsidP="00581E68">
      <w:pPr>
        <w:pStyle w:val="Iniiaiieoaenonionooiii2"/>
        <w:ind w:firstLine="426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iCs/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Pr="00581E68" w:rsidRDefault="00B20970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81E68" w:rsidRDefault="00581E68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581E68" w:rsidSect="00381A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0970" w:rsidRPr="00A858D5" w:rsidRDefault="00B20970" w:rsidP="00B209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858D5">
        <w:rPr>
          <w:rFonts w:ascii="Times New Roman" w:hAnsi="Times New Roman"/>
          <w:b/>
          <w:sz w:val="24"/>
          <w:szCs w:val="24"/>
        </w:rPr>
        <w:lastRenderedPageBreak/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A858D5">
        <w:rPr>
          <w:rFonts w:ascii="Times New Roman" w:hAnsi="Times New Roman"/>
          <w:b/>
          <w:bCs/>
          <w:iCs/>
          <w:sz w:val="24"/>
          <w:szCs w:val="24"/>
        </w:rPr>
        <w:t>рекреационной  зоны</w:t>
      </w:r>
      <w:r w:rsidRPr="00A858D5">
        <w:rPr>
          <w:rFonts w:ascii="Times New Roman" w:hAnsi="Times New Roman"/>
          <w:b/>
          <w:sz w:val="24"/>
          <w:szCs w:val="24"/>
        </w:rPr>
        <w:t xml:space="preserve"> Р-1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B20970" w:rsidRPr="005110C9" w:rsidTr="00DC07F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20970" w:rsidRPr="005110C9" w:rsidRDefault="00B20970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20970" w:rsidRPr="005110C9" w:rsidTr="00DC07F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970" w:rsidRPr="005110C9" w:rsidTr="00DC07F5">
        <w:tc>
          <w:tcPr>
            <w:tcW w:w="15134" w:type="dxa"/>
            <w:gridSpan w:val="6"/>
            <w:vAlign w:val="center"/>
          </w:tcPr>
          <w:p w:rsidR="00B20970" w:rsidRPr="006B1ED9" w:rsidRDefault="00B20970" w:rsidP="00581E68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РЕКРЕАЦИОННАЯ  </w:t>
            </w:r>
            <w:r w:rsidRPr="006B1ED9">
              <w:rPr>
                <w:b/>
                <w:sz w:val="24"/>
                <w:szCs w:val="24"/>
              </w:rPr>
              <w:t>ЗОНА</w:t>
            </w:r>
            <w:r w:rsidRPr="00F9442B">
              <w:rPr>
                <w:b/>
                <w:sz w:val="24"/>
                <w:szCs w:val="24"/>
              </w:rPr>
              <w:t>Р</w:t>
            </w:r>
            <w:r w:rsidRPr="006B1ED9">
              <w:rPr>
                <w:b/>
                <w:sz w:val="24"/>
                <w:szCs w:val="24"/>
              </w:rPr>
              <w:t>-1</w:t>
            </w:r>
          </w:p>
        </w:tc>
      </w:tr>
      <w:tr w:rsidR="00B20970" w:rsidRPr="005110C9" w:rsidTr="00DC07F5">
        <w:tc>
          <w:tcPr>
            <w:tcW w:w="15134" w:type="dxa"/>
            <w:gridSpan w:val="6"/>
            <w:vAlign w:val="center"/>
          </w:tcPr>
          <w:p w:rsidR="00B20970" w:rsidRPr="00F32D4A" w:rsidRDefault="00B20970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587B3F" w:rsidRPr="005110C9" w:rsidTr="00581E68">
        <w:trPr>
          <w:trHeight w:val="1323"/>
        </w:trPr>
        <w:tc>
          <w:tcPr>
            <w:tcW w:w="534" w:type="dxa"/>
          </w:tcPr>
          <w:p w:rsidR="00587B3F" w:rsidRPr="005110C9" w:rsidRDefault="00587B3F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587B3F" w:rsidRPr="005110C9" w:rsidRDefault="00587B3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587B3F" w:rsidRPr="005110C9" w:rsidRDefault="00587B3F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587B3F" w:rsidRPr="00D12A89" w:rsidRDefault="00587B3F" w:rsidP="00581E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A8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587B3F" w:rsidRPr="005110C9" w:rsidRDefault="00587B3F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5670" w:type="dxa"/>
          </w:tcPr>
          <w:p w:rsidR="00587B3F" w:rsidRPr="005110C9" w:rsidRDefault="00587B3F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B20970" w:rsidRPr="005110C9" w:rsidTr="00581E68">
        <w:trPr>
          <w:trHeight w:val="2563"/>
        </w:trPr>
        <w:tc>
          <w:tcPr>
            <w:tcW w:w="534" w:type="dxa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709" w:type="dxa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0" w:type="dxa"/>
            <w:vAlign w:val="center"/>
          </w:tcPr>
          <w:p w:rsidR="00B20970" w:rsidRDefault="00B20970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20970" w:rsidRDefault="00B2097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20970" w:rsidRPr="005110C9" w:rsidRDefault="00B20970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20970" w:rsidRDefault="00B20970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20970" w:rsidRPr="005110C9" w:rsidRDefault="00B20970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442B" w:rsidRPr="005110C9" w:rsidTr="00DC07F5">
        <w:trPr>
          <w:trHeight w:val="1698"/>
        </w:trPr>
        <w:tc>
          <w:tcPr>
            <w:tcW w:w="534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F9442B" w:rsidRPr="005110C9" w:rsidRDefault="00B30849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F9442B" w:rsidRPr="005110C9">
              <w:rPr>
                <w:rFonts w:ascii="Times New Roman" w:hAnsi="Times New Roman"/>
                <w:bCs/>
                <w:sz w:val="18"/>
                <w:szCs w:val="18"/>
              </w:rPr>
              <w:t>стройство площадок для занятия спортом и физкультурой (беговые дорожки, спортивные сооружения, теннисные корты, поля для спортивной игры, 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100A6D">
              <w:rPr>
                <w:sz w:val="18"/>
                <w:szCs w:val="18"/>
              </w:rPr>
              <w:t xml:space="preserve">ьные размеры земельных участков </w:t>
            </w:r>
            <w:r w:rsidR="00100A6D"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F9442B" w:rsidRPr="005110C9" w:rsidTr="00F9442B">
        <w:trPr>
          <w:trHeight w:val="1698"/>
        </w:trPr>
        <w:tc>
          <w:tcPr>
            <w:tcW w:w="534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8" w:type="dxa"/>
          </w:tcPr>
          <w:p w:rsidR="00F9442B" w:rsidRPr="005110C9" w:rsidRDefault="00F9442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B30849" w:rsidRPr="005110C9" w:rsidRDefault="00F9442B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</w:t>
            </w:r>
            <w:r w:rsidR="00B30849" w:rsidRPr="005110C9">
              <w:rPr>
                <w:rFonts w:ascii="Times New Roman" w:hAnsi="Times New Roman"/>
                <w:sz w:val="18"/>
                <w:szCs w:val="18"/>
              </w:rPr>
              <w:t>ых для размещения в них музеев.</w:t>
            </w:r>
          </w:p>
          <w:p w:rsidR="00F9442B" w:rsidRPr="005110C9" w:rsidRDefault="00F9442B" w:rsidP="00581E68">
            <w:pPr>
              <w:pStyle w:val="af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0" w:type="dxa"/>
            <w:vAlign w:val="center"/>
          </w:tcPr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 w:rsidR="00722BEB">
              <w:rPr>
                <w:sz w:val="18"/>
                <w:szCs w:val="18"/>
              </w:rPr>
              <w:t xml:space="preserve">ьные размеры земельных участков </w:t>
            </w:r>
            <w:r w:rsidR="00722BEB" w:rsidRPr="00B5383E">
              <w:rPr>
                <w:sz w:val="18"/>
                <w:szCs w:val="18"/>
              </w:rPr>
              <w:t>принимаются  по 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Pr="00EF4BD4" w:rsidRDefault="00F9442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F9442B" w:rsidRPr="005110C9" w:rsidRDefault="00F9442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20970" w:rsidRPr="005110C9" w:rsidTr="00DC07F5">
        <w:trPr>
          <w:trHeight w:val="267"/>
        </w:trPr>
        <w:tc>
          <w:tcPr>
            <w:tcW w:w="15134" w:type="dxa"/>
            <w:gridSpan w:val="6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</w:t>
            </w:r>
            <w:r w:rsidR="00A858D5" w:rsidRPr="005110C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-1»</w:t>
            </w:r>
          </w:p>
        </w:tc>
      </w:tr>
      <w:tr w:rsidR="00F9442B" w:rsidRPr="005110C9" w:rsidTr="00F9442B">
        <w:trPr>
          <w:trHeight w:val="393"/>
        </w:trPr>
        <w:tc>
          <w:tcPr>
            <w:tcW w:w="534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Природно-познавательный туризм</w:t>
            </w: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A40DA2" w:rsidRPr="005110C9" w:rsidRDefault="00A40DA2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9442B" w:rsidRPr="005110C9" w:rsidRDefault="00F9442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природовосстановительных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709" w:type="dxa"/>
          </w:tcPr>
          <w:p w:rsidR="00F9442B" w:rsidRPr="005110C9" w:rsidRDefault="00F9442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5670" w:type="dxa"/>
          </w:tcPr>
          <w:p w:rsidR="00F9442B" w:rsidRDefault="00F9442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722BEB">
              <w:rPr>
                <w:sz w:val="18"/>
                <w:szCs w:val="18"/>
              </w:rPr>
              <w:t xml:space="preserve">ьные размеры земельных участков </w:t>
            </w:r>
            <w:r w:rsidR="00722BEB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F9442B" w:rsidRDefault="00F9442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F9442B" w:rsidRDefault="00F9442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F9442B" w:rsidRPr="005110C9" w:rsidRDefault="00F9442B" w:rsidP="00581E68">
            <w:pPr>
              <w:pStyle w:val="af"/>
              <w:rPr>
                <w:rFonts w:ascii="Times New Roman" w:hAnsi="Times New Roman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1F5D8E" w:rsidRPr="005110C9" w:rsidTr="00F9442B">
        <w:trPr>
          <w:trHeight w:val="393"/>
        </w:trPr>
        <w:tc>
          <w:tcPr>
            <w:tcW w:w="534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F5D8E" w:rsidRPr="005110C9" w:rsidRDefault="001F5D8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Р-1</w:t>
            </w:r>
          </w:p>
        </w:tc>
        <w:tc>
          <w:tcPr>
            <w:tcW w:w="4394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1F5D8E" w:rsidRPr="009502B4" w:rsidRDefault="001F5D8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1F5D8E" w:rsidRDefault="001F5D8E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1F5D8E" w:rsidRDefault="001F5D8E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B20970" w:rsidRPr="005110C9" w:rsidTr="00F9442B">
        <w:trPr>
          <w:trHeight w:val="260"/>
        </w:trPr>
        <w:tc>
          <w:tcPr>
            <w:tcW w:w="15134" w:type="dxa"/>
            <w:gridSpan w:val="6"/>
          </w:tcPr>
          <w:p w:rsidR="00B20970" w:rsidRPr="005110C9" w:rsidRDefault="00B20970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 ВИДЫ  ИСПОЛЬЗОВАНИЯ  ЗОНЫ  «</w:t>
            </w:r>
            <w:r w:rsidR="00F9442B" w:rsidRPr="005110C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-1»</w:t>
            </w:r>
          </w:p>
        </w:tc>
      </w:tr>
      <w:tr w:rsidR="001F5D8E" w:rsidRPr="005110C9" w:rsidTr="00DC07F5">
        <w:tc>
          <w:tcPr>
            <w:tcW w:w="534" w:type="dxa"/>
          </w:tcPr>
          <w:p w:rsidR="001F5D8E" w:rsidRPr="005110C9" w:rsidRDefault="001F5D8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1F5D8E" w:rsidRPr="005110C9" w:rsidRDefault="001F5D8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1F5D8E" w:rsidRPr="005110C9" w:rsidRDefault="006309D2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</w:t>
            </w:r>
            <w:r w:rsidR="001F5D8E" w:rsidRPr="005110C9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4394" w:type="dxa"/>
          </w:tcPr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</w:t>
            </w:r>
            <w:r w:rsidR="00B30849" w:rsidRPr="005110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парковок</w:t>
            </w:r>
            <w:r w:rsidR="00B30849"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F5D8E" w:rsidRPr="005110C9" w:rsidRDefault="001F5D8E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1F5D8E" w:rsidRPr="005110C9" w:rsidRDefault="001F5D8E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1F5D8E" w:rsidRPr="006E4540" w:rsidRDefault="001F5D8E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1F5D8E" w:rsidRPr="005110C9" w:rsidRDefault="001F5D8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1F5D8E" w:rsidRPr="006E4540" w:rsidRDefault="001F5D8E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1F5D8E" w:rsidRPr="005110C9" w:rsidRDefault="001F5D8E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B30849" w:rsidRPr="003A1510" w:rsidRDefault="00B30849" w:rsidP="00581E68">
      <w:pPr>
        <w:pStyle w:val="Iauiue"/>
        <w:ind w:firstLine="426"/>
        <w:jc w:val="both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30849" w:rsidRPr="003A1510" w:rsidRDefault="00B30849" w:rsidP="00581E68">
      <w:pPr>
        <w:pStyle w:val="Iauiue"/>
        <w:ind w:firstLine="426"/>
        <w:jc w:val="both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20970" w:rsidRDefault="00B20970" w:rsidP="00E35897">
      <w:pPr>
        <w:spacing w:after="0" w:line="24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  <w:sectPr w:rsidR="00B20970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0421DB" w:rsidRPr="00CD0893" w:rsidRDefault="000421DB" w:rsidP="00581E68">
      <w:pPr>
        <w:spacing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Р-2.  Зона спортивных комплексов и сооружений.</w:t>
      </w:r>
    </w:p>
    <w:p w:rsidR="000421DB" w:rsidRPr="00CD0893" w:rsidRDefault="000421DB" w:rsidP="00581E68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Зона предназначена для размещения спортивных сооружений и комплексов местного значения, а также обслуживающих объектов, вспомогательных по отношению к  основному назначению зоны. </w:t>
      </w:r>
    </w:p>
    <w:p w:rsidR="000421DB" w:rsidRPr="00374177" w:rsidRDefault="000421DB" w:rsidP="000421DB">
      <w:pPr>
        <w:jc w:val="center"/>
        <w:rPr>
          <w:rFonts w:ascii="Times New Roman" w:hAnsi="Times New Roman"/>
          <w:b/>
          <w:sz w:val="24"/>
          <w:szCs w:val="24"/>
        </w:rPr>
      </w:pPr>
      <w:r w:rsidRPr="00374177">
        <w:rPr>
          <w:rFonts w:ascii="Times New Roman" w:hAnsi="Times New Roman"/>
          <w:b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и градостроительные регламенты   </w:t>
      </w:r>
      <w:r w:rsidRPr="00374177">
        <w:rPr>
          <w:rFonts w:ascii="Times New Roman" w:hAnsi="Times New Roman"/>
          <w:b/>
          <w:bCs/>
          <w:iCs/>
          <w:sz w:val="24"/>
          <w:szCs w:val="24"/>
        </w:rPr>
        <w:t>зоны</w:t>
      </w:r>
      <w:r w:rsidRPr="00653A8E">
        <w:rPr>
          <w:rFonts w:ascii="Times New Roman" w:hAnsi="Times New Roman"/>
          <w:b/>
          <w:bCs/>
          <w:iCs/>
          <w:sz w:val="24"/>
          <w:szCs w:val="24"/>
        </w:rPr>
        <w:t xml:space="preserve"> спортивных комплексов и сооружений </w:t>
      </w:r>
      <w:r w:rsidRPr="00374177">
        <w:rPr>
          <w:rFonts w:ascii="Times New Roman" w:hAnsi="Times New Roman"/>
          <w:b/>
          <w:sz w:val="24"/>
          <w:szCs w:val="24"/>
        </w:rPr>
        <w:t>Р-2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0421DB" w:rsidRPr="005110C9" w:rsidTr="00AC7F0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0421DB" w:rsidRPr="005110C9" w:rsidTr="00AC7F0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1DB" w:rsidRPr="005110C9" w:rsidTr="00AC7F0A">
        <w:tc>
          <w:tcPr>
            <w:tcW w:w="15134" w:type="dxa"/>
            <w:gridSpan w:val="6"/>
            <w:vAlign w:val="center"/>
          </w:tcPr>
          <w:p w:rsidR="000421DB" w:rsidRPr="006B1ED9" w:rsidRDefault="000421DB" w:rsidP="00581E68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РЕКРЕАЦИОННАЯ  </w:t>
            </w:r>
            <w:r w:rsidRPr="006B1ED9">
              <w:rPr>
                <w:b/>
                <w:sz w:val="24"/>
                <w:szCs w:val="24"/>
              </w:rPr>
              <w:t>ЗОНА</w:t>
            </w:r>
            <w:r w:rsidRPr="005536BF">
              <w:rPr>
                <w:b/>
                <w:sz w:val="24"/>
                <w:szCs w:val="24"/>
              </w:rPr>
              <w:t xml:space="preserve"> Р</w:t>
            </w:r>
            <w:r w:rsidRPr="006B1E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421DB" w:rsidRPr="005110C9" w:rsidTr="00AC7F0A">
        <w:tc>
          <w:tcPr>
            <w:tcW w:w="15134" w:type="dxa"/>
            <w:gridSpan w:val="6"/>
            <w:vAlign w:val="center"/>
          </w:tcPr>
          <w:p w:rsidR="000421DB" w:rsidRPr="00F32D4A" w:rsidRDefault="000421DB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Р</w:t>
            </w:r>
            <w:r w:rsidRPr="00F32D4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0421DB" w:rsidRPr="005110C9" w:rsidTr="00AC7F0A">
        <w:trPr>
          <w:trHeight w:val="1698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421DB" w:rsidRPr="00581E68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5670" w:type="dxa"/>
          </w:tcPr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 xml:space="preserve">по  </w:t>
            </w:r>
            <w:proofErr w:type="spellStart"/>
            <w:r>
              <w:rPr>
                <w:sz w:val="18"/>
                <w:szCs w:val="18"/>
              </w:rPr>
              <w:t>расчету</w:t>
            </w:r>
            <w:r w:rsidRPr="00EF4BD4">
              <w:rPr>
                <w:sz w:val="18"/>
                <w:szCs w:val="18"/>
              </w:rPr>
              <w:t>в</w:t>
            </w:r>
            <w:proofErr w:type="spellEnd"/>
            <w:r w:rsidRPr="00EF4BD4">
              <w:rPr>
                <w:sz w:val="18"/>
                <w:szCs w:val="18"/>
              </w:rPr>
              <w:t xml:space="preserve">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1698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421DB" w:rsidRPr="00581E68" w:rsidRDefault="000421DB" w:rsidP="00581E68">
            <w:pPr>
              <w:pStyle w:val="af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5670" w:type="dxa"/>
          </w:tcPr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 xml:space="preserve">по  </w:t>
            </w:r>
            <w:proofErr w:type="spellStart"/>
            <w:r>
              <w:rPr>
                <w:sz w:val="18"/>
                <w:szCs w:val="18"/>
              </w:rPr>
              <w:t>расчету</w:t>
            </w:r>
            <w:r w:rsidRPr="00EF4BD4">
              <w:rPr>
                <w:sz w:val="18"/>
                <w:szCs w:val="18"/>
              </w:rPr>
              <w:t>в</w:t>
            </w:r>
            <w:proofErr w:type="spellEnd"/>
            <w:r w:rsidRPr="00EF4BD4">
              <w:rPr>
                <w:sz w:val="18"/>
                <w:szCs w:val="18"/>
              </w:rPr>
              <w:t xml:space="preserve">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267"/>
        </w:trPr>
        <w:tc>
          <w:tcPr>
            <w:tcW w:w="15134" w:type="dxa"/>
            <w:gridSpan w:val="6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«Р-2»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421DB" w:rsidRPr="005110C9" w:rsidRDefault="000421DB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3.6</w:t>
            </w:r>
          </w:p>
        </w:tc>
        <w:tc>
          <w:tcPr>
            <w:tcW w:w="5670" w:type="dxa"/>
            <w:vAlign w:val="center"/>
          </w:tcPr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1. 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EF4BD4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 xml:space="preserve">по  </w:t>
            </w:r>
            <w:proofErr w:type="spellStart"/>
            <w:r>
              <w:rPr>
                <w:sz w:val="18"/>
                <w:szCs w:val="18"/>
              </w:rPr>
              <w:t>расчету</w:t>
            </w:r>
            <w:r w:rsidRPr="00EF4BD4">
              <w:rPr>
                <w:sz w:val="18"/>
                <w:szCs w:val="18"/>
              </w:rPr>
              <w:t>в</w:t>
            </w:r>
            <w:proofErr w:type="spellEnd"/>
            <w:r w:rsidRPr="00EF4BD4">
              <w:rPr>
                <w:sz w:val="18"/>
                <w:szCs w:val="18"/>
              </w:rPr>
              <w:t xml:space="preserve">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Pr="00EF4BD4" w:rsidRDefault="000421DB" w:rsidP="00581E68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(пункты здравоохранения)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0421DB" w:rsidRPr="009502B4" w:rsidRDefault="000421DB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C81F6A"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421DB" w:rsidRPr="005110C9" w:rsidRDefault="000421DB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0" w:type="dxa"/>
            <w:vAlign w:val="center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рынков 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670" w:type="dxa"/>
            <w:vAlign w:val="center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магазинов </w:t>
            </w:r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</w:t>
            </w:r>
            <w:r w:rsidRPr="00B5383E">
              <w:rPr>
                <w:sz w:val="18"/>
                <w:szCs w:val="18"/>
              </w:rPr>
              <w:lastRenderedPageBreak/>
              <w:t>технических регламентов,  СанПиН, и др.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5670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Pr="00B65AD9" w:rsidRDefault="000421D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0421DB" w:rsidRPr="00B30849" w:rsidRDefault="000421DB" w:rsidP="00581E68">
            <w:pPr>
              <w:pStyle w:val="Iauiue"/>
              <w:rPr>
                <w:sz w:val="18"/>
                <w:szCs w:val="18"/>
              </w:rPr>
            </w:pPr>
            <w:r w:rsidRPr="00B30849">
              <w:rPr>
                <w:sz w:val="18"/>
                <w:szCs w:val="18"/>
              </w:rPr>
              <w:t>свыше 150 – 0,1/-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rPr>
          <w:trHeight w:val="393"/>
        </w:trPr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не указанных в коде 2.7.1</w:t>
            </w:r>
          </w:p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0421DB" w:rsidRPr="005110C9" w:rsidRDefault="000421DB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0421DB" w:rsidRPr="006E4540" w:rsidRDefault="000421DB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Pr="006E4540" w:rsidRDefault="000421DB" w:rsidP="00581E68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0421DB" w:rsidRPr="005110C9" w:rsidRDefault="000421DB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421DB" w:rsidRPr="005110C9" w:rsidTr="00AC7F0A">
        <w:trPr>
          <w:trHeight w:val="260"/>
        </w:trPr>
        <w:tc>
          <w:tcPr>
            <w:tcW w:w="15134" w:type="dxa"/>
            <w:gridSpan w:val="6"/>
          </w:tcPr>
          <w:p w:rsidR="000421DB" w:rsidRPr="005110C9" w:rsidRDefault="000421DB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 ИСПОЛЬЗОВАНИЯ  ЗОНЫ  «Р-2»</w:t>
            </w:r>
          </w:p>
        </w:tc>
      </w:tr>
      <w:tr w:rsidR="000421DB" w:rsidRPr="005110C9" w:rsidTr="00AC7F0A"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 управление.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5670" w:type="dxa"/>
          </w:tcPr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принимаются  по  расчету  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421DB" w:rsidRPr="005110C9" w:rsidRDefault="000421DB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D91A03">
              <w:rPr>
                <w:sz w:val="18"/>
                <w:szCs w:val="18"/>
              </w:rPr>
              <w:t xml:space="preserve"> устанавливаются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0421DB" w:rsidRPr="005110C9" w:rsidTr="00AC7F0A">
        <w:tc>
          <w:tcPr>
            <w:tcW w:w="534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0421DB" w:rsidRPr="005110C9" w:rsidRDefault="000421DB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-ярмарочная  деятельность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Р-2</w:t>
            </w:r>
          </w:p>
        </w:tc>
        <w:tc>
          <w:tcPr>
            <w:tcW w:w="4394" w:type="dxa"/>
          </w:tcPr>
          <w:p w:rsidR="000421DB" w:rsidRPr="005110C9" w:rsidRDefault="000421DB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-ярмарочной 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конгрессной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0421DB" w:rsidRPr="005110C9" w:rsidRDefault="000421DB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670" w:type="dxa"/>
            <w:vAlign w:val="center"/>
          </w:tcPr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торговые центры местного значения с числом обслуживаемого населения, тыс.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421DB" w:rsidRPr="005110C9" w:rsidRDefault="000421DB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0421DB" w:rsidRDefault="000421DB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</w:tbl>
    <w:p w:rsidR="00374177" w:rsidRPr="00374177" w:rsidRDefault="00374177" w:rsidP="00374177">
      <w:pPr>
        <w:pStyle w:val="Iauiue"/>
        <w:rPr>
          <w:sz w:val="18"/>
          <w:szCs w:val="18"/>
        </w:rPr>
      </w:pPr>
    </w:p>
    <w:p w:rsidR="00374177" w:rsidRPr="00374177" w:rsidRDefault="00374177" w:rsidP="00581E68">
      <w:pPr>
        <w:pStyle w:val="Iauiue"/>
        <w:ind w:firstLine="426"/>
        <w:jc w:val="both"/>
        <w:rPr>
          <w:sz w:val="18"/>
          <w:szCs w:val="18"/>
        </w:rPr>
      </w:pPr>
      <w:r w:rsidRPr="00374177">
        <w:rPr>
          <w:sz w:val="18"/>
          <w:szCs w:val="18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74177" w:rsidRPr="00374177" w:rsidRDefault="00374177" w:rsidP="00581E68">
      <w:pPr>
        <w:pStyle w:val="Iauiue"/>
        <w:ind w:firstLine="426"/>
        <w:jc w:val="both"/>
        <w:rPr>
          <w:sz w:val="18"/>
          <w:szCs w:val="18"/>
        </w:rPr>
      </w:pPr>
      <w:r w:rsidRPr="00374177">
        <w:rPr>
          <w:sz w:val="18"/>
          <w:szCs w:val="18"/>
        </w:rPr>
        <w:t xml:space="preserve">2. Минимальные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F9442B" w:rsidRDefault="00F9442B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7D03" w:rsidRDefault="00987D03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87D03" w:rsidRDefault="00987D03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  <w:sectPr w:rsidR="00987D03" w:rsidSect="00381A94">
          <w:pgSz w:w="16838" w:h="11906" w:orient="landscape"/>
          <w:pgMar w:top="1134" w:right="1134" w:bottom="851" w:left="1134" w:header="567" w:footer="567" w:gutter="0"/>
          <w:cols w:space="708"/>
          <w:titlePg/>
          <w:docGrid w:linePitch="360"/>
        </w:sectPr>
      </w:pPr>
    </w:p>
    <w:p w:rsidR="00987D03" w:rsidRPr="00581E68" w:rsidRDefault="00987D03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Р-4.  Зона особо охраняемых природных территорий.</w:t>
      </w:r>
    </w:p>
    <w:p w:rsidR="00581E68" w:rsidRDefault="00581E68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Действие градостроительного регламента не распространяется на особо охраняемые  природные территории</w:t>
      </w:r>
      <w:r w:rsidRPr="00581E68">
        <w:rPr>
          <w:rFonts w:ascii="Times New Roman" w:hAnsi="Times New Roman"/>
          <w:sz w:val="24"/>
          <w:szCs w:val="24"/>
        </w:rPr>
        <w:t>.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охраны. (ст.1 ФЗ «Об  особо охраняемых природных территориях» от 14.03.1995 № 33-ФЗ)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Особо охраняемые природные территории относятся к объектам общенационального достояния.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На территории памятника природы запрещается: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уничтожать информативные выходы горных пород и форм рельефа (их обработку, засыпку породами вскрыши, строительным и другим мусором);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проводить несанкционированные горные работы;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погребение объектов отвалами, терриконами, свалками;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рубка деревьев, уничтожение и нарушение растительного покрова;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гидротехническое вмешательство;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повреждение форм рельефа и геологических обнажений;</w:t>
      </w:r>
    </w:p>
    <w:p w:rsidR="00987D03" w:rsidRPr="00581E68" w:rsidRDefault="00987D03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81E68">
        <w:rPr>
          <w:rFonts w:ascii="Times New Roman" w:hAnsi="Times New Roman"/>
          <w:color w:val="000000"/>
          <w:sz w:val="24"/>
          <w:szCs w:val="24"/>
        </w:rPr>
        <w:t>-  распашка территории.</w:t>
      </w:r>
    </w:p>
    <w:p w:rsidR="00987D03" w:rsidRDefault="00987D03" w:rsidP="00B20970">
      <w:pPr>
        <w:ind w:firstLine="709"/>
        <w:jc w:val="both"/>
        <w:rPr>
          <w:rFonts w:ascii="Times New Roman" w:hAnsi="Times New Roman"/>
          <w:i/>
          <w:sz w:val="24"/>
          <w:szCs w:val="24"/>
        </w:rPr>
        <w:sectPr w:rsidR="00987D03" w:rsidSect="00381A94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2D54D1" w:rsidRPr="00581E68" w:rsidRDefault="002D54D1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71F1" w:rsidRPr="00581E68" w:rsidRDefault="00BA71F1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581E68">
        <w:rPr>
          <w:rFonts w:ascii="Times New Roman" w:hAnsi="Times New Roman"/>
          <w:b/>
          <w:iCs/>
          <w:sz w:val="24"/>
          <w:szCs w:val="24"/>
        </w:rPr>
        <w:t>Статья 46.6.  Градостроительные регламенты. Зоны специального назначения.</w:t>
      </w:r>
    </w:p>
    <w:p w:rsidR="00581E68" w:rsidRDefault="00581E68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71F1" w:rsidRPr="00581E68" w:rsidRDefault="00BA71F1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СО-1   Зона канализационных  очистных  сооружений.</w:t>
      </w:r>
    </w:p>
    <w:p w:rsidR="00581E68" w:rsidRDefault="00581E68" w:rsidP="00581E68">
      <w:pPr>
        <w:pStyle w:val="nienie"/>
        <w:tabs>
          <w:tab w:val="left" w:pos="142"/>
        </w:tabs>
        <w:ind w:left="0" w:firstLine="425"/>
        <w:rPr>
          <w:rFonts w:ascii="Times New Roman" w:hAnsi="Times New Roman" w:cs="Times New Roman"/>
          <w:iCs/>
        </w:rPr>
      </w:pPr>
    </w:p>
    <w:p w:rsidR="00BA71F1" w:rsidRPr="00581E68" w:rsidRDefault="00BA71F1" w:rsidP="00581E68">
      <w:pPr>
        <w:pStyle w:val="nienie"/>
        <w:tabs>
          <w:tab w:val="left" w:pos="142"/>
        </w:tabs>
        <w:ind w:left="0" w:firstLine="425"/>
        <w:rPr>
          <w:rFonts w:ascii="Times New Roman" w:hAnsi="Times New Roman" w:cs="Times New Roman"/>
          <w:iCs/>
        </w:rPr>
      </w:pPr>
      <w:r w:rsidRPr="00581E68">
        <w:rPr>
          <w:rFonts w:ascii="Times New Roman" w:hAnsi="Times New Roman" w:cs="Times New Roman"/>
          <w:iCs/>
        </w:rPr>
        <w:t>1. Зона выделены для обеспечения правовых условий использования участков очистных сооружений. Разрешается размещение зданий, сооружений и коммуникаций, связанных только с эксплуатацией очистных сооружений.</w:t>
      </w:r>
    </w:p>
    <w:p w:rsidR="00BA71F1" w:rsidRPr="00581E68" w:rsidRDefault="00BA71F1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Виды  разрешенного  использования  земельного  участка  Зона канализационных  очистных  сооружений,  выделенной при градостроительном зонировании Подольского сельского поселения, </w:t>
      </w:r>
      <w:proofErr w:type="spellStart"/>
      <w:r w:rsidRPr="00581E68">
        <w:rPr>
          <w:rFonts w:ascii="Times New Roman" w:hAnsi="Times New Roman"/>
          <w:sz w:val="24"/>
          <w:szCs w:val="24"/>
        </w:rPr>
        <w:t>наиболеесоответствуют</w:t>
      </w:r>
      <w:proofErr w:type="spellEnd"/>
      <w:r w:rsidRPr="00581E68">
        <w:rPr>
          <w:rFonts w:ascii="Times New Roman" w:hAnsi="Times New Roman"/>
          <w:sz w:val="24"/>
          <w:szCs w:val="24"/>
        </w:rPr>
        <w:t xml:space="preserve">  виду  разрешенного  использования  земельного  участка  «Коммунальное  обслуживание»  Классификатора с кодом  3.1</w:t>
      </w:r>
    </w:p>
    <w:p w:rsidR="00BA71F1" w:rsidRDefault="00BA71F1" w:rsidP="00BA7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1F1" w:rsidRDefault="00BA71F1" w:rsidP="00BA7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D48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</w:t>
      </w:r>
      <w:r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C27E7C" w:rsidRPr="005110C9" w:rsidTr="004C0578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C27E7C" w:rsidRPr="005110C9" w:rsidTr="004C0578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C27E7C" w:rsidRPr="005110C9" w:rsidTr="004C0578">
        <w:tc>
          <w:tcPr>
            <w:tcW w:w="15134" w:type="dxa"/>
            <w:gridSpan w:val="6"/>
            <w:vAlign w:val="center"/>
          </w:tcPr>
          <w:p w:rsidR="00C27E7C" w:rsidRPr="00F32D4A" w:rsidRDefault="00C27E7C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1</w:t>
            </w:r>
            <w:r w:rsidRPr="00F32D4A">
              <w:rPr>
                <w:b/>
              </w:rPr>
              <w:t>»</w:t>
            </w:r>
          </w:p>
        </w:tc>
      </w:tr>
      <w:tr w:rsidR="00C27E7C" w:rsidRPr="005110C9" w:rsidTr="004C0578">
        <w:trPr>
          <w:trHeight w:val="395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C27E7C" w:rsidRPr="005110C9" w:rsidTr="004C0578">
        <w:trPr>
          <w:trHeight w:val="395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размещения постов органов внутренних дел, ответственных за безопасность дорожного движения;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C27E7C" w:rsidRPr="006C2B06" w:rsidRDefault="00C27E7C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27E7C" w:rsidRPr="006C2B06" w:rsidRDefault="00C27E7C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- в  новой  застройке -  не  менее 5м.</w:t>
            </w:r>
          </w:p>
          <w:p w:rsidR="00C27E7C" w:rsidRPr="006C2B06" w:rsidRDefault="00C27E7C" w:rsidP="00581E68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159"/>
        </w:trPr>
        <w:tc>
          <w:tcPr>
            <w:tcW w:w="15134" w:type="dxa"/>
            <w:gridSpan w:val="6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«СО-1»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C27E7C" w:rsidRPr="005110C9" w:rsidTr="004C0578">
        <w:trPr>
          <w:trHeight w:val="2151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C27E7C" w:rsidRDefault="00C27E7C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7C" w:rsidRPr="005110C9" w:rsidTr="004C0578">
        <w:trPr>
          <w:trHeight w:val="268"/>
        </w:trPr>
        <w:tc>
          <w:tcPr>
            <w:tcW w:w="15134" w:type="dxa"/>
            <w:gridSpan w:val="6"/>
          </w:tcPr>
          <w:p w:rsidR="00C27E7C" w:rsidRPr="005110C9" w:rsidRDefault="00C27E7C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«СО-1»</w:t>
            </w:r>
          </w:p>
        </w:tc>
      </w:tr>
      <w:tr w:rsidR="00C27E7C" w:rsidRPr="005110C9" w:rsidTr="004C0578">
        <w:trPr>
          <w:trHeight w:val="1698"/>
        </w:trPr>
        <w:tc>
          <w:tcPr>
            <w:tcW w:w="534" w:type="dxa"/>
          </w:tcPr>
          <w:p w:rsidR="00C27E7C" w:rsidRPr="005110C9" w:rsidRDefault="00C27E7C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СО-1</w:t>
            </w:r>
          </w:p>
        </w:tc>
        <w:tc>
          <w:tcPr>
            <w:tcW w:w="4394" w:type="dxa"/>
          </w:tcPr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E7C" w:rsidRPr="005110C9" w:rsidRDefault="00C27E7C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C27E7C" w:rsidRPr="005110C9" w:rsidRDefault="00C27E7C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27E7C" w:rsidRPr="005110C9" w:rsidRDefault="00C27E7C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C27E7C" w:rsidRPr="00B65AD9" w:rsidRDefault="00C27E7C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C27E7C" w:rsidRPr="005110C9" w:rsidRDefault="00C27E7C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C27E7C" w:rsidRPr="008E0D48" w:rsidRDefault="00C27E7C" w:rsidP="00BA7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1F1" w:rsidRPr="003A1510" w:rsidRDefault="00BA71F1" w:rsidP="00BA71F1">
      <w:pPr>
        <w:pStyle w:val="Iauiue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A71F1" w:rsidRPr="003A1510" w:rsidRDefault="00BA71F1" w:rsidP="00BA71F1">
      <w:pPr>
        <w:pStyle w:val="Iauiue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BA71F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71F1" w:rsidRPr="00581E68" w:rsidRDefault="00BA71F1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СО-2   Зона кладбищ.</w:t>
      </w:r>
    </w:p>
    <w:p w:rsid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71F1" w:rsidRPr="00581E68" w:rsidRDefault="00BA71F1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1.  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BA71F1" w:rsidRPr="00581E68" w:rsidRDefault="00BA71F1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Виды  разрешенного  использования  земельного  участка  Зона кладбищ,  выделенной при градостроительном зонировании Подольского сельского поселения, </w:t>
      </w:r>
      <w:proofErr w:type="spellStart"/>
      <w:r w:rsidRPr="00581E68">
        <w:rPr>
          <w:rFonts w:ascii="Times New Roman" w:hAnsi="Times New Roman"/>
          <w:sz w:val="24"/>
          <w:szCs w:val="24"/>
        </w:rPr>
        <w:t>наиболеесоответствуют</w:t>
      </w:r>
      <w:proofErr w:type="spellEnd"/>
      <w:r w:rsidRPr="00581E68">
        <w:rPr>
          <w:rFonts w:ascii="Times New Roman" w:hAnsi="Times New Roman"/>
          <w:sz w:val="24"/>
          <w:szCs w:val="24"/>
        </w:rPr>
        <w:t xml:space="preserve">  виду  разрешенного  использования  земельного  участка  «Ритуальная деятельность»  Классификатора с кодом  12.1</w:t>
      </w:r>
    </w:p>
    <w:p w:rsidR="00BA71F1" w:rsidRPr="00581E68" w:rsidRDefault="00BA71F1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A71F1" w:rsidRPr="00DE142E" w:rsidRDefault="00BA71F1" w:rsidP="00BA71F1">
      <w:pPr>
        <w:jc w:val="center"/>
        <w:rPr>
          <w:rFonts w:ascii="Times New Roman" w:hAnsi="Times New Roman"/>
          <w:b/>
          <w:sz w:val="24"/>
          <w:szCs w:val="24"/>
        </w:rPr>
      </w:pPr>
      <w:r w:rsidRPr="00DE142E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кладбищ СО-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42"/>
        <w:gridCol w:w="4252"/>
        <w:gridCol w:w="709"/>
        <w:gridCol w:w="5670"/>
      </w:tblGrid>
      <w:tr w:rsidR="00BA71F1" w:rsidRPr="005110C9" w:rsidTr="00222FC8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3"/>
            <w:shd w:val="clear" w:color="auto" w:fill="D9D9D9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BA71F1" w:rsidRPr="005110C9" w:rsidTr="00222FC8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1F1" w:rsidRPr="005110C9" w:rsidTr="00222FC8">
        <w:tc>
          <w:tcPr>
            <w:tcW w:w="15134" w:type="dxa"/>
            <w:gridSpan w:val="7"/>
            <w:vAlign w:val="center"/>
          </w:tcPr>
          <w:p w:rsidR="00BA71F1" w:rsidRPr="00F32D4A" w:rsidRDefault="00BA71F1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BA71F1" w:rsidRPr="005110C9" w:rsidTr="00222FC8">
        <w:tc>
          <w:tcPr>
            <w:tcW w:w="15134" w:type="dxa"/>
            <w:gridSpan w:val="7"/>
            <w:vAlign w:val="center"/>
          </w:tcPr>
          <w:p w:rsidR="00BA71F1" w:rsidRPr="00F32D4A" w:rsidRDefault="00BA71F1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F32D4A">
              <w:rPr>
                <w:b/>
              </w:rPr>
              <w:t>»</w:t>
            </w:r>
          </w:p>
        </w:tc>
      </w:tr>
      <w:tr w:rsidR="00BA71F1" w:rsidRPr="005110C9" w:rsidTr="00222FC8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BA71F1" w:rsidRPr="005110C9" w:rsidRDefault="00BA71F1" w:rsidP="00581E68">
            <w:pPr>
              <w:pStyle w:val="af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222FC8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услуг,  похоронные бюро)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5670" w:type="dxa"/>
            <w:vAlign w:val="center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 </w:t>
            </w:r>
            <w:r w:rsidRPr="00B5383E">
              <w:rPr>
                <w:sz w:val="18"/>
                <w:szCs w:val="18"/>
              </w:rPr>
              <w:t>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BA71F1" w:rsidRPr="005110C9" w:rsidTr="00222FC8">
        <w:trPr>
          <w:trHeight w:val="690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71F1" w:rsidRPr="005110C9" w:rsidRDefault="00BA71F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Предельные размеры земельных уч</w:t>
            </w:r>
            <w:r>
              <w:rPr>
                <w:sz w:val="18"/>
                <w:szCs w:val="18"/>
              </w:rPr>
              <w:t xml:space="preserve">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2394E" w:rsidRPr="005110C9" w:rsidTr="00222FC8">
        <w:trPr>
          <w:trHeight w:val="690"/>
        </w:trPr>
        <w:tc>
          <w:tcPr>
            <w:tcW w:w="534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42394E" w:rsidRPr="005110C9" w:rsidRDefault="0042394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внутренних дел, ответственных за безопасность дорожного движения;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5670" w:type="dxa"/>
          </w:tcPr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 новой  застройке -  не  менее 5м. 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2394E" w:rsidRPr="005110C9" w:rsidRDefault="0042394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581E68">
        <w:trPr>
          <w:trHeight w:val="150"/>
        </w:trPr>
        <w:tc>
          <w:tcPr>
            <w:tcW w:w="15134" w:type="dxa"/>
            <w:gridSpan w:val="7"/>
          </w:tcPr>
          <w:p w:rsidR="00BA71F1" w:rsidRDefault="00BA71F1" w:rsidP="00581E68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>
              <w:rPr>
                <w:b/>
              </w:rPr>
              <w:t>2</w:t>
            </w:r>
            <w:r w:rsidRPr="002433BF">
              <w:rPr>
                <w:b/>
              </w:rPr>
              <w:t>»</w:t>
            </w:r>
          </w:p>
        </w:tc>
      </w:tr>
      <w:tr w:rsidR="00BA71F1" w:rsidRPr="005110C9" w:rsidTr="00222FC8">
        <w:trPr>
          <w:trHeight w:val="409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851" w:type="dxa"/>
            <w:gridSpan w:val="2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252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стоянок (парковок), не указанных в коде 2.7.1</w:t>
            </w:r>
          </w:p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A71F1" w:rsidRPr="005110C9" w:rsidRDefault="00BA71F1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не устанавливается</w:t>
            </w:r>
            <w:r w:rsidRPr="00B65AD9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222FC8">
        <w:trPr>
          <w:trHeight w:val="233"/>
        </w:trPr>
        <w:tc>
          <w:tcPr>
            <w:tcW w:w="15134" w:type="dxa"/>
            <w:gridSpan w:val="7"/>
          </w:tcPr>
          <w:p w:rsidR="00BA71F1" w:rsidRPr="005110C9" w:rsidRDefault="00BA71F1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«СО-2»</w:t>
            </w:r>
          </w:p>
        </w:tc>
      </w:tr>
      <w:tr w:rsidR="00BA71F1" w:rsidRPr="005110C9" w:rsidTr="00581E68">
        <w:trPr>
          <w:trHeight w:val="117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222FC8">
        <w:trPr>
          <w:trHeight w:val="409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СО-2</w:t>
            </w:r>
          </w:p>
        </w:tc>
        <w:tc>
          <w:tcPr>
            <w:tcW w:w="4394" w:type="dxa"/>
            <w:gridSpan w:val="2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</w:tbl>
    <w:p w:rsidR="00BA71F1" w:rsidRPr="003A1510" w:rsidRDefault="00BA71F1" w:rsidP="00BA71F1">
      <w:pPr>
        <w:pStyle w:val="Iauiue"/>
      </w:pPr>
      <w:r>
        <w:lastRenderedPageBreak/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A71F1" w:rsidRDefault="00BA71F1" w:rsidP="00BA71F1">
      <w:pPr>
        <w:pStyle w:val="Iauiue"/>
        <w:rPr>
          <w:b/>
          <w:bCs/>
          <w:sz w:val="24"/>
          <w:szCs w:val="24"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A71F1" w:rsidRDefault="00BA71F1" w:rsidP="00BA71F1">
      <w:pPr>
        <w:tabs>
          <w:tab w:val="left" w:pos="142"/>
        </w:tabs>
        <w:ind w:firstLine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1E68" w:rsidRDefault="00581E68" w:rsidP="00A54373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4373" w:rsidRPr="00581E68" w:rsidRDefault="00A54373" w:rsidP="00581E68">
      <w:pPr>
        <w:spacing w:after="0" w:line="240" w:lineRule="auto"/>
        <w:ind w:firstLine="426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</w:t>
      </w:r>
      <w:r w:rsidR="00BA71F1" w:rsidRPr="00581E6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  Зона полигонов ТБО, свалок.</w:t>
      </w:r>
    </w:p>
    <w:p w:rsidR="00581E68" w:rsidRDefault="00581E68" w:rsidP="00581E68">
      <w:pPr>
        <w:pStyle w:val="nienie"/>
        <w:ind w:left="0" w:firstLine="426"/>
        <w:rPr>
          <w:rFonts w:ascii="Times New Roman" w:hAnsi="Times New Roman" w:cs="Times New Roman"/>
          <w:iCs/>
        </w:rPr>
      </w:pPr>
    </w:p>
    <w:p w:rsidR="00A54373" w:rsidRPr="00581E68" w:rsidRDefault="004579DD" w:rsidP="00581E68">
      <w:pPr>
        <w:pStyle w:val="nienie"/>
        <w:ind w:left="0" w:firstLine="426"/>
        <w:rPr>
          <w:rFonts w:ascii="Times New Roman" w:hAnsi="Times New Roman" w:cs="Times New Roman"/>
          <w:iCs/>
        </w:rPr>
      </w:pPr>
      <w:r w:rsidRPr="00581E68">
        <w:rPr>
          <w:rFonts w:ascii="Times New Roman" w:hAnsi="Times New Roman" w:cs="Times New Roman"/>
          <w:iCs/>
        </w:rPr>
        <w:t xml:space="preserve">1. </w:t>
      </w:r>
      <w:r w:rsidR="00A54373" w:rsidRPr="00581E68">
        <w:rPr>
          <w:rFonts w:ascii="Times New Roman" w:hAnsi="Times New Roman" w:cs="Times New Roman"/>
          <w:iCs/>
        </w:rPr>
        <w:t>Зона выделены для обеспечения правовых условий использования участков ТБО, свалок. Разрешается размещение зданий, сооружений и коммуникаций, связанных только с эксплуатацией ТБО, свалок.</w:t>
      </w:r>
    </w:p>
    <w:p w:rsidR="004579DD" w:rsidRPr="00581E68" w:rsidRDefault="004579DD" w:rsidP="00581E6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>2.   Виды  разрешенного  использования  земельного  участка  зона полигонов ТБО, свалок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 xml:space="preserve">выделенной при градостроительном зонировании </w:t>
      </w:r>
      <w:r w:rsidR="00BA71F1" w:rsidRPr="00581E68">
        <w:rPr>
          <w:rFonts w:ascii="Times New Roman" w:hAnsi="Times New Roman"/>
          <w:sz w:val="24"/>
          <w:szCs w:val="24"/>
        </w:rPr>
        <w:t>Подольского</w:t>
      </w:r>
      <w:r w:rsidRPr="00581E68">
        <w:rPr>
          <w:rFonts w:ascii="Times New Roman" w:hAnsi="Times New Roman"/>
          <w:sz w:val="24"/>
          <w:szCs w:val="24"/>
        </w:rPr>
        <w:t xml:space="preserve"> сельского поселения, наиболее</w:t>
      </w:r>
      <w:r w:rsidR="00581E68">
        <w:rPr>
          <w:rFonts w:ascii="Times New Roman" w:hAnsi="Times New Roman"/>
          <w:sz w:val="24"/>
          <w:szCs w:val="24"/>
        </w:rPr>
        <w:t xml:space="preserve"> </w:t>
      </w:r>
      <w:r w:rsidRPr="00581E68">
        <w:rPr>
          <w:rFonts w:ascii="Times New Roman" w:hAnsi="Times New Roman"/>
          <w:sz w:val="24"/>
          <w:szCs w:val="24"/>
        </w:rPr>
        <w:t>соответствуют  виду  разрешенного  использования  земельного  участка  «Специальная  деятельность»  Классификатора с кодом  12.2.</w:t>
      </w:r>
    </w:p>
    <w:p w:rsidR="004579DD" w:rsidRPr="00E35897" w:rsidRDefault="004579DD" w:rsidP="004579DD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A54373" w:rsidRPr="004579DD" w:rsidRDefault="00A54373" w:rsidP="00A54373">
      <w:pPr>
        <w:jc w:val="center"/>
        <w:rPr>
          <w:rFonts w:ascii="Times New Roman" w:hAnsi="Times New Roman"/>
          <w:b/>
          <w:sz w:val="24"/>
          <w:szCs w:val="24"/>
        </w:rPr>
      </w:pPr>
      <w:r w:rsidRPr="004579DD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полигонов ТБО, свалок СО-</w:t>
      </w:r>
      <w:r w:rsidR="00BA71F1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A54373" w:rsidRPr="005110C9" w:rsidTr="00A5437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54373" w:rsidRPr="005110C9" w:rsidTr="00A5437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54373" w:rsidRPr="005110C9" w:rsidRDefault="00A54373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373" w:rsidRPr="005110C9" w:rsidTr="00A54373">
        <w:tc>
          <w:tcPr>
            <w:tcW w:w="15134" w:type="dxa"/>
            <w:gridSpan w:val="6"/>
            <w:vAlign w:val="center"/>
          </w:tcPr>
          <w:p w:rsidR="00A54373" w:rsidRPr="00F32D4A" w:rsidRDefault="00AA6894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A54373" w:rsidRPr="005110C9" w:rsidTr="00A54373">
        <w:tc>
          <w:tcPr>
            <w:tcW w:w="15134" w:type="dxa"/>
            <w:gridSpan w:val="6"/>
            <w:vAlign w:val="center"/>
          </w:tcPr>
          <w:p w:rsidR="00A54373" w:rsidRPr="00F32D4A" w:rsidRDefault="00A54373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 w:rsidR="000133F7">
              <w:rPr>
                <w:b/>
              </w:rPr>
              <w:t>СО</w:t>
            </w:r>
            <w:r w:rsidR="000133F7" w:rsidRPr="002433BF">
              <w:rPr>
                <w:b/>
              </w:rPr>
              <w:t>-</w:t>
            </w:r>
            <w:r w:rsidR="00BA71F1">
              <w:rPr>
                <w:b/>
              </w:rPr>
              <w:t>3</w:t>
            </w:r>
            <w:r w:rsidRPr="00F32D4A">
              <w:rPr>
                <w:b/>
              </w:rPr>
              <w:t>»</w:t>
            </w:r>
          </w:p>
        </w:tc>
      </w:tr>
      <w:tr w:rsidR="00A54373" w:rsidRPr="005110C9" w:rsidTr="00A54373">
        <w:trPr>
          <w:trHeight w:val="1698"/>
        </w:trPr>
        <w:tc>
          <w:tcPr>
            <w:tcW w:w="534" w:type="dxa"/>
          </w:tcPr>
          <w:p w:rsidR="00A54373" w:rsidRPr="005110C9" w:rsidRDefault="00A54373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Специальная  деятельность</w:t>
            </w:r>
          </w:p>
          <w:p w:rsidR="00A54373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4373" w:rsidRPr="005110C9" w:rsidRDefault="000133F7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</w:t>
            </w:r>
            <w:r w:rsidR="00BA71F1" w:rsidRPr="005110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8E0D48" w:rsidRPr="005110C9" w:rsidRDefault="00A54373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12.2</w:t>
            </w: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373" w:rsidRPr="005110C9" w:rsidRDefault="00A54373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A54373" w:rsidRDefault="00A5437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 xml:space="preserve">льные размеры земельных участков  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54373" w:rsidRDefault="00A54373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0EA">
              <w:rPr>
                <w:sz w:val="18"/>
                <w:szCs w:val="18"/>
              </w:rPr>
              <w:t>. Максимальный коэффициент застройки земельного участка</w:t>
            </w:r>
            <w:r w:rsidR="000133F7">
              <w:rPr>
                <w:sz w:val="18"/>
                <w:szCs w:val="18"/>
              </w:rPr>
              <w:t>80</w:t>
            </w:r>
            <w:r w:rsidRPr="005800EA">
              <w:rPr>
                <w:sz w:val="18"/>
                <w:szCs w:val="18"/>
              </w:rPr>
              <w:t>%.</w:t>
            </w:r>
          </w:p>
        </w:tc>
      </w:tr>
      <w:tr w:rsidR="0042394E" w:rsidRPr="005110C9" w:rsidTr="00581E68">
        <w:trPr>
          <w:trHeight w:val="400"/>
        </w:trPr>
        <w:tc>
          <w:tcPr>
            <w:tcW w:w="534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42394E" w:rsidRPr="005110C9" w:rsidRDefault="0042394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2394E" w:rsidRPr="005110C9" w:rsidRDefault="0042394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133F7" w:rsidRPr="005110C9" w:rsidTr="004579DD">
        <w:trPr>
          <w:trHeight w:val="159"/>
        </w:trPr>
        <w:tc>
          <w:tcPr>
            <w:tcW w:w="15134" w:type="dxa"/>
            <w:gridSpan w:val="6"/>
          </w:tcPr>
          <w:p w:rsidR="000133F7" w:rsidRPr="005110C9" w:rsidRDefault="000133F7" w:rsidP="00581E68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РАЗРЕШЁННОГО ИСПОЛЬЗОВАНИЯ ЗОНЫ «СО-</w:t>
            </w:r>
            <w:r w:rsidR="00BA71F1" w:rsidRPr="00511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A71F1" w:rsidRPr="005110C9" w:rsidTr="00A54373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581E68">
        <w:trPr>
          <w:trHeight w:val="1912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0133F7" w:rsidRPr="005110C9" w:rsidTr="004579DD">
        <w:trPr>
          <w:trHeight w:val="268"/>
        </w:trPr>
        <w:tc>
          <w:tcPr>
            <w:tcW w:w="15134" w:type="dxa"/>
            <w:gridSpan w:val="6"/>
          </w:tcPr>
          <w:p w:rsidR="000133F7" w:rsidRPr="005110C9" w:rsidRDefault="000133F7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</w:t>
            </w:r>
            <w:r w:rsidR="00BA71F1" w:rsidRPr="005110C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A71F1" w:rsidRPr="005110C9" w:rsidTr="00A54373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СО-3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670" w:type="dxa"/>
          </w:tcPr>
          <w:p w:rsidR="00BA71F1" w:rsidRPr="005110C9" w:rsidRDefault="00BA71F1" w:rsidP="00581E68">
            <w:pPr>
              <w:pStyle w:val="a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BA71F1" w:rsidRPr="00B65AD9" w:rsidRDefault="00BA71F1" w:rsidP="00581E68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BA71F1" w:rsidRPr="005110C9" w:rsidRDefault="00BA71F1" w:rsidP="00581E68">
            <w:pPr>
              <w:pStyle w:val="af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</w:tbl>
    <w:p w:rsidR="00EF72EE" w:rsidRPr="003A1510" w:rsidRDefault="00EF72EE" w:rsidP="00581E68">
      <w:pPr>
        <w:pStyle w:val="Iauiue"/>
        <w:ind w:firstLine="426"/>
        <w:jc w:val="both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F72EE" w:rsidRDefault="00EF72EE" w:rsidP="00581E68">
      <w:pPr>
        <w:pStyle w:val="Iauiue"/>
        <w:ind w:firstLine="426"/>
        <w:jc w:val="both"/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EF72EE" w:rsidRDefault="00EF72EE" w:rsidP="00EF72E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  <w:sectPr w:rsidR="00EF72EE" w:rsidSect="00381A9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34B15" w:rsidRPr="00581E68" w:rsidRDefault="00934B15" w:rsidP="00581E6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A6894" w:rsidRPr="00581E68" w:rsidRDefault="00BA71F1" w:rsidP="00581E6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81E68">
        <w:rPr>
          <w:rFonts w:ascii="Times New Roman" w:hAnsi="Times New Roman"/>
          <w:b/>
          <w:bCs/>
          <w:sz w:val="24"/>
          <w:szCs w:val="24"/>
          <w:u w:val="single"/>
        </w:rPr>
        <w:t>СО-4</w:t>
      </w:r>
      <w:r w:rsidR="00AA6894" w:rsidRPr="00581E68">
        <w:rPr>
          <w:rFonts w:ascii="Times New Roman" w:hAnsi="Times New Roman"/>
          <w:b/>
          <w:bCs/>
          <w:sz w:val="24"/>
          <w:szCs w:val="24"/>
          <w:u w:val="single"/>
        </w:rPr>
        <w:t xml:space="preserve">   Зона водозаборных, иных технических сооружений.</w:t>
      </w:r>
    </w:p>
    <w:p w:rsidR="00581E68" w:rsidRDefault="00581E68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iCs/>
          <w:sz w:val="24"/>
          <w:szCs w:val="24"/>
        </w:rPr>
      </w:pPr>
    </w:p>
    <w:p w:rsidR="00AA6894" w:rsidRPr="00581E68" w:rsidRDefault="004579DD" w:rsidP="00581E68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iCs/>
          <w:sz w:val="24"/>
          <w:szCs w:val="24"/>
        </w:rPr>
      </w:pPr>
      <w:r w:rsidRPr="00581E68">
        <w:rPr>
          <w:rFonts w:ascii="Times New Roman" w:hAnsi="Times New Roman"/>
          <w:iCs/>
          <w:sz w:val="24"/>
          <w:szCs w:val="24"/>
        </w:rPr>
        <w:t xml:space="preserve">1. </w:t>
      </w:r>
      <w:r w:rsidR="00AA6894" w:rsidRPr="00581E68">
        <w:rPr>
          <w:rFonts w:ascii="Times New Roman" w:hAnsi="Times New Roman"/>
          <w:iCs/>
          <w:sz w:val="24"/>
          <w:szCs w:val="24"/>
        </w:rPr>
        <w:t xml:space="preserve">Зона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</w:t>
      </w:r>
      <w:r w:rsidR="008E0D48" w:rsidRPr="00581E68">
        <w:rPr>
          <w:rFonts w:ascii="Times New Roman" w:hAnsi="Times New Roman"/>
          <w:iCs/>
          <w:sz w:val="24"/>
          <w:szCs w:val="24"/>
        </w:rPr>
        <w:t>в</w:t>
      </w:r>
      <w:r w:rsidR="00AA6894" w:rsidRPr="00581E68">
        <w:rPr>
          <w:rFonts w:ascii="Times New Roman" w:hAnsi="Times New Roman"/>
          <w:iCs/>
          <w:sz w:val="24"/>
          <w:szCs w:val="24"/>
        </w:rPr>
        <w:t>одоснабжения.</w:t>
      </w:r>
    </w:p>
    <w:p w:rsidR="004579DD" w:rsidRPr="00581E68" w:rsidRDefault="004579DD" w:rsidP="00581E68">
      <w:pPr>
        <w:pStyle w:val="af"/>
        <w:ind w:firstLine="425"/>
        <w:jc w:val="both"/>
        <w:rPr>
          <w:rFonts w:ascii="Times New Roman" w:hAnsi="Times New Roman"/>
          <w:sz w:val="24"/>
          <w:szCs w:val="24"/>
        </w:rPr>
      </w:pPr>
      <w:r w:rsidRPr="00581E68">
        <w:rPr>
          <w:rFonts w:ascii="Times New Roman" w:hAnsi="Times New Roman"/>
          <w:sz w:val="24"/>
          <w:szCs w:val="24"/>
        </w:rPr>
        <w:t xml:space="preserve">2.   Виды  разрешенного  использования  земельного  участка  Зона водозаборных, иных технических </w:t>
      </w:r>
      <w:proofErr w:type="spellStart"/>
      <w:r w:rsidRPr="00581E68">
        <w:rPr>
          <w:rFonts w:ascii="Times New Roman" w:hAnsi="Times New Roman"/>
          <w:sz w:val="24"/>
          <w:szCs w:val="24"/>
        </w:rPr>
        <w:t>сооружений,выделенной</w:t>
      </w:r>
      <w:proofErr w:type="spellEnd"/>
      <w:r w:rsidRPr="00581E68">
        <w:rPr>
          <w:rFonts w:ascii="Times New Roman" w:hAnsi="Times New Roman"/>
          <w:sz w:val="24"/>
          <w:szCs w:val="24"/>
        </w:rPr>
        <w:t xml:space="preserve"> при градостроительном зонировании </w:t>
      </w:r>
      <w:r w:rsidR="00BA71F1" w:rsidRPr="00581E68">
        <w:rPr>
          <w:rFonts w:ascii="Times New Roman" w:hAnsi="Times New Roman"/>
          <w:sz w:val="24"/>
          <w:szCs w:val="24"/>
        </w:rPr>
        <w:t>Подольского</w:t>
      </w:r>
      <w:r w:rsidRPr="00581E68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Pr="00581E68">
        <w:rPr>
          <w:rFonts w:ascii="Times New Roman" w:hAnsi="Times New Roman"/>
          <w:sz w:val="24"/>
          <w:szCs w:val="24"/>
        </w:rPr>
        <w:t>наиболеесоответствуют</w:t>
      </w:r>
      <w:proofErr w:type="spellEnd"/>
      <w:r w:rsidRPr="00581E68">
        <w:rPr>
          <w:rFonts w:ascii="Times New Roman" w:hAnsi="Times New Roman"/>
          <w:sz w:val="24"/>
          <w:szCs w:val="24"/>
        </w:rPr>
        <w:t xml:space="preserve">  виду  разрешенного  использования  земельного  участка  «Коммунальное  обслуживание»  Классификатора с кодом  3.1</w:t>
      </w:r>
    </w:p>
    <w:p w:rsidR="008E0D48" w:rsidRDefault="008E0D48" w:rsidP="00AA68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6894" w:rsidRPr="004579DD" w:rsidRDefault="00AA6894" w:rsidP="00AA6894">
      <w:pPr>
        <w:jc w:val="center"/>
        <w:rPr>
          <w:rFonts w:ascii="Times New Roman" w:hAnsi="Times New Roman"/>
          <w:b/>
          <w:sz w:val="24"/>
          <w:szCs w:val="24"/>
        </w:rPr>
      </w:pPr>
      <w:r w:rsidRPr="004579DD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 зоны водозаборных, иных технических сооружений СО-</w:t>
      </w:r>
      <w:r w:rsidR="00BA71F1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AA6894" w:rsidRPr="005110C9" w:rsidTr="00566D33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AA6894" w:rsidRPr="005110C9" w:rsidTr="00566D33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70" w:type="dxa"/>
            <w:vMerge/>
            <w:shd w:val="clear" w:color="auto" w:fill="D9D9D9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6894" w:rsidRPr="005110C9" w:rsidTr="00566D33">
        <w:tc>
          <w:tcPr>
            <w:tcW w:w="15134" w:type="dxa"/>
            <w:gridSpan w:val="6"/>
            <w:vAlign w:val="center"/>
          </w:tcPr>
          <w:p w:rsidR="00AA6894" w:rsidRPr="00F32D4A" w:rsidRDefault="00AA6894" w:rsidP="00581E68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ЗОНЫ  СПЕЦИАЛЬНОГО  НАЗНАЧЕНИЯ</w:t>
            </w:r>
          </w:p>
        </w:tc>
      </w:tr>
      <w:tr w:rsidR="00AA6894" w:rsidRPr="005110C9" w:rsidTr="00566D33">
        <w:tc>
          <w:tcPr>
            <w:tcW w:w="15134" w:type="dxa"/>
            <w:gridSpan w:val="6"/>
            <w:vAlign w:val="center"/>
          </w:tcPr>
          <w:p w:rsidR="00AA6894" w:rsidRPr="00F32D4A" w:rsidRDefault="00AA6894" w:rsidP="00581E68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 w:rsidR="00BA71F1">
              <w:rPr>
                <w:b/>
              </w:rPr>
              <w:t>4</w:t>
            </w:r>
            <w:r w:rsidRPr="00F32D4A">
              <w:rPr>
                <w:b/>
              </w:rPr>
              <w:t>»</w:t>
            </w:r>
          </w:p>
        </w:tc>
      </w:tr>
      <w:tr w:rsidR="00AA6894" w:rsidRPr="005110C9" w:rsidTr="00566D33">
        <w:trPr>
          <w:trHeight w:val="1698"/>
        </w:trPr>
        <w:tc>
          <w:tcPr>
            <w:tcW w:w="534" w:type="dxa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709" w:type="dxa"/>
          </w:tcPr>
          <w:p w:rsidR="00AA6894" w:rsidRPr="005110C9" w:rsidRDefault="00AA6894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</w:t>
            </w:r>
            <w:r w:rsidR="00BA71F1" w:rsidRPr="005110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AA6894" w:rsidRPr="005110C9" w:rsidRDefault="00AA6894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 водозаборов, </w:t>
            </w:r>
            <w:r w:rsidR="004579DD" w:rsidRPr="005110C9">
              <w:rPr>
                <w:rFonts w:ascii="Times New Roman" w:hAnsi="Times New Roman"/>
                <w:sz w:val="18"/>
                <w:szCs w:val="18"/>
              </w:rPr>
              <w:t>насосных станций, водопроводов.</w:t>
            </w:r>
          </w:p>
        </w:tc>
        <w:tc>
          <w:tcPr>
            <w:tcW w:w="709" w:type="dxa"/>
          </w:tcPr>
          <w:p w:rsidR="00AA6894" w:rsidRPr="005110C9" w:rsidRDefault="00AA6894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670" w:type="dxa"/>
          </w:tcPr>
          <w:p w:rsidR="00AA6894" w:rsidRDefault="00AA6894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 w:rsidR="00EF5A8F">
              <w:rPr>
                <w:sz w:val="18"/>
                <w:szCs w:val="18"/>
              </w:rPr>
              <w:t xml:space="preserve">ьные размеры земельных участков </w:t>
            </w:r>
            <w:r w:rsidR="00EF5A8F"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AA6894" w:rsidRDefault="00AA6894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AA6894" w:rsidRDefault="00AA6894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AA6894" w:rsidRPr="005110C9" w:rsidRDefault="00AA6894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BA71F1" w:rsidRPr="005110C9" w:rsidTr="008E0D48">
        <w:trPr>
          <w:trHeight w:val="265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3.9.1</w:t>
            </w:r>
          </w:p>
        </w:tc>
        <w:tc>
          <w:tcPr>
            <w:tcW w:w="5670" w:type="dxa"/>
          </w:tcPr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r w:rsidRPr="00B5383E">
              <w:rPr>
                <w:sz w:val="18"/>
                <w:szCs w:val="18"/>
              </w:rPr>
              <w:t>принимаются  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8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42394E" w:rsidRPr="005110C9" w:rsidTr="008E0D48">
        <w:trPr>
          <w:trHeight w:val="265"/>
        </w:trPr>
        <w:tc>
          <w:tcPr>
            <w:tcW w:w="534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18" w:type="dxa"/>
          </w:tcPr>
          <w:p w:rsidR="0042394E" w:rsidRPr="005110C9" w:rsidRDefault="0042394E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</w:tcPr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2394E" w:rsidRPr="005110C9" w:rsidRDefault="0042394E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0" w:type="dxa"/>
          </w:tcPr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42394E" w:rsidRPr="005110C9" w:rsidRDefault="0042394E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42394E" w:rsidRPr="00FE7F1E" w:rsidRDefault="0042394E" w:rsidP="00581E68">
            <w:pPr>
              <w:pStyle w:val="Iauiue"/>
              <w:rPr>
                <w:sz w:val="18"/>
                <w:szCs w:val="18"/>
              </w:rPr>
            </w:pPr>
            <w:r w:rsidRPr="00FE7F1E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2394E" w:rsidRPr="005110C9" w:rsidRDefault="0042394E" w:rsidP="00581E68">
            <w:pPr>
              <w:pStyle w:val="af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AA6894" w:rsidRPr="005110C9" w:rsidTr="00581E68">
        <w:trPr>
          <w:trHeight w:val="117"/>
        </w:trPr>
        <w:tc>
          <w:tcPr>
            <w:tcW w:w="15134" w:type="dxa"/>
            <w:gridSpan w:val="6"/>
          </w:tcPr>
          <w:p w:rsidR="00AA6894" w:rsidRDefault="00AA6894" w:rsidP="00581E68">
            <w:pPr>
              <w:pStyle w:val="Iauiue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ВСПОМОГАТЕЛЬНЫЕ </w:t>
            </w:r>
            <w:r w:rsidRPr="002433BF">
              <w:rPr>
                <w:b/>
              </w:rPr>
              <w:t xml:space="preserve"> ВИДЫ РАЗРЕШЁННОГО ИСПОЛЬЗОВАНИЯ ЗОНЫ «</w:t>
            </w:r>
            <w:r>
              <w:rPr>
                <w:b/>
              </w:rPr>
              <w:t>СО</w:t>
            </w:r>
            <w:r w:rsidRPr="002433BF">
              <w:rPr>
                <w:b/>
              </w:rPr>
              <w:t>-</w:t>
            </w:r>
            <w:r w:rsidR="00BA71F1">
              <w:rPr>
                <w:b/>
              </w:rPr>
              <w:t>4</w:t>
            </w:r>
            <w:r w:rsidRPr="002433BF">
              <w:rPr>
                <w:b/>
              </w:rPr>
              <w:t>»</w:t>
            </w:r>
          </w:p>
        </w:tc>
      </w:tr>
      <w:tr w:rsidR="00BA71F1" w:rsidRPr="005110C9" w:rsidTr="00566D33">
        <w:trPr>
          <w:trHeight w:val="1698"/>
        </w:trPr>
        <w:tc>
          <w:tcPr>
            <w:tcW w:w="534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BA71F1" w:rsidRPr="005110C9" w:rsidRDefault="00BA71F1" w:rsidP="0058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СО-4</w:t>
            </w:r>
          </w:p>
        </w:tc>
        <w:tc>
          <w:tcPr>
            <w:tcW w:w="4394" w:type="dxa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BA71F1" w:rsidRPr="005110C9" w:rsidRDefault="00BA71F1" w:rsidP="0058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5670" w:type="dxa"/>
            <w:vAlign w:val="center"/>
          </w:tcPr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земельных  участков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BA71F1" w:rsidRPr="006E61C4" w:rsidRDefault="00BA71F1" w:rsidP="00581E68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3/</w:t>
            </w:r>
            <w:r w:rsidRPr="006E61C4"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га  на  один объект.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BA71F1" w:rsidRPr="005110C9" w:rsidRDefault="00BA71F1" w:rsidP="00581E68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BA71F1" w:rsidRDefault="00BA71F1" w:rsidP="00581E68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BA71F1" w:rsidRPr="005110C9" w:rsidRDefault="00BA71F1" w:rsidP="00581E68">
            <w:pPr>
              <w:pStyle w:val="af"/>
              <w:rPr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AA6894" w:rsidRPr="005110C9" w:rsidTr="008E0D48">
        <w:trPr>
          <w:trHeight w:val="171"/>
        </w:trPr>
        <w:tc>
          <w:tcPr>
            <w:tcW w:w="15134" w:type="dxa"/>
            <w:gridSpan w:val="6"/>
          </w:tcPr>
          <w:p w:rsidR="00AA6894" w:rsidRPr="005110C9" w:rsidRDefault="00AA6894" w:rsidP="00581E68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УСЛОВНО РАЗРЕШЕННЫЕ  ВИДЫ ИСПОЛЬЗОВАНИЯ  ЗОНЫ  «СО-</w:t>
            </w:r>
            <w:r w:rsidR="00BA71F1" w:rsidRPr="005110C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110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D1C2B" w:rsidRPr="005110C9" w:rsidTr="008E0D48">
        <w:trPr>
          <w:trHeight w:val="277"/>
        </w:trPr>
        <w:tc>
          <w:tcPr>
            <w:tcW w:w="15134" w:type="dxa"/>
            <w:gridSpan w:val="6"/>
          </w:tcPr>
          <w:p w:rsidR="001D1C2B" w:rsidRPr="005110C9" w:rsidRDefault="001D1C2B" w:rsidP="00581E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C9">
              <w:rPr>
                <w:rFonts w:ascii="Times New Roman" w:hAnsi="Times New Roman"/>
                <w:sz w:val="24"/>
                <w:szCs w:val="24"/>
              </w:rPr>
              <w:t>Не  устанавливаются</w:t>
            </w:r>
          </w:p>
        </w:tc>
      </w:tr>
    </w:tbl>
    <w:p w:rsidR="00B30849" w:rsidRPr="003A1510" w:rsidRDefault="00B30849" w:rsidP="00581E68">
      <w:pPr>
        <w:pStyle w:val="Iauiue"/>
        <w:ind w:firstLine="426"/>
        <w:jc w:val="both"/>
      </w:pPr>
      <w:r>
        <w:t>1</w:t>
      </w:r>
      <w:r w:rsidRPr="003A1510">
        <w:t>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30849" w:rsidRPr="003A1510" w:rsidRDefault="00B30849" w:rsidP="00581E68">
      <w:pPr>
        <w:pStyle w:val="Iauiue"/>
        <w:ind w:firstLine="426"/>
        <w:jc w:val="both"/>
        <w:rPr>
          <w:bCs/>
        </w:rPr>
      </w:pPr>
      <w:r w:rsidRPr="003A1510"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A6894" w:rsidRDefault="00AA6894" w:rsidP="00AA6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894" w:rsidRDefault="00AA6894" w:rsidP="00AA689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  <w:sectPr w:rsidR="00AA6894" w:rsidSect="00381A94">
          <w:pgSz w:w="16838" w:h="11906" w:orient="landscape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bCs/>
          <w:sz w:val="24"/>
          <w:szCs w:val="24"/>
        </w:rPr>
        <w:lastRenderedPageBreak/>
        <w:t xml:space="preserve">Глава 14. Градостроительные регламенты в части ограничений использования земельных участков и объектов капитального строительства, установленные санитарно-защитными и </w:t>
      </w:r>
      <w:proofErr w:type="spellStart"/>
      <w:r w:rsidRPr="00CD0893">
        <w:rPr>
          <w:rFonts w:ascii="Times New Roman" w:hAnsi="Times New Roman"/>
          <w:b/>
          <w:bCs/>
          <w:sz w:val="24"/>
          <w:szCs w:val="24"/>
        </w:rPr>
        <w:t>водоохранными</w:t>
      </w:r>
      <w:proofErr w:type="spellEnd"/>
      <w:r w:rsidRPr="00CD0893">
        <w:rPr>
          <w:rFonts w:ascii="Times New Roman" w:hAnsi="Times New Roman"/>
          <w:b/>
          <w:bCs/>
          <w:sz w:val="24"/>
          <w:szCs w:val="24"/>
        </w:rPr>
        <w:t xml:space="preserve"> зонами.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0893">
        <w:rPr>
          <w:rFonts w:ascii="Times New Roman" w:hAnsi="Times New Roman"/>
          <w:b/>
          <w:iCs/>
          <w:sz w:val="24"/>
          <w:szCs w:val="24"/>
        </w:rPr>
        <w:t xml:space="preserve">Статья 47. </w:t>
      </w:r>
      <w:r w:rsidRPr="00CD0893">
        <w:rPr>
          <w:rFonts w:ascii="Times New Roman" w:hAnsi="Times New Roman"/>
          <w:b/>
          <w:sz w:val="24"/>
          <w:szCs w:val="24"/>
        </w:rPr>
        <w:t xml:space="preserve">Описание ограничений использования земельных участков и объектов капитального строительства, расположенных в установленных санитарно-защитных зонах, </w:t>
      </w:r>
      <w:proofErr w:type="spellStart"/>
      <w:r w:rsidRPr="00CD0893">
        <w:rPr>
          <w:rFonts w:ascii="Times New Roman" w:hAnsi="Times New Roman"/>
          <w:b/>
          <w:sz w:val="24"/>
          <w:szCs w:val="24"/>
        </w:rPr>
        <w:t>водоохранных</w:t>
      </w:r>
      <w:proofErr w:type="spellEnd"/>
      <w:r w:rsidRPr="00CD0893">
        <w:rPr>
          <w:rFonts w:ascii="Times New Roman" w:hAnsi="Times New Roman"/>
          <w:b/>
          <w:sz w:val="24"/>
          <w:szCs w:val="24"/>
        </w:rPr>
        <w:t xml:space="preserve"> зонах и иных зонах с особыми условиями использования территорий.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Использование земельных участков и объектов капитального строительства, расположенных в пределах зон, обозначенных на картах статьи 43 настоящих Правил, определяется: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градостроительными регламентами, определенными статьей 44 применительно к соответствующим территориальным зонам, обозначенным на карте статьи 43 настоящих Правил, с учетом ограничений, определенных настоящей статьей,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CD0893">
        <w:rPr>
          <w:rFonts w:ascii="Times New Roman" w:hAnsi="Times New Roman" w:cs="Times New Roman"/>
          <w:sz w:val="24"/>
          <w:szCs w:val="24"/>
        </w:rPr>
        <w:t>водоохранным</w:t>
      </w:r>
      <w:proofErr w:type="spellEnd"/>
      <w:r w:rsidRPr="00CD0893">
        <w:rPr>
          <w:rFonts w:ascii="Times New Roman" w:hAnsi="Times New Roman" w:cs="Times New Roman"/>
          <w:sz w:val="24"/>
          <w:szCs w:val="24"/>
        </w:rPr>
        <w:t xml:space="preserve"> зонам, иным зонам ограничений.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Земельные участки и объекты недвижимости, которые расположены в пределах зон, обозначенных на карте статьи 43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 w:rsidRPr="00CD0893">
        <w:rPr>
          <w:rFonts w:ascii="Times New Roman" w:hAnsi="Times New Roman" w:cs="Times New Roman"/>
          <w:sz w:val="24"/>
          <w:szCs w:val="24"/>
        </w:rPr>
        <w:t>водоохранным</w:t>
      </w:r>
      <w:proofErr w:type="spellEnd"/>
      <w:r w:rsidRPr="00CD0893">
        <w:rPr>
          <w:rFonts w:ascii="Times New Roman" w:hAnsi="Times New Roman" w:cs="Times New Roman"/>
          <w:sz w:val="24"/>
          <w:szCs w:val="24"/>
        </w:rPr>
        <w:t xml:space="preserve"> зонам, иным зонам ограничений, являются не соответствующими настоящим Правилам.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Дальнейшее использование и строительные изменения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определяются статьей 6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строительства, расположенных в санитарно-защитных зонах, </w:t>
      </w:r>
      <w:proofErr w:type="spellStart"/>
      <w:r w:rsidRPr="00CD089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D0893">
        <w:rPr>
          <w:rFonts w:ascii="Times New Roman" w:hAnsi="Times New Roman" w:cs="Times New Roman"/>
          <w:sz w:val="24"/>
          <w:szCs w:val="24"/>
        </w:rPr>
        <w:t xml:space="preserve"> зонах, иных зонах установлены следующими нормативными правовыми актами: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Водный кодекс Российской Федерации от 03.06.2006,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Земельный кодекс Российской Федерации от 25.10.2001,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10.01.2002 № 7-ФЗ «Об охране окружающей среды»,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30.03.99 № 52-ФЗ «О санитарно-эпидемиологическом благополучии населения»,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04.05.99 № 96-ФЗ «Об охране атмосферного воздуха»,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Федеральный закон от 14 марта 1995 года № 33-ФЗ «Об особо охраняемых природных территориях»,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(СанПиН) </w:t>
      </w:r>
      <w:r w:rsidRPr="00CD0893">
        <w:rPr>
          <w:rFonts w:ascii="Times New Roman" w:hAnsi="Times New Roman"/>
          <w:sz w:val="24"/>
          <w:szCs w:val="24"/>
        </w:rPr>
        <w:br/>
        <w:t>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Закон Оренбургской области от 7 декабря 1999 г. N 394/82-ОЗ</w:t>
      </w:r>
      <w:r w:rsidRPr="00CD0893">
        <w:rPr>
          <w:rFonts w:ascii="Times New Roman" w:hAnsi="Times New Roman"/>
          <w:sz w:val="24"/>
          <w:szCs w:val="24"/>
        </w:rPr>
        <w:br/>
        <w:t>"Об особо охраняемых природных территориях Оренбургской области" (принят Законодательным Собранием Оренбургской области 17 ноября 1999 г.),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eastAsia="Calibri" w:hAnsi="Times New Roman"/>
          <w:bCs/>
          <w:sz w:val="24"/>
          <w:szCs w:val="24"/>
          <w:lang w:eastAsia="en-US"/>
        </w:rPr>
        <w:t>Федеральный закон от 27 февраля 2003 года  «Об объектах культурного наследия (памятниках истории и культуры) народов Российской федерации»,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eastAsia="Calibri" w:hAnsi="Times New Roman"/>
          <w:bCs/>
          <w:sz w:val="24"/>
          <w:szCs w:val="24"/>
          <w:lang w:eastAsia="en-US"/>
        </w:rPr>
        <w:t>Санитарные правила и нормы СанПиН 2.1.4.1110-02 Зоны санитарной охраны источников водоснабжения и водопроводов питьевого назначения,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5B1DA7" w:rsidRPr="00CD0893" w:rsidRDefault="005B1DA7" w:rsidP="00581E68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20.11.2000 N 878 "Об утверждении Правил охраны газораспределительных сетей".</w:t>
      </w:r>
    </w:p>
    <w:p w:rsidR="005B1DA7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7" w:rsidRPr="0028105C" w:rsidRDefault="005B1DA7" w:rsidP="00581E68">
      <w:pPr>
        <w:pStyle w:val="ConsPlusNormal"/>
        <w:widowControl/>
        <w:numPr>
          <w:ilvl w:val="0"/>
          <w:numId w:val="62"/>
        </w:numPr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Санитарно-защитные</w:t>
      </w:r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зоны</w:t>
      </w:r>
    </w:p>
    <w:p w:rsidR="005B1DA7" w:rsidRPr="00CD0893" w:rsidRDefault="005B1DA7" w:rsidP="00581E6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lastRenderedPageBreak/>
        <w:t>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5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 –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5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статьями 25,26 настоящих Правил.</w:t>
      </w:r>
    </w:p>
    <w:p w:rsidR="005B1DA7" w:rsidRPr="00CD0893" w:rsidRDefault="005B1DA7" w:rsidP="00581E68">
      <w:pPr>
        <w:pStyle w:val="Iauiue"/>
        <w:ind w:firstLine="426"/>
        <w:jc w:val="both"/>
        <w:rPr>
          <w:b/>
          <w:color w:val="000000"/>
          <w:sz w:val="24"/>
          <w:szCs w:val="24"/>
        </w:rPr>
      </w:pPr>
    </w:p>
    <w:p w:rsidR="005B1DA7" w:rsidRDefault="005B1DA7" w:rsidP="00581E68">
      <w:pPr>
        <w:pStyle w:val="Iauiue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Виды объектов, запрещенных к размещению на земельных участках, расположенных в границах санитарно-защитных зон: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объекты для проживания людей,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коллективные или индивидуальные дачные и садово-огородные участки,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по производству лекарственных веществ, лекарственных средств и (или) лекарственных форм,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предприятия пищевых отраслей промышленности,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оптовые склады продовольственного сырья и пищевых продуктов,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комплексы водопроводных сооружений для подготовки и хранения питьевой воды,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спортивные сооружения,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парки,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образовательные и детские учреждения,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лечебно-профилактические и оздоровительные учреждения общего пользования.</w:t>
      </w:r>
    </w:p>
    <w:p w:rsidR="005B1DA7" w:rsidRPr="00CD0893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статьями 25, 26 настоящих Правил:</w:t>
      </w:r>
    </w:p>
    <w:p w:rsidR="005B1DA7" w:rsidRPr="00CD0893" w:rsidRDefault="005B1DA7" w:rsidP="00581E68">
      <w:pPr>
        <w:numPr>
          <w:ilvl w:val="0"/>
          <w:numId w:val="47"/>
        </w:numPr>
        <w:tabs>
          <w:tab w:val="clear" w:pos="75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озеленение территории;</w:t>
      </w:r>
    </w:p>
    <w:p w:rsidR="005B1DA7" w:rsidRPr="00CD0893" w:rsidRDefault="005B1DA7" w:rsidP="00581E68">
      <w:pPr>
        <w:numPr>
          <w:ilvl w:val="0"/>
          <w:numId w:val="47"/>
        </w:numPr>
        <w:tabs>
          <w:tab w:val="clear" w:pos="75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малые формы и элементы благоустройства;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сельхоз угодья для выращивания технических культур, не используемых для производства продуктов питания;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пожарные депо;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бани;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прачечные;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объекты торговли и общественного питания;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мотели;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гаражи, площадки и сооружения для хранения общественного и индивидуального транспорта;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автозаправочные станции;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lastRenderedPageBreak/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электроподстанции;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водозаборные  скважины для технического водоснабжения;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0893">
        <w:rPr>
          <w:rFonts w:ascii="Times New Roman" w:hAnsi="Times New Roman"/>
          <w:color w:val="000000"/>
          <w:sz w:val="24"/>
          <w:szCs w:val="24"/>
        </w:rPr>
        <w:t>водоохлаждающие</w:t>
      </w:r>
      <w:proofErr w:type="spellEnd"/>
      <w:r w:rsidRPr="00CD0893">
        <w:rPr>
          <w:rFonts w:ascii="Times New Roman" w:hAnsi="Times New Roman"/>
          <w:color w:val="000000"/>
          <w:sz w:val="24"/>
          <w:szCs w:val="24"/>
        </w:rPr>
        <w:t xml:space="preserve"> сооружения для подготовки технической воды;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канализационные насосные станции;</w:t>
      </w:r>
    </w:p>
    <w:p w:rsidR="005B1DA7" w:rsidRPr="00CD0893" w:rsidRDefault="005B1DA7" w:rsidP="00581E68">
      <w:pPr>
        <w:widowControl w:val="0"/>
        <w:numPr>
          <w:ilvl w:val="0"/>
          <w:numId w:val="47"/>
        </w:numPr>
        <w:tabs>
          <w:tab w:val="clear" w:pos="75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>сооружения оборотного водоснабжения;</w:t>
      </w:r>
    </w:p>
    <w:p w:rsidR="005B1DA7" w:rsidRPr="0028105C" w:rsidRDefault="005B1DA7" w:rsidP="00581E68">
      <w:pPr>
        <w:numPr>
          <w:ilvl w:val="0"/>
          <w:numId w:val="47"/>
        </w:numPr>
        <w:tabs>
          <w:tab w:val="clear" w:pos="75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color w:val="000000"/>
          <w:sz w:val="24"/>
          <w:szCs w:val="24"/>
        </w:rPr>
        <w:t xml:space="preserve">питомники растений для озеленения </w:t>
      </w:r>
      <w:proofErr w:type="spellStart"/>
      <w:r w:rsidRPr="00CD0893">
        <w:rPr>
          <w:rFonts w:ascii="Times New Roman" w:hAnsi="Times New Roman"/>
          <w:color w:val="000000"/>
          <w:sz w:val="24"/>
          <w:szCs w:val="24"/>
        </w:rPr>
        <w:t>промплощадки</w:t>
      </w:r>
      <w:proofErr w:type="spellEnd"/>
      <w:r w:rsidRPr="00CD0893">
        <w:rPr>
          <w:rFonts w:ascii="Times New Roman" w:hAnsi="Times New Roman"/>
          <w:color w:val="000000"/>
          <w:sz w:val="24"/>
          <w:szCs w:val="24"/>
        </w:rPr>
        <w:t>, предприятий и санитарно-защитной зоны.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28105C" w:rsidRDefault="005B1DA7" w:rsidP="00581E68">
      <w:pPr>
        <w:pStyle w:val="ConsPlusNormal"/>
        <w:widowControl/>
        <w:numPr>
          <w:ilvl w:val="0"/>
          <w:numId w:val="62"/>
        </w:numPr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Водоохранные</w:t>
      </w:r>
      <w:proofErr w:type="spellEnd"/>
      <w:r w:rsidRPr="002810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зоны</w:t>
      </w: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D0893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CD0893">
        <w:rPr>
          <w:rFonts w:ascii="Times New Roman" w:hAnsi="Times New Roman"/>
          <w:sz w:val="24"/>
          <w:szCs w:val="24"/>
        </w:rPr>
        <w:t xml:space="preserve"> зоны выделяются в целях: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предупреждения и предотвращения микробного и химического загрязнения поверхностных вод,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предотвращения загрязнения, засорения, заиления и истощения водных объектов,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сохранения среды обитания объектов водного, животного и растительного мира.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Для земельных участков и объектов капитального строительства, расположенных в </w:t>
      </w:r>
      <w:proofErr w:type="spellStart"/>
      <w:r w:rsidRPr="00CD0893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CD0893">
        <w:rPr>
          <w:rFonts w:ascii="Times New Roman" w:hAnsi="Times New Roman"/>
          <w:sz w:val="24"/>
          <w:szCs w:val="24"/>
        </w:rPr>
        <w:t xml:space="preserve"> зонах рек, других водных объектов, устанавливаются:</w:t>
      </w:r>
    </w:p>
    <w:p w:rsidR="005B1DA7" w:rsidRPr="00CD0893" w:rsidRDefault="005B1DA7" w:rsidP="00581E68">
      <w:pPr>
        <w:pStyle w:val="ConsPlusNormal"/>
        <w:widowControl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виды запрещенного использования,</w:t>
      </w:r>
    </w:p>
    <w:p w:rsidR="005B1DA7" w:rsidRDefault="005B1DA7" w:rsidP="00581E68">
      <w:pPr>
        <w:pStyle w:val="ConsPlusNormal"/>
        <w:widowControl/>
        <w:numPr>
          <w:ilvl w:val="0"/>
          <w:numId w:val="4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слушаний, определенных главой 7</w:t>
      </w:r>
      <w:r w:rsidRPr="00CD089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B1DA7" w:rsidRPr="00CD0893" w:rsidRDefault="005B1DA7" w:rsidP="00581E6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893">
        <w:rPr>
          <w:rFonts w:ascii="Times New Roman" w:hAnsi="Times New Roman" w:cs="Times New Roman"/>
          <w:sz w:val="24"/>
          <w:szCs w:val="24"/>
        </w:rPr>
        <w:t xml:space="preserve">Ширина </w:t>
      </w:r>
      <w:proofErr w:type="spellStart"/>
      <w:r w:rsidRPr="00CD0893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CD0893">
        <w:rPr>
          <w:rFonts w:ascii="Times New Roman" w:hAnsi="Times New Roman" w:cs="Times New Roman"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5B1DA7" w:rsidRPr="00CD0893" w:rsidRDefault="005B1DA7" w:rsidP="00581E68">
      <w:pPr>
        <w:pStyle w:val="a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до десяти километров – в размере пятидесяти метров,</w:t>
      </w:r>
    </w:p>
    <w:p w:rsidR="005B1DA7" w:rsidRPr="00CD0893" w:rsidRDefault="005B1DA7" w:rsidP="00581E68">
      <w:pPr>
        <w:pStyle w:val="a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от десяти до пятидесяти километров – в размере ста метров,</w:t>
      </w:r>
    </w:p>
    <w:p w:rsidR="005B1DA7" w:rsidRPr="00CD0893" w:rsidRDefault="005B1DA7" w:rsidP="00581E68">
      <w:pPr>
        <w:pStyle w:val="a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от пятидесяти километров и более – в размере двухсот метров.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Для реки, ручья протяженностью менее десяти километров от истока до устья </w:t>
      </w:r>
      <w:proofErr w:type="spellStart"/>
      <w:r w:rsidRPr="00CD0893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CD0893">
        <w:rPr>
          <w:rFonts w:ascii="Times New Roman" w:hAnsi="Times New Roman"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CD0893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CD0893">
        <w:rPr>
          <w:rFonts w:ascii="Times New Roman" w:hAnsi="Times New Roman"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Ширина </w:t>
      </w:r>
      <w:proofErr w:type="spellStart"/>
      <w:r w:rsidRPr="00CD0893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CD0893">
        <w:rPr>
          <w:rFonts w:ascii="Times New Roman" w:hAnsi="Times New Roman"/>
          <w:sz w:val="24"/>
          <w:szCs w:val="24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5B1DA7" w:rsidRDefault="005B1DA7" w:rsidP="00581E6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Виды запрещенного использования земельных участков и иных объектов недвижимости, расположенных в границах </w:t>
      </w:r>
      <w:proofErr w:type="spellStart"/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водоохранных</w:t>
      </w:r>
      <w:proofErr w:type="spellEnd"/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 зон:</w:t>
      </w:r>
    </w:p>
    <w:p w:rsidR="005B1DA7" w:rsidRPr="00CD0893" w:rsidRDefault="005B1DA7" w:rsidP="00581E68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использование сточных вод для удобрения почв,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навоза и мусора,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заправка топливом, мойка и ремонт автомобилей и других машин и механизмов,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lastRenderedPageBreak/>
        <w:t xml:space="preserve">размещение дачных и садоводческих участков при ширине </w:t>
      </w:r>
      <w:proofErr w:type="spellStart"/>
      <w:r w:rsidRPr="00CD0893">
        <w:rPr>
          <w:b w:val="0"/>
          <w:color w:val="auto"/>
          <w:szCs w:val="24"/>
          <w:lang w:val="ru-RU"/>
        </w:rPr>
        <w:t>водоохранных</w:t>
      </w:r>
      <w:proofErr w:type="spellEnd"/>
      <w:r w:rsidRPr="00CD0893">
        <w:rPr>
          <w:b w:val="0"/>
          <w:color w:val="auto"/>
          <w:szCs w:val="24"/>
          <w:lang w:val="ru-RU"/>
        </w:rPr>
        <w:t xml:space="preserve"> зон менее 100 метров и крутизне склонов прилегающих территорий более 3 градусов,</w:t>
      </w:r>
    </w:p>
    <w:p w:rsidR="005B1DA7" w:rsidRPr="00CD0893" w:rsidRDefault="005B1DA7" w:rsidP="00581E68">
      <w:pPr>
        <w:pStyle w:val="23"/>
        <w:numPr>
          <w:ilvl w:val="0"/>
          <w:numId w:val="45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отведение площадей под вновь создаваемые кладбища на расстоянии менее 500 м от водного объекта,</w:t>
      </w:r>
    </w:p>
    <w:p w:rsidR="005B1DA7" w:rsidRPr="00CD0893" w:rsidRDefault="005B1DA7" w:rsidP="00581E68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осуществление авиационных мер по борьбе с вредителями и болезнями растений,</w:t>
      </w:r>
    </w:p>
    <w:p w:rsidR="005B1DA7" w:rsidRPr="00CD0893" w:rsidRDefault="005B1DA7" w:rsidP="00581E68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81E68" w:rsidRDefault="00581E68" w:rsidP="00581E68">
      <w:pPr>
        <w:pStyle w:val="Iauiue"/>
        <w:ind w:firstLine="426"/>
        <w:jc w:val="both"/>
        <w:rPr>
          <w:b/>
          <w:color w:val="000000"/>
          <w:sz w:val="24"/>
          <w:szCs w:val="24"/>
          <w:u w:val="single"/>
        </w:rPr>
      </w:pPr>
    </w:p>
    <w:p w:rsidR="005B1DA7" w:rsidRDefault="005B1DA7" w:rsidP="00581E68">
      <w:pPr>
        <w:pStyle w:val="Iauiue"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CD0893">
        <w:rPr>
          <w:b/>
          <w:color w:val="000000"/>
          <w:sz w:val="24"/>
          <w:szCs w:val="24"/>
          <w:u w:val="single"/>
        </w:rPr>
        <w:t>В границах прибрежных защитных полос, наряду с вышеуказанными ограничениями, запрещаются:</w:t>
      </w:r>
    </w:p>
    <w:p w:rsidR="005B1DA7" w:rsidRPr="00CD0893" w:rsidRDefault="005B1DA7" w:rsidP="00581E68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распашка земель,</w:t>
      </w:r>
    </w:p>
    <w:p w:rsidR="005B1DA7" w:rsidRPr="00CD0893" w:rsidRDefault="005B1DA7" w:rsidP="00581E68">
      <w:pPr>
        <w:pStyle w:val="23"/>
        <w:numPr>
          <w:ilvl w:val="0"/>
          <w:numId w:val="46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 xml:space="preserve">применение удобрений, </w:t>
      </w:r>
    </w:p>
    <w:p w:rsidR="005B1DA7" w:rsidRPr="00CD0893" w:rsidRDefault="005B1DA7" w:rsidP="00581E68">
      <w:pPr>
        <w:pStyle w:val="23"/>
        <w:numPr>
          <w:ilvl w:val="0"/>
          <w:numId w:val="46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загрязнения,</w:t>
      </w:r>
    </w:p>
    <w:p w:rsidR="005B1DA7" w:rsidRPr="00CD0893" w:rsidRDefault="005B1DA7" w:rsidP="00581E68">
      <w:pPr>
        <w:pStyle w:val="23"/>
        <w:numPr>
          <w:ilvl w:val="0"/>
          <w:numId w:val="46"/>
        </w:numPr>
        <w:ind w:left="0" w:firstLine="426"/>
        <w:rPr>
          <w:b w:val="0"/>
          <w:color w:val="auto"/>
          <w:szCs w:val="24"/>
          <w:lang w:val="ru-RU"/>
        </w:rPr>
      </w:pPr>
      <w:r w:rsidRPr="00CD0893">
        <w:rPr>
          <w:b w:val="0"/>
          <w:color w:val="auto"/>
          <w:szCs w:val="24"/>
          <w:lang w:val="ru-RU"/>
        </w:rPr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строительство,</w:t>
      </w:r>
    </w:p>
    <w:p w:rsidR="005B1DA7" w:rsidRPr="00CD0893" w:rsidRDefault="005B1DA7" w:rsidP="00581E68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581E68" w:rsidRDefault="00581E68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1DA7" w:rsidRPr="00CD0893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Виды условно разрешённого использования земельных участков и иных объектов недвижимости, расположенных в границах </w:t>
      </w:r>
      <w:proofErr w:type="spellStart"/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>водоохранных</w:t>
      </w:r>
      <w:proofErr w:type="spellEnd"/>
      <w:r w:rsidRPr="00CD0893">
        <w:rPr>
          <w:rFonts w:ascii="Times New Roman" w:hAnsi="Times New Roman"/>
          <w:b/>
          <w:bCs/>
          <w:sz w:val="24"/>
          <w:szCs w:val="24"/>
          <w:u w:val="single"/>
        </w:rPr>
        <w:t xml:space="preserve"> зон:</w:t>
      </w:r>
    </w:p>
    <w:p w:rsidR="005B1DA7" w:rsidRDefault="005B1DA7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 w:rsidRPr="00CD0893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CD0893">
        <w:rPr>
          <w:rFonts w:ascii="Times New Roman" w:hAnsi="Times New Roman"/>
          <w:sz w:val="24"/>
          <w:szCs w:val="24"/>
        </w:rPr>
        <w:t xml:space="preserve"> зон допускаются проектирование, размещение,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581E68" w:rsidRPr="00CD0893" w:rsidRDefault="00581E68" w:rsidP="00581E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EE29EC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E29EC">
        <w:rPr>
          <w:rFonts w:ascii="Times New Roman" w:hAnsi="Times New Roman"/>
          <w:b/>
          <w:i/>
          <w:sz w:val="24"/>
          <w:szCs w:val="24"/>
          <w:u w:val="single"/>
        </w:rPr>
        <w:t>Прибрежные защитные полосы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Ширина прибрежной защитной полосы озера, водохранилища, имеющих особо ценное </w:t>
      </w:r>
      <w:proofErr w:type="spellStart"/>
      <w:r w:rsidRPr="00CD0893">
        <w:rPr>
          <w:rFonts w:ascii="Times New Roman" w:hAnsi="Times New Roman"/>
          <w:sz w:val="24"/>
          <w:szCs w:val="24"/>
        </w:rPr>
        <w:t>рыбохозяйственное</w:t>
      </w:r>
      <w:proofErr w:type="spellEnd"/>
      <w:r w:rsidRPr="00CD0893">
        <w:rPr>
          <w:rFonts w:ascii="Times New Roman" w:hAnsi="Times New Roman"/>
          <w:sz w:val="24"/>
          <w:szCs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B1DA7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 xml:space="preserve">На территориях поселений 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CD0893">
        <w:rPr>
          <w:rFonts w:ascii="Times New Roman" w:hAnsi="Times New Roman"/>
          <w:sz w:val="24"/>
          <w:szCs w:val="24"/>
        </w:rPr>
        <w:t>водоохраннойзоны</w:t>
      </w:r>
      <w:proofErr w:type="spellEnd"/>
      <w:r w:rsidRPr="00CD0893">
        <w:rPr>
          <w:rFonts w:ascii="Times New Roman" w:hAnsi="Times New Roman"/>
          <w:sz w:val="24"/>
          <w:szCs w:val="24"/>
        </w:rPr>
        <w:t xml:space="preserve"> на таких территориях устанавливается от парапета набережной. При отсутствии набережной ширина </w:t>
      </w:r>
      <w:proofErr w:type="spellStart"/>
      <w:r w:rsidRPr="00CD0893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CD0893">
        <w:rPr>
          <w:rFonts w:ascii="Times New Roman" w:hAnsi="Times New Roman"/>
          <w:sz w:val="24"/>
          <w:szCs w:val="24"/>
        </w:rPr>
        <w:t xml:space="preserve"> зоны, прибрежной защитной полосы измеряется от береговой линии.</w:t>
      </w:r>
    </w:p>
    <w:p w:rsidR="00581E68" w:rsidRDefault="00581E68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EF557C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b/>
          <w:i/>
          <w:sz w:val="24"/>
          <w:szCs w:val="24"/>
          <w:u w:val="single"/>
        </w:rPr>
      </w:pPr>
      <w:r w:rsidRPr="00EF557C">
        <w:rPr>
          <w:rFonts w:ascii="Times New Roman" w:hAnsi="Times New Roman"/>
          <w:b/>
          <w:i/>
          <w:sz w:val="24"/>
          <w:szCs w:val="24"/>
          <w:u w:val="single"/>
        </w:rPr>
        <w:t>Дополнительные градостроительные регламенты на территориях затопления паводком 1% обеспеченности.</w:t>
      </w:r>
    </w:p>
    <w:p w:rsidR="005B1DA7" w:rsidRPr="00EE29E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29EC">
        <w:rPr>
          <w:rFonts w:ascii="Times New Roman" w:hAnsi="Times New Roman"/>
          <w:sz w:val="24"/>
          <w:szCs w:val="24"/>
        </w:rPr>
        <w:t xml:space="preserve">В границах зон затопления паводком 1% обеспеченности использование земельных участков и объектов капитального строительства, архитектурно–строительное проектирование, строительство, реконструкция и капитальный ремонт объектов капитального строительства </w:t>
      </w:r>
      <w:r w:rsidRPr="00EE29EC">
        <w:rPr>
          <w:rFonts w:ascii="Times New Roman" w:hAnsi="Times New Roman"/>
          <w:sz w:val="24"/>
          <w:szCs w:val="24"/>
        </w:rPr>
        <w:lastRenderedPageBreak/>
        <w:t>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</w:p>
    <w:p w:rsidR="005B1DA7" w:rsidRPr="00EE29E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29EC">
        <w:rPr>
          <w:rFonts w:ascii="Times New Roman" w:hAnsi="Times New Roman"/>
          <w:sz w:val="24"/>
          <w:szCs w:val="24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архитектурно–планировочными требованиями и технико-экономическим обоснованием.</w:t>
      </w:r>
    </w:p>
    <w:p w:rsidR="005B1DA7" w:rsidRPr="00EE29E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29EC">
        <w:rPr>
          <w:rFonts w:ascii="Times New Roman" w:hAnsi="Times New Roman"/>
          <w:sz w:val="24"/>
          <w:szCs w:val="24"/>
        </w:rPr>
        <w:t xml:space="preserve"> Условия использования территории: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жилищное строительство: полная и надежная защита от затопления паводком 1% обеспеченности на основании технико-экономического обоснования целесообразности защиты, путем искусственного повышения территории или строительства дамб обвалования, или выноса строений, организация и очистка поверхностного стока, дренирование территории;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пашни: при полной защите от затопления паводком 1% обеспеченности, с сопутствующими мероприятиями;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скважины водозаборов должны быть выполнены в насыпи с учетом паводка 1% обеспеченности;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опоры высоковольтных линий электропередач и магистральные инженерно-технические коммуникации должны быть выполнены в насыпи с учетом паводка 1% обеспеченности.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 – при реконструкции существующих объектов капитального строительства  необходимо предусматривать инженерную защиту от затопления и подтопления зданий.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проведение мероприятий по укреплению участков, подверженных эрозии склонов( травяное и древесно-кустарниковое озеленение, подпорные стенки, насыпи и т.д.);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– ежегодное проведение </w:t>
      </w:r>
      <w:proofErr w:type="spellStart"/>
      <w:r w:rsidRPr="00DE142E"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 w:rsidRPr="00DE142E">
        <w:rPr>
          <w:rFonts w:ascii="Times New Roman" w:hAnsi="Times New Roman"/>
          <w:sz w:val="24"/>
          <w:szCs w:val="24"/>
        </w:rPr>
        <w:t xml:space="preserve"> мероприятий;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осуществление централизованной канализации с выводом на очистные сооружения, устройство биотуалетов в зонах отдыха, строительство выгребных ям с гидроизоляционным покрытием и опорожнением  их на зимний период;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максимальное озеленение территории.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На территориях затопления паводком 1% обеспеченности запрещается: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использование сточных вод для удобрения почв;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–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осуществление авиационных мер по борьбе с вредителями и болезнями растений;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 xml:space="preserve">– 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</w:t>
      </w:r>
      <w:r w:rsidR="00C317D1">
        <w:rPr>
          <w:rFonts w:ascii="Times New Roman" w:hAnsi="Times New Roman"/>
          <w:sz w:val="24"/>
          <w:szCs w:val="24"/>
        </w:rPr>
        <w:t>района</w:t>
      </w:r>
      <w:r w:rsidRPr="00DE142E">
        <w:rPr>
          <w:rFonts w:ascii="Times New Roman" w:hAnsi="Times New Roman"/>
          <w:sz w:val="24"/>
          <w:szCs w:val="24"/>
        </w:rPr>
        <w:t>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предоставление вновь образуемых земельных участков для индивидуального жилищного строительства;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расширение действующих объектов производственного, коммунального и социального назначения;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вырубка деревьев, кустарников (кроме рубок ухода за насаждениями, санитарных рубок);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открытие карьеров строительных материалов;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Инженерная защита затапливаемых территорий проводится в соответствии со следующими требованиями: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E142E">
        <w:rPr>
          <w:rFonts w:ascii="Times New Roman" w:hAnsi="Times New Roman"/>
          <w:sz w:val="24"/>
          <w:szCs w:val="24"/>
        </w:rPr>
        <w:t>– за расчетный горизонт высоких вод следует принимать отметку наивысшего уровня воды повторяемостью один раз в 100 лет – для территорий, застроенных или подлежащих застройке жилыми и общественными зданиями.</w:t>
      </w:r>
    </w:p>
    <w:p w:rsidR="005B1DA7" w:rsidRPr="00DE142E" w:rsidRDefault="005B1DA7" w:rsidP="00581E68">
      <w:pPr>
        <w:pStyle w:val="af"/>
        <w:ind w:firstLine="426"/>
        <w:rPr>
          <w:rFonts w:ascii="Times New Roman" w:hAnsi="Times New Roman"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Pr="00581E68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F557C">
        <w:rPr>
          <w:rFonts w:ascii="Times New Roman" w:hAnsi="Times New Roman"/>
          <w:b/>
          <w:i/>
          <w:sz w:val="24"/>
          <w:szCs w:val="24"/>
          <w:u w:val="single"/>
        </w:rPr>
        <w:t>Охранные зоны водозаборных и иных сооружений</w:t>
      </w:r>
    </w:p>
    <w:p w:rsidR="00581E68" w:rsidRPr="00EF557C" w:rsidRDefault="00581E68" w:rsidP="00581E68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B1DA7" w:rsidRPr="00CD0893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зон, а также в пределах территориальных зон - зон водозаборных, иных технических сооружений: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проведение авиационно-химических работ,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применение химических средств борьбы с вредителями, болезнями растений и сорняками,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комплексов, мест складирования и захоронения промышленных, бытовых и сельскохозяйственных отходов, кладбищ и скотомогильников, накопителей сточных вод,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складирование навоза и мусора,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заправка топливом, мойка и ремонт автомобилей, тракторов и других машин и механизмов,</w:t>
      </w:r>
    </w:p>
    <w:p w:rsidR="005B1DA7" w:rsidRPr="00CD0893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размещение стоянок транспортных средств,</w:t>
      </w:r>
    </w:p>
    <w:p w:rsidR="005B1DA7" w:rsidRDefault="005B1DA7" w:rsidP="00581E68">
      <w:pPr>
        <w:pStyle w:val="a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0893">
        <w:rPr>
          <w:rFonts w:ascii="Times New Roman" w:hAnsi="Times New Roman"/>
          <w:sz w:val="24"/>
          <w:szCs w:val="24"/>
        </w:rPr>
        <w:t>проведение рубок лесных насаждений.</w:t>
      </w:r>
    </w:p>
    <w:p w:rsidR="005B1DA7" w:rsidRPr="00EF557C" w:rsidRDefault="005B1DA7" w:rsidP="00581E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Охранные зоны объектов электроснабжения</w:t>
      </w:r>
    </w:p>
    <w:p w:rsidR="00581E68" w:rsidRPr="00EF557C" w:rsidRDefault="00581E68" w:rsidP="00581E68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размещать свалки;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вышеописанных действий, запрещается: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складировать или размещать хранилища любых, в том числе горюче-смазочных, материалов;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строительство, капитальный ремонт, реконструкция или снос зданий и сооружений;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горные, взрывные, мелиоративные работы, в том числе связанные с временным затоплением земель;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посадка и вырубка деревьев и кустарников;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складировать или размещать хранилища любых, в том числе горюче-смазочных, материалов;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Pr="00581E68" w:rsidRDefault="005B1DA7" w:rsidP="00581E68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EF557C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Охранные зоны объектов газоснабжения</w:t>
      </w:r>
    </w:p>
    <w:p w:rsidR="00581E68" w:rsidRPr="00EF557C" w:rsidRDefault="00581E68" w:rsidP="00581E6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 xml:space="preserve">г) перемещать, повреждать, засыпать и уничтожать опознавательные знаки, </w:t>
      </w:r>
      <w:proofErr w:type="spellStart"/>
      <w:r w:rsidRPr="00CD0893">
        <w:rPr>
          <w:rFonts w:ascii="Times New Roman" w:eastAsia="Calibri" w:hAnsi="Times New Roman"/>
          <w:sz w:val="24"/>
          <w:szCs w:val="24"/>
          <w:lang w:eastAsia="en-US"/>
        </w:rPr>
        <w:t>контрольно</w:t>
      </w:r>
      <w:proofErr w:type="spellEnd"/>
      <w:r w:rsidRPr="00CD0893">
        <w:rPr>
          <w:rFonts w:ascii="Times New Roman" w:eastAsia="Calibri" w:hAnsi="Times New Roman"/>
          <w:sz w:val="24"/>
          <w:szCs w:val="24"/>
          <w:lang w:eastAsia="en-US"/>
        </w:rPr>
        <w:t xml:space="preserve"> - измерительные пункты и другие устройства газораспределительных сетей;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ж) разводить огонь и размещать источники огня;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л) самовольно подключаться к газораспределительным сетям.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Лесохозяйственные, сельскохозяйственные и другие работы, не подпадающие под ограничения,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м)</w:t>
      </w:r>
      <w:r w:rsidRPr="00CD0893">
        <w:rPr>
          <w:rFonts w:ascii="Times New Roman" w:eastAsia="Calibri" w:hAnsi="Times New Roman"/>
          <w:sz w:val="24"/>
          <w:szCs w:val="24"/>
          <w:lang w:eastAsia="en-US"/>
        </w:rPr>
        <w:t xml:space="preserve"> Хозяйственная деятельность в охранных зонах газораспределительных сетей, не предусмотренная ограничениями, описанными ваше,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581E68" w:rsidRDefault="00581E68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Default="005B1DA7" w:rsidP="00581E68">
      <w:pPr>
        <w:pStyle w:val="a3"/>
        <w:numPr>
          <w:ilvl w:val="0"/>
          <w:numId w:val="62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EF557C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Охранные зоны объектов нефтяного комплекса</w:t>
      </w:r>
    </w:p>
    <w:p w:rsidR="00581E68" w:rsidRPr="00EF557C" w:rsidRDefault="00581E68" w:rsidP="00581E68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D0893">
        <w:rPr>
          <w:rFonts w:ascii="Times New Roman" w:eastAsia="Calibri" w:hAnsi="Times New Roman"/>
          <w:sz w:val="24"/>
          <w:szCs w:val="24"/>
          <w:lang w:eastAsia="en-US"/>
        </w:rPr>
        <w:t>На земельные уч</w:t>
      </w:r>
      <w:r>
        <w:rPr>
          <w:rFonts w:ascii="Times New Roman" w:eastAsia="Calibri" w:hAnsi="Times New Roman"/>
          <w:sz w:val="24"/>
          <w:szCs w:val="24"/>
          <w:lang w:eastAsia="en-US"/>
        </w:rPr>
        <w:t>астки, входящие в охранные зоны</w:t>
      </w:r>
      <w:r w:rsidRPr="00CD0893">
        <w:rPr>
          <w:rFonts w:ascii="Times New Roman" w:eastAsia="Calibri" w:hAnsi="Times New Roman"/>
          <w:sz w:val="24"/>
          <w:szCs w:val="24"/>
          <w:lang w:eastAsia="en-US"/>
        </w:rPr>
        <w:t>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а) перемещать, засыпать и ломать опознавательные и сигнальные знаки, контрольно-измерительные пункты;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</w:t>
      </w:r>
      <w:proofErr w:type="spellStart"/>
      <w:r w:rsidRPr="00375C88">
        <w:rPr>
          <w:rFonts w:ascii="Times New Roman" w:eastAsia="Calibri" w:hAnsi="Times New Roman"/>
          <w:sz w:val="24"/>
          <w:szCs w:val="24"/>
          <w:lang w:eastAsia="en-US"/>
        </w:rPr>
        <w:t>задвижки,отключать</w:t>
      </w:r>
      <w:proofErr w:type="spellEnd"/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 или включать средства связи, энергоснабжения и телемеханики трубопроводов;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в) устраивать всякого рода свалки, выливать растворы кислот, солей и щелочей;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  <w:r w:rsidRPr="00375C88">
        <w:rPr>
          <w:rFonts w:ascii="Times New Roman" w:eastAsia="Calibri" w:hAnsi="Times New Roman"/>
          <w:sz w:val="24"/>
          <w:szCs w:val="24"/>
          <w:lang w:eastAsia="en-US"/>
        </w:rPr>
        <w:cr/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5B1DA7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е) разводить огонь и размещать какие-либо открытые или закрытые источники огня.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B1DA7" w:rsidRPr="00581E6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81E68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а) возводить любые постройки и сооружения на расстоянии ближе 1000 м от оси </w:t>
      </w:r>
      <w:proofErr w:type="spellStart"/>
      <w:r w:rsidRPr="00375C88">
        <w:rPr>
          <w:rFonts w:ascii="Times New Roman" w:eastAsia="Calibri" w:hAnsi="Times New Roman"/>
          <w:sz w:val="24"/>
          <w:szCs w:val="24"/>
          <w:lang w:eastAsia="en-US"/>
        </w:rPr>
        <w:t>аммиакопровода</w:t>
      </w:r>
      <w:proofErr w:type="spellEnd"/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75C88">
        <w:rPr>
          <w:rFonts w:ascii="Times New Roman" w:eastAsia="Calibri" w:hAnsi="Times New Roman"/>
          <w:sz w:val="24"/>
          <w:szCs w:val="24"/>
          <w:lang w:eastAsia="en-US"/>
        </w:rPr>
        <w:t>запрещается:строить</w:t>
      </w:r>
      <w:proofErr w:type="spellEnd"/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 коллективные сады с жилыми домами, устраивать массовые спортивные соревнования, соревнования с участием зрителей, купания, массовый отдых </w:t>
      </w:r>
      <w:proofErr w:type="spellStart"/>
      <w:r w:rsidRPr="00375C88">
        <w:rPr>
          <w:rFonts w:ascii="Times New Roman" w:eastAsia="Calibri" w:hAnsi="Times New Roman"/>
          <w:sz w:val="24"/>
          <w:szCs w:val="24"/>
          <w:lang w:eastAsia="en-US"/>
        </w:rPr>
        <w:t>людей,любительское</w:t>
      </w:r>
      <w:proofErr w:type="spellEnd"/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 рыболовство, расположение временных полевых жилищ и станов любого назначения, загоны для скота;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б) высаживать деревья и кустарники всех видов, складировать корма, удобрения, материалы, сено и </w:t>
      </w:r>
      <w:proofErr w:type="spellStart"/>
      <w:r w:rsidRPr="00375C88">
        <w:rPr>
          <w:rFonts w:ascii="Times New Roman" w:eastAsia="Calibri" w:hAnsi="Times New Roman"/>
          <w:sz w:val="24"/>
          <w:szCs w:val="24"/>
          <w:lang w:eastAsia="en-US"/>
        </w:rPr>
        <w:t>солому,располагать</w:t>
      </w:r>
      <w:proofErr w:type="spellEnd"/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 коновязи, содержать скот, выделять рыбопромысловые </w:t>
      </w:r>
      <w:proofErr w:type="spellStart"/>
      <w:r w:rsidRPr="00375C88">
        <w:rPr>
          <w:rFonts w:ascii="Times New Roman" w:eastAsia="Calibri" w:hAnsi="Times New Roman"/>
          <w:sz w:val="24"/>
          <w:szCs w:val="24"/>
          <w:lang w:eastAsia="en-US"/>
        </w:rPr>
        <w:t>участки,производить</w:t>
      </w:r>
      <w:proofErr w:type="spellEnd"/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 добычу рыбы, а также водных животных и растений, устраивать водопои, производить колку и заготовку льда;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г) производить мелиоративные земляные работы, сооружать оросительные и осушительные системы;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д) производить всякого рода открытые и подземные, горные, строительные, монтажные и взрывные </w:t>
      </w:r>
      <w:proofErr w:type="spellStart"/>
      <w:r w:rsidRPr="00375C88">
        <w:rPr>
          <w:rFonts w:ascii="Times New Roman" w:eastAsia="Calibri" w:hAnsi="Times New Roman"/>
          <w:sz w:val="24"/>
          <w:szCs w:val="24"/>
          <w:lang w:eastAsia="en-US"/>
        </w:rPr>
        <w:t>работы,планировку</w:t>
      </w:r>
      <w:proofErr w:type="spellEnd"/>
      <w:r w:rsidRPr="00375C88">
        <w:rPr>
          <w:rFonts w:ascii="Times New Roman" w:eastAsia="Calibri" w:hAnsi="Times New Roman"/>
          <w:sz w:val="24"/>
          <w:szCs w:val="24"/>
          <w:lang w:eastAsia="en-US"/>
        </w:rPr>
        <w:t xml:space="preserve"> грунта.</w:t>
      </w:r>
    </w:p>
    <w:p w:rsidR="005B1DA7" w:rsidRPr="00375C88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5B1DA7" w:rsidRPr="00CD0893" w:rsidRDefault="005B1DA7" w:rsidP="00581E6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75C88">
        <w:rPr>
          <w:rFonts w:ascii="Times New Roman" w:eastAsia="Calibri" w:hAnsi="Times New Roman"/>
          <w:sz w:val="24"/>
          <w:szCs w:val="24"/>
          <w:lang w:eastAsia="en-US"/>
        </w:rPr>
        <w:t>е) производить геолого-съемочные,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5B1DA7" w:rsidRPr="00CD0893" w:rsidRDefault="005B1DA7" w:rsidP="00581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DA7" w:rsidRDefault="005B1DA7" w:rsidP="00581E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1DA7" w:rsidRPr="00CD0893" w:rsidRDefault="005B1DA7" w:rsidP="005B1D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5B1DA7" w:rsidRPr="00CD0893" w:rsidSect="00381A9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C6" w:rsidRDefault="001275C6" w:rsidP="000C2546">
      <w:pPr>
        <w:spacing w:after="0" w:line="240" w:lineRule="auto"/>
      </w:pPr>
      <w:r>
        <w:separator/>
      </w:r>
    </w:p>
  </w:endnote>
  <w:endnote w:type="continuationSeparator" w:id="0">
    <w:p w:rsidR="001275C6" w:rsidRDefault="001275C6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94" w:rsidRDefault="00381A94" w:rsidP="005110C9">
    <w:pPr>
      <w:pStyle w:val="a9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523911" w:rsidRPr="00523911">
      <w:rPr>
        <w:rFonts w:ascii="Cambria" w:hAnsi="Cambria"/>
        <w:noProof/>
      </w:rPr>
      <w:t>4</w:t>
    </w:r>
    <w:r>
      <w:rPr>
        <w:rFonts w:ascii="Cambria" w:hAnsi="Cambria"/>
      </w:rPr>
      <w:fldChar w:fldCharType="end"/>
    </w:r>
  </w:p>
  <w:p w:rsidR="00381A94" w:rsidRDefault="00381A94" w:rsidP="005110C9">
    <w:pPr>
      <w:pStyle w:val="a9"/>
      <w:jc w:val="right"/>
    </w:pPr>
  </w:p>
  <w:p w:rsidR="00381A94" w:rsidRDefault="00381A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94" w:rsidRDefault="00381A94" w:rsidP="005110C9">
    <w:pPr>
      <w:pStyle w:val="a9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F54BA1" w:rsidRPr="00F54BA1">
      <w:rPr>
        <w:rFonts w:ascii="Cambria" w:hAnsi="Cambria"/>
        <w:noProof/>
      </w:rPr>
      <w:t>127</w:t>
    </w:r>
    <w:r>
      <w:rPr>
        <w:rFonts w:ascii="Cambria" w:hAnsi="Cambria"/>
      </w:rPr>
      <w:fldChar w:fldCharType="end"/>
    </w:r>
  </w:p>
  <w:p w:rsidR="00381A94" w:rsidRDefault="00381A94" w:rsidP="005110C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C6" w:rsidRDefault="001275C6" w:rsidP="000C2546">
      <w:pPr>
        <w:spacing w:after="0" w:line="240" w:lineRule="auto"/>
      </w:pPr>
      <w:r>
        <w:separator/>
      </w:r>
    </w:p>
  </w:footnote>
  <w:footnote w:type="continuationSeparator" w:id="0">
    <w:p w:rsidR="001275C6" w:rsidRDefault="001275C6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94" w:rsidRDefault="00381A94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9050" t="19050" r="5080" b="1206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1A94" w:rsidRDefault="00381A94">
                                    <w:pPr>
                                      <w:pStyle w:val="af3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94" w:rsidRDefault="00381A94">
                                  <w:pPr>
                                    <w:pStyle w:val="af3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381A94" w:rsidRDefault="00381A94">
                                  <w:pPr>
                                    <w:pStyle w:val="af3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94" w:rsidRPr="00FB0919" w:rsidRDefault="00381A94" w:rsidP="00512F3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ascii="Times New Roman" w:eastAsia="@Arial Unicode MS" w:hAnsi="Times New Roman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@Arial Unicode MS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 w:rsidRPr="00FB0919">
                                    <w:rPr>
                                      <w:rFonts w:ascii="Times New Roman" w:eastAsia="@Arial Unicode MS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94" w:rsidRDefault="00381A94" w:rsidP="00512F35">
                                  <w:pPr>
                                    <w:pStyle w:val="14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1A94" w:rsidRPr="00EF4CF6" w:rsidRDefault="00381A94" w:rsidP="00512F35">
                                  <w:pPr>
                                    <w:pStyle w:val="14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1A94" w:rsidRDefault="00381A94">
                                      <w:pPr>
                                        <w:pStyle w:val="af3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Pr="001379F6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 w:rsidP="00512F35">
                                          <w:pPr>
                                            <w:pStyle w:val="af3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81A94" w:rsidRDefault="00381A94">
                                          <w:pPr>
                                            <w:pStyle w:val="af3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1A94" w:rsidRDefault="00381A94">
                                        <w:pPr>
                                          <w:pStyle w:val="af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8752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381A94" w:rsidRDefault="00381A94">
                          <w:pPr>
                            <w:pStyle w:val="af3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381A94" w:rsidRDefault="00381A94">
                              <w:pPr>
                                <w:pStyle w:val="af3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381A94" w:rsidRDefault="00381A94">
                            <w:pPr>
                              <w:pStyle w:val="af3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381A94" w:rsidRDefault="00381A94">
                            <w:pPr>
                              <w:pStyle w:val="af3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381A94" w:rsidRPr="00FB0919" w:rsidRDefault="00381A94" w:rsidP="00512F35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ascii="Times New Roman" w:eastAsia="@Arial Unicode MS" w:hAnsi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@Arial Unicode MS" w:hAnsi="Times New Roman"/>
                                <w:color w:val="000000"/>
                                <w:sz w:val="18"/>
                                <w:szCs w:val="18"/>
                              </w:rPr>
                              <w:t>В</w:t>
                            </w:r>
                            <w:r w:rsidRPr="00FB0919">
                              <w:rPr>
                                <w:rFonts w:ascii="Times New Roman" w:eastAsia="@Arial Unicode MS" w:hAnsi="Times New Roman"/>
                                <w:color w:val="000000"/>
                                <w:sz w:val="18"/>
                                <w:szCs w:val="18"/>
                              </w:rPr>
                              <w:t>несение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381A94" w:rsidRDefault="00381A94" w:rsidP="00512F35">
                            <w:pPr>
                              <w:pStyle w:val="14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1A94" w:rsidRPr="00EF4CF6" w:rsidRDefault="00381A94" w:rsidP="00512F35">
                            <w:pPr>
                              <w:pStyle w:val="14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381A94" w:rsidRDefault="00381A94">
                                <w:pPr>
                                  <w:pStyle w:val="af3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Pr="001379F6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 w:rsidP="00512F35">
                                    <w:pPr>
                                      <w:pStyle w:val="af3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381A94" w:rsidRDefault="00381A94">
                                    <w:pPr>
                                      <w:pStyle w:val="af3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381A94" w:rsidRDefault="00381A94">
                                  <w:pPr>
                                    <w:pStyle w:val="af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94" w:rsidRPr="00381A94" w:rsidRDefault="00381A94" w:rsidP="00381A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3555A"/>
    <w:multiLevelType w:val="hybridMultilevel"/>
    <w:tmpl w:val="822C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227EBE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C3A06"/>
    <w:multiLevelType w:val="hybridMultilevel"/>
    <w:tmpl w:val="F7DA2F7C"/>
    <w:lvl w:ilvl="0" w:tplc="13421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4435C"/>
    <w:multiLevelType w:val="hybridMultilevel"/>
    <w:tmpl w:val="169E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856EA8"/>
    <w:multiLevelType w:val="multilevel"/>
    <w:tmpl w:val="DB4ED5A0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44DD1CAB"/>
    <w:multiLevelType w:val="hybridMultilevel"/>
    <w:tmpl w:val="3D5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5C6A39"/>
    <w:multiLevelType w:val="multilevel"/>
    <w:tmpl w:val="F7FE647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B0471BB"/>
    <w:multiLevelType w:val="multilevel"/>
    <w:tmpl w:val="BE4ABF2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D7061F4"/>
    <w:multiLevelType w:val="multilevel"/>
    <w:tmpl w:val="DB4ED5A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9B452A"/>
    <w:multiLevelType w:val="hybridMultilevel"/>
    <w:tmpl w:val="4C72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66C73918"/>
    <w:multiLevelType w:val="hybridMultilevel"/>
    <w:tmpl w:val="798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34A2DF5"/>
    <w:multiLevelType w:val="multilevel"/>
    <w:tmpl w:val="8B908C8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BD203F3"/>
    <w:multiLevelType w:val="hybridMultilevel"/>
    <w:tmpl w:val="858C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5A2796"/>
    <w:multiLevelType w:val="hybridMultilevel"/>
    <w:tmpl w:val="A510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61"/>
  </w:num>
  <w:num w:numId="4">
    <w:abstractNumId w:val="9"/>
  </w:num>
  <w:num w:numId="5">
    <w:abstractNumId w:val="59"/>
  </w:num>
  <w:num w:numId="6">
    <w:abstractNumId w:val="51"/>
  </w:num>
  <w:num w:numId="7">
    <w:abstractNumId w:val="58"/>
  </w:num>
  <w:num w:numId="8">
    <w:abstractNumId w:val="17"/>
  </w:num>
  <w:num w:numId="9">
    <w:abstractNumId w:val="46"/>
  </w:num>
  <w:num w:numId="10">
    <w:abstractNumId w:val="8"/>
  </w:num>
  <w:num w:numId="11">
    <w:abstractNumId w:val="48"/>
  </w:num>
  <w:num w:numId="12">
    <w:abstractNumId w:val="4"/>
  </w:num>
  <w:num w:numId="13">
    <w:abstractNumId w:val="23"/>
  </w:num>
  <w:num w:numId="14">
    <w:abstractNumId w:val="38"/>
  </w:num>
  <w:num w:numId="15">
    <w:abstractNumId w:val="63"/>
  </w:num>
  <w:num w:numId="16">
    <w:abstractNumId w:val="55"/>
  </w:num>
  <w:num w:numId="17">
    <w:abstractNumId w:val="56"/>
  </w:num>
  <w:num w:numId="18">
    <w:abstractNumId w:val="67"/>
  </w:num>
  <w:num w:numId="19">
    <w:abstractNumId w:val="21"/>
  </w:num>
  <w:num w:numId="20">
    <w:abstractNumId w:val="39"/>
  </w:num>
  <w:num w:numId="21">
    <w:abstractNumId w:val="7"/>
  </w:num>
  <w:num w:numId="22">
    <w:abstractNumId w:val="16"/>
  </w:num>
  <w:num w:numId="23">
    <w:abstractNumId w:val="57"/>
  </w:num>
  <w:num w:numId="24">
    <w:abstractNumId w:val="19"/>
  </w:num>
  <w:num w:numId="25">
    <w:abstractNumId w:val="27"/>
  </w:num>
  <w:num w:numId="26">
    <w:abstractNumId w:val="30"/>
  </w:num>
  <w:num w:numId="27">
    <w:abstractNumId w:val="40"/>
  </w:num>
  <w:num w:numId="28">
    <w:abstractNumId w:val="42"/>
  </w:num>
  <w:num w:numId="29">
    <w:abstractNumId w:val="3"/>
  </w:num>
  <w:num w:numId="30">
    <w:abstractNumId w:val="66"/>
  </w:num>
  <w:num w:numId="31">
    <w:abstractNumId w:val="22"/>
  </w:num>
  <w:num w:numId="32">
    <w:abstractNumId w:val="37"/>
  </w:num>
  <w:num w:numId="33">
    <w:abstractNumId w:val="35"/>
  </w:num>
  <w:num w:numId="34">
    <w:abstractNumId w:val="70"/>
  </w:num>
  <w:num w:numId="35">
    <w:abstractNumId w:val="24"/>
  </w:num>
  <w:num w:numId="36">
    <w:abstractNumId w:val="1"/>
  </w:num>
  <w:num w:numId="37">
    <w:abstractNumId w:val="33"/>
  </w:num>
  <w:num w:numId="38">
    <w:abstractNumId w:val="14"/>
  </w:num>
  <w:num w:numId="39">
    <w:abstractNumId w:val="52"/>
  </w:num>
  <w:num w:numId="40">
    <w:abstractNumId w:val="0"/>
  </w:num>
  <w:num w:numId="41">
    <w:abstractNumId w:val="44"/>
  </w:num>
  <w:num w:numId="42">
    <w:abstractNumId w:val="5"/>
  </w:num>
  <w:num w:numId="43">
    <w:abstractNumId w:val="20"/>
  </w:num>
  <w:num w:numId="44">
    <w:abstractNumId w:val="15"/>
  </w:num>
  <w:num w:numId="45">
    <w:abstractNumId w:val="49"/>
  </w:num>
  <w:num w:numId="46">
    <w:abstractNumId w:val="2"/>
  </w:num>
  <w:num w:numId="47">
    <w:abstractNumId w:val="43"/>
  </w:num>
  <w:num w:numId="48">
    <w:abstractNumId w:val="41"/>
  </w:num>
  <w:num w:numId="49">
    <w:abstractNumId w:val="11"/>
  </w:num>
  <w:num w:numId="50">
    <w:abstractNumId w:val="54"/>
  </w:num>
  <w:num w:numId="51">
    <w:abstractNumId w:val="12"/>
  </w:num>
  <w:num w:numId="52">
    <w:abstractNumId w:val="10"/>
  </w:num>
  <w:num w:numId="53">
    <w:abstractNumId w:val="65"/>
  </w:num>
  <w:num w:numId="54">
    <w:abstractNumId w:val="18"/>
  </w:num>
  <w:num w:numId="55">
    <w:abstractNumId w:val="60"/>
  </w:num>
  <w:num w:numId="56">
    <w:abstractNumId w:val="29"/>
  </w:num>
  <w:num w:numId="57">
    <w:abstractNumId w:val="62"/>
  </w:num>
  <w:num w:numId="58">
    <w:abstractNumId w:val="31"/>
  </w:num>
  <w:num w:numId="59">
    <w:abstractNumId w:val="47"/>
  </w:num>
  <w:num w:numId="60">
    <w:abstractNumId w:val="36"/>
  </w:num>
  <w:num w:numId="61">
    <w:abstractNumId w:val="45"/>
  </w:num>
  <w:num w:numId="62">
    <w:abstractNumId w:val="26"/>
  </w:num>
  <w:num w:numId="63">
    <w:abstractNumId w:val="32"/>
  </w:num>
  <w:num w:numId="64">
    <w:abstractNumId w:val="28"/>
  </w:num>
  <w:num w:numId="65">
    <w:abstractNumId w:val="53"/>
  </w:num>
  <w:num w:numId="66">
    <w:abstractNumId w:val="34"/>
  </w:num>
  <w:num w:numId="67">
    <w:abstractNumId w:val="6"/>
  </w:num>
  <w:num w:numId="68">
    <w:abstractNumId w:val="50"/>
  </w:num>
  <w:num w:numId="69">
    <w:abstractNumId w:val="13"/>
  </w:num>
  <w:num w:numId="70">
    <w:abstractNumId w:val="68"/>
  </w:num>
  <w:num w:numId="71">
    <w:abstractNumId w:val="6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clickAndTypeStyle w:val="af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3"/>
    <w:rsid w:val="0001185D"/>
    <w:rsid w:val="000133F7"/>
    <w:rsid w:val="00014D14"/>
    <w:rsid w:val="00020264"/>
    <w:rsid w:val="000216B5"/>
    <w:rsid w:val="00021CB6"/>
    <w:rsid w:val="00023A4D"/>
    <w:rsid w:val="0002668F"/>
    <w:rsid w:val="00030055"/>
    <w:rsid w:val="00033D8A"/>
    <w:rsid w:val="00033EA9"/>
    <w:rsid w:val="00033F71"/>
    <w:rsid w:val="0003669B"/>
    <w:rsid w:val="000377C4"/>
    <w:rsid w:val="00041626"/>
    <w:rsid w:val="000421DB"/>
    <w:rsid w:val="000500C2"/>
    <w:rsid w:val="00052B27"/>
    <w:rsid w:val="00052ED2"/>
    <w:rsid w:val="00052F53"/>
    <w:rsid w:val="000535E7"/>
    <w:rsid w:val="00057AB2"/>
    <w:rsid w:val="000648D3"/>
    <w:rsid w:val="00067148"/>
    <w:rsid w:val="00067A02"/>
    <w:rsid w:val="00074941"/>
    <w:rsid w:val="000750AF"/>
    <w:rsid w:val="00077062"/>
    <w:rsid w:val="00083008"/>
    <w:rsid w:val="000839EA"/>
    <w:rsid w:val="00083F04"/>
    <w:rsid w:val="00085142"/>
    <w:rsid w:val="0008679D"/>
    <w:rsid w:val="00093DA4"/>
    <w:rsid w:val="00094FA1"/>
    <w:rsid w:val="00097672"/>
    <w:rsid w:val="000B037A"/>
    <w:rsid w:val="000B069B"/>
    <w:rsid w:val="000B0987"/>
    <w:rsid w:val="000B09D6"/>
    <w:rsid w:val="000B117D"/>
    <w:rsid w:val="000B12DA"/>
    <w:rsid w:val="000B5456"/>
    <w:rsid w:val="000B7D36"/>
    <w:rsid w:val="000C2546"/>
    <w:rsid w:val="000C33B1"/>
    <w:rsid w:val="000C4705"/>
    <w:rsid w:val="000C4BB9"/>
    <w:rsid w:val="000C5D69"/>
    <w:rsid w:val="000C634B"/>
    <w:rsid w:val="000D1A43"/>
    <w:rsid w:val="000D7037"/>
    <w:rsid w:val="000D7E34"/>
    <w:rsid w:val="000E424A"/>
    <w:rsid w:val="000E5482"/>
    <w:rsid w:val="000F2811"/>
    <w:rsid w:val="000F5586"/>
    <w:rsid w:val="000F5C37"/>
    <w:rsid w:val="000F5CFC"/>
    <w:rsid w:val="000F73EB"/>
    <w:rsid w:val="000F7871"/>
    <w:rsid w:val="00100A6D"/>
    <w:rsid w:val="00101834"/>
    <w:rsid w:val="00110E0E"/>
    <w:rsid w:val="001111E3"/>
    <w:rsid w:val="00116692"/>
    <w:rsid w:val="001203F9"/>
    <w:rsid w:val="0012123A"/>
    <w:rsid w:val="00122E84"/>
    <w:rsid w:val="001264AE"/>
    <w:rsid w:val="00127321"/>
    <w:rsid w:val="001275C6"/>
    <w:rsid w:val="00130784"/>
    <w:rsid w:val="00130C04"/>
    <w:rsid w:val="00137663"/>
    <w:rsid w:val="0014748F"/>
    <w:rsid w:val="00153222"/>
    <w:rsid w:val="00161E3F"/>
    <w:rsid w:val="00164B11"/>
    <w:rsid w:val="00170514"/>
    <w:rsid w:val="00170ABC"/>
    <w:rsid w:val="00172178"/>
    <w:rsid w:val="00181143"/>
    <w:rsid w:val="0018267D"/>
    <w:rsid w:val="00184D3C"/>
    <w:rsid w:val="00184EAF"/>
    <w:rsid w:val="00187A3B"/>
    <w:rsid w:val="00187A8D"/>
    <w:rsid w:val="00192302"/>
    <w:rsid w:val="0019270C"/>
    <w:rsid w:val="00194A80"/>
    <w:rsid w:val="001A19B6"/>
    <w:rsid w:val="001A2CFF"/>
    <w:rsid w:val="001A46D0"/>
    <w:rsid w:val="001A6508"/>
    <w:rsid w:val="001B0E9F"/>
    <w:rsid w:val="001B5B7E"/>
    <w:rsid w:val="001D194D"/>
    <w:rsid w:val="001D1C2B"/>
    <w:rsid w:val="001D1E37"/>
    <w:rsid w:val="001D2D62"/>
    <w:rsid w:val="001D33A5"/>
    <w:rsid w:val="001D3F21"/>
    <w:rsid w:val="001D3F4B"/>
    <w:rsid w:val="001D63DD"/>
    <w:rsid w:val="001E16BA"/>
    <w:rsid w:val="001E1A4A"/>
    <w:rsid w:val="001E2B28"/>
    <w:rsid w:val="001E4B47"/>
    <w:rsid w:val="001E51B1"/>
    <w:rsid w:val="001E7041"/>
    <w:rsid w:val="001F58CC"/>
    <w:rsid w:val="001F5D8E"/>
    <w:rsid w:val="001F5E3E"/>
    <w:rsid w:val="00200B64"/>
    <w:rsid w:val="002036C5"/>
    <w:rsid w:val="002037BD"/>
    <w:rsid w:val="00210817"/>
    <w:rsid w:val="002127CA"/>
    <w:rsid w:val="002200F7"/>
    <w:rsid w:val="00222FC8"/>
    <w:rsid w:val="0022384C"/>
    <w:rsid w:val="00232385"/>
    <w:rsid w:val="0023253C"/>
    <w:rsid w:val="00236ECD"/>
    <w:rsid w:val="00237C98"/>
    <w:rsid w:val="002433BF"/>
    <w:rsid w:val="00246146"/>
    <w:rsid w:val="00246213"/>
    <w:rsid w:val="00250C1A"/>
    <w:rsid w:val="00251772"/>
    <w:rsid w:val="002517E7"/>
    <w:rsid w:val="00251FD9"/>
    <w:rsid w:val="00252AB3"/>
    <w:rsid w:val="0025477E"/>
    <w:rsid w:val="002554E3"/>
    <w:rsid w:val="00263B1B"/>
    <w:rsid w:val="00264C6F"/>
    <w:rsid w:val="002772CF"/>
    <w:rsid w:val="0028105C"/>
    <w:rsid w:val="002824BE"/>
    <w:rsid w:val="00284DB4"/>
    <w:rsid w:val="00291A61"/>
    <w:rsid w:val="002936EF"/>
    <w:rsid w:val="00295A34"/>
    <w:rsid w:val="002A05D5"/>
    <w:rsid w:val="002A250B"/>
    <w:rsid w:val="002A2F7F"/>
    <w:rsid w:val="002B1C12"/>
    <w:rsid w:val="002B2596"/>
    <w:rsid w:val="002B2D64"/>
    <w:rsid w:val="002B3C5D"/>
    <w:rsid w:val="002B5E59"/>
    <w:rsid w:val="002B7D68"/>
    <w:rsid w:val="002C5854"/>
    <w:rsid w:val="002C6D6A"/>
    <w:rsid w:val="002D23E4"/>
    <w:rsid w:val="002D313E"/>
    <w:rsid w:val="002D54D1"/>
    <w:rsid w:val="002D6C01"/>
    <w:rsid w:val="002E0D10"/>
    <w:rsid w:val="002E2575"/>
    <w:rsid w:val="002E55E7"/>
    <w:rsid w:val="002E7313"/>
    <w:rsid w:val="002F12E8"/>
    <w:rsid w:val="002F2372"/>
    <w:rsid w:val="002F43CF"/>
    <w:rsid w:val="002F64D4"/>
    <w:rsid w:val="0030001F"/>
    <w:rsid w:val="00302F57"/>
    <w:rsid w:val="00305953"/>
    <w:rsid w:val="00314CD8"/>
    <w:rsid w:val="00322401"/>
    <w:rsid w:val="003246FC"/>
    <w:rsid w:val="00324C48"/>
    <w:rsid w:val="003259B0"/>
    <w:rsid w:val="00331C8F"/>
    <w:rsid w:val="00333193"/>
    <w:rsid w:val="003371D8"/>
    <w:rsid w:val="00345EDC"/>
    <w:rsid w:val="00351E30"/>
    <w:rsid w:val="00352951"/>
    <w:rsid w:val="00352969"/>
    <w:rsid w:val="00355C5F"/>
    <w:rsid w:val="00355EE0"/>
    <w:rsid w:val="00361ACE"/>
    <w:rsid w:val="003622E5"/>
    <w:rsid w:val="00362FCC"/>
    <w:rsid w:val="003633BE"/>
    <w:rsid w:val="00364A53"/>
    <w:rsid w:val="00370779"/>
    <w:rsid w:val="00371182"/>
    <w:rsid w:val="00374177"/>
    <w:rsid w:val="00375C88"/>
    <w:rsid w:val="003775D7"/>
    <w:rsid w:val="00380981"/>
    <w:rsid w:val="003819E3"/>
    <w:rsid w:val="00381A94"/>
    <w:rsid w:val="00387952"/>
    <w:rsid w:val="00392F6D"/>
    <w:rsid w:val="00393F45"/>
    <w:rsid w:val="00396032"/>
    <w:rsid w:val="003A0537"/>
    <w:rsid w:val="003A1510"/>
    <w:rsid w:val="003A3AA2"/>
    <w:rsid w:val="003A463D"/>
    <w:rsid w:val="003A5350"/>
    <w:rsid w:val="003B0B7A"/>
    <w:rsid w:val="003B10C6"/>
    <w:rsid w:val="003B204D"/>
    <w:rsid w:val="003B348F"/>
    <w:rsid w:val="003B45F6"/>
    <w:rsid w:val="003B4820"/>
    <w:rsid w:val="003B49BA"/>
    <w:rsid w:val="003C1AC0"/>
    <w:rsid w:val="003C2559"/>
    <w:rsid w:val="003C5576"/>
    <w:rsid w:val="003D76AE"/>
    <w:rsid w:val="003E107E"/>
    <w:rsid w:val="003E1310"/>
    <w:rsid w:val="003E3053"/>
    <w:rsid w:val="003E3E5E"/>
    <w:rsid w:val="003E6420"/>
    <w:rsid w:val="003F0EC3"/>
    <w:rsid w:val="003F212E"/>
    <w:rsid w:val="003F3549"/>
    <w:rsid w:val="003F4372"/>
    <w:rsid w:val="003F4EFB"/>
    <w:rsid w:val="003F51A0"/>
    <w:rsid w:val="003F7319"/>
    <w:rsid w:val="003F7962"/>
    <w:rsid w:val="00403BCB"/>
    <w:rsid w:val="004044FD"/>
    <w:rsid w:val="00406420"/>
    <w:rsid w:val="00407C29"/>
    <w:rsid w:val="00411048"/>
    <w:rsid w:val="00412BD3"/>
    <w:rsid w:val="00414EC5"/>
    <w:rsid w:val="0041551A"/>
    <w:rsid w:val="00416E9F"/>
    <w:rsid w:val="00422BA8"/>
    <w:rsid w:val="0042394E"/>
    <w:rsid w:val="00425784"/>
    <w:rsid w:val="00427ABA"/>
    <w:rsid w:val="00431180"/>
    <w:rsid w:val="00435763"/>
    <w:rsid w:val="00437862"/>
    <w:rsid w:val="00441D91"/>
    <w:rsid w:val="00442A98"/>
    <w:rsid w:val="00445114"/>
    <w:rsid w:val="0044651F"/>
    <w:rsid w:val="004475DE"/>
    <w:rsid w:val="00447C42"/>
    <w:rsid w:val="004548E1"/>
    <w:rsid w:val="0045558C"/>
    <w:rsid w:val="004557BC"/>
    <w:rsid w:val="004579DD"/>
    <w:rsid w:val="00461B46"/>
    <w:rsid w:val="004620A1"/>
    <w:rsid w:val="00462E32"/>
    <w:rsid w:val="00466D20"/>
    <w:rsid w:val="00473BC9"/>
    <w:rsid w:val="00480D7A"/>
    <w:rsid w:val="00484CA2"/>
    <w:rsid w:val="004868C2"/>
    <w:rsid w:val="00487F8D"/>
    <w:rsid w:val="004903A6"/>
    <w:rsid w:val="0049541F"/>
    <w:rsid w:val="00496C9A"/>
    <w:rsid w:val="004A3312"/>
    <w:rsid w:val="004A4713"/>
    <w:rsid w:val="004B0717"/>
    <w:rsid w:val="004B1280"/>
    <w:rsid w:val="004B231A"/>
    <w:rsid w:val="004B2A7E"/>
    <w:rsid w:val="004B6B48"/>
    <w:rsid w:val="004C0578"/>
    <w:rsid w:val="004C1492"/>
    <w:rsid w:val="004C21CF"/>
    <w:rsid w:val="004C5A7B"/>
    <w:rsid w:val="004D4526"/>
    <w:rsid w:val="004D47BD"/>
    <w:rsid w:val="004D6AE1"/>
    <w:rsid w:val="004E288F"/>
    <w:rsid w:val="004E3EA4"/>
    <w:rsid w:val="004E4073"/>
    <w:rsid w:val="004E5A9A"/>
    <w:rsid w:val="004E6C11"/>
    <w:rsid w:val="004E7379"/>
    <w:rsid w:val="004F1914"/>
    <w:rsid w:val="004F59BC"/>
    <w:rsid w:val="004F748E"/>
    <w:rsid w:val="005005DF"/>
    <w:rsid w:val="00501B04"/>
    <w:rsid w:val="00504D55"/>
    <w:rsid w:val="00507063"/>
    <w:rsid w:val="0051000A"/>
    <w:rsid w:val="005110C9"/>
    <w:rsid w:val="005119E1"/>
    <w:rsid w:val="00512534"/>
    <w:rsid w:val="00512F35"/>
    <w:rsid w:val="00515141"/>
    <w:rsid w:val="00523911"/>
    <w:rsid w:val="00530388"/>
    <w:rsid w:val="005346CA"/>
    <w:rsid w:val="0053539A"/>
    <w:rsid w:val="0053652A"/>
    <w:rsid w:val="00536B00"/>
    <w:rsid w:val="00537572"/>
    <w:rsid w:val="005407A9"/>
    <w:rsid w:val="00560DCF"/>
    <w:rsid w:val="00564404"/>
    <w:rsid w:val="00565C81"/>
    <w:rsid w:val="00566D33"/>
    <w:rsid w:val="005671ED"/>
    <w:rsid w:val="005709B3"/>
    <w:rsid w:val="0057441F"/>
    <w:rsid w:val="00575C92"/>
    <w:rsid w:val="005800EA"/>
    <w:rsid w:val="005808BE"/>
    <w:rsid w:val="00581E68"/>
    <w:rsid w:val="00585433"/>
    <w:rsid w:val="00585FF2"/>
    <w:rsid w:val="00587B3F"/>
    <w:rsid w:val="00590207"/>
    <w:rsid w:val="00591620"/>
    <w:rsid w:val="00593151"/>
    <w:rsid w:val="00593435"/>
    <w:rsid w:val="005A02E7"/>
    <w:rsid w:val="005A28CD"/>
    <w:rsid w:val="005A7BDF"/>
    <w:rsid w:val="005B1DA7"/>
    <w:rsid w:val="005B39A9"/>
    <w:rsid w:val="005B3B5E"/>
    <w:rsid w:val="005B6782"/>
    <w:rsid w:val="005B78EF"/>
    <w:rsid w:val="005C0DCB"/>
    <w:rsid w:val="005C1F2C"/>
    <w:rsid w:val="005C2BDA"/>
    <w:rsid w:val="005C4941"/>
    <w:rsid w:val="005C647C"/>
    <w:rsid w:val="005D12BA"/>
    <w:rsid w:val="005D15B0"/>
    <w:rsid w:val="005D1648"/>
    <w:rsid w:val="005D2390"/>
    <w:rsid w:val="005D2C0E"/>
    <w:rsid w:val="005D2E74"/>
    <w:rsid w:val="005D4D7A"/>
    <w:rsid w:val="005D6573"/>
    <w:rsid w:val="005E529E"/>
    <w:rsid w:val="005E5A87"/>
    <w:rsid w:val="005F0E5D"/>
    <w:rsid w:val="005F1143"/>
    <w:rsid w:val="005F116D"/>
    <w:rsid w:val="005F1E6E"/>
    <w:rsid w:val="005F57DD"/>
    <w:rsid w:val="005F783D"/>
    <w:rsid w:val="00607F71"/>
    <w:rsid w:val="006103D1"/>
    <w:rsid w:val="006134B4"/>
    <w:rsid w:val="00616A19"/>
    <w:rsid w:val="00624429"/>
    <w:rsid w:val="00624642"/>
    <w:rsid w:val="006256D1"/>
    <w:rsid w:val="00625D12"/>
    <w:rsid w:val="00630311"/>
    <w:rsid w:val="006309D2"/>
    <w:rsid w:val="006310A5"/>
    <w:rsid w:val="006318F1"/>
    <w:rsid w:val="00640DA4"/>
    <w:rsid w:val="00641DF7"/>
    <w:rsid w:val="00643EF0"/>
    <w:rsid w:val="0065130F"/>
    <w:rsid w:val="00652F55"/>
    <w:rsid w:val="0066508B"/>
    <w:rsid w:val="0066735F"/>
    <w:rsid w:val="00670E81"/>
    <w:rsid w:val="006731EB"/>
    <w:rsid w:val="0067521B"/>
    <w:rsid w:val="00677689"/>
    <w:rsid w:val="0068051B"/>
    <w:rsid w:val="006806BC"/>
    <w:rsid w:val="0068621D"/>
    <w:rsid w:val="00686FFE"/>
    <w:rsid w:val="00687E1E"/>
    <w:rsid w:val="0069263A"/>
    <w:rsid w:val="006A26DC"/>
    <w:rsid w:val="006A5EE4"/>
    <w:rsid w:val="006A6C47"/>
    <w:rsid w:val="006B10DF"/>
    <w:rsid w:val="006B1ED9"/>
    <w:rsid w:val="006B31A1"/>
    <w:rsid w:val="006B6D17"/>
    <w:rsid w:val="006C12C6"/>
    <w:rsid w:val="006C6DF6"/>
    <w:rsid w:val="006C7215"/>
    <w:rsid w:val="006D30D9"/>
    <w:rsid w:val="006D6C1E"/>
    <w:rsid w:val="006E1719"/>
    <w:rsid w:val="006E2AA5"/>
    <w:rsid w:val="006E4540"/>
    <w:rsid w:val="006E5012"/>
    <w:rsid w:val="006E56D1"/>
    <w:rsid w:val="006E61C4"/>
    <w:rsid w:val="006E6C0F"/>
    <w:rsid w:val="006E7A66"/>
    <w:rsid w:val="006F3043"/>
    <w:rsid w:val="006F54AE"/>
    <w:rsid w:val="0070145B"/>
    <w:rsid w:val="007060B9"/>
    <w:rsid w:val="00707794"/>
    <w:rsid w:val="00712889"/>
    <w:rsid w:val="007205B0"/>
    <w:rsid w:val="00722BEB"/>
    <w:rsid w:val="0072531E"/>
    <w:rsid w:val="00725C5C"/>
    <w:rsid w:val="00725E24"/>
    <w:rsid w:val="007262BE"/>
    <w:rsid w:val="00726B8A"/>
    <w:rsid w:val="007404CB"/>
    <w:rsid w:val="00741396"/>
    <w:rsid w:val="007419FC"/>
    <w:rsid w:val="00741A91"/>
    <w:rsid w:val="007460C5"/>
    <w:rsid w:val="00755715"/>
    <w:rsid w:val="00756892"/>
    <w:rsid w:val="00760310"/>
    <w:rsid w:val="007608E6"/>
    <w:rsid w:val="00766EE2"/>
    <w:rsid w:val="00767B5B"/>
    <w:rsid w:val="00777683"/>
    <w:rsid w:val="007802E8"/>
    <w:rsid w:val="00780A20"/>
    <w:rsid w:val="00781082"/>
    <w:rsid w:val="00790863"/>
    <w:rsid w:val="0079627E"/>
    <w:rsid w:val="00797893"/>
    <w:rsid w:val="007A1FC8"/>
    <w:rsid w:val="007A392B"/>
    <w:rsid w:val="007A532E"/>
    <w:rsid w:val="007B12F3"/>
    <w:rsid w:val="007B1D68"/>
    <w:rsid w:val="007B6551"/>
    <w:rsid w:val="007B7F21"/>
    <w:rsid w:val="007C265B"/>
    <w:rsid w:val="007C4A88"/>
    <w:rsid w:val="007C60BA"/>
    <w:rsid w:val="007D03D6"/>
    <w:rsid w:val="007E0D14"/>
    <w:rsid w:val="007E1742"/>
    <w:rsid w:val="007F2B8E"/>
    <w:rsid w:val="008005CC"/>
    <w:rsid w:val="008012CA"/>
    <w:rsid w:val="008019B4"/>
    <w:rsid w:val="008021FD"/>
    <w:rsid w:val="00804D01"/>
    <w:rsid w:val="00806140"/>
    <w:rsid w:val="00806D1F"/>
    <w:rsid w:val="00813755"/>
    <w:rsid w:val="00815BE4"/>
    <w:rsid w:val="00817603"/>
    <w:rsid w:val="0082070D"/>
    <w:rsid w:val="008231D3"/>
    <w:rsid w:val="00824DC0"/>
    <w:rsid w:val="00824E77"/>
    <w:rsid w:val="008312F7"/>
    <w:rsid w:val="00831904"/>
    <w:rsid w:val="00832A00"/>
    <w:rsid w:val="00833BCD"/>
    <w:rsid w:val="0083614C"/>
    <w:rsid w:val="00837557"/>
    <w:rsid w:val="00840B71"/>
    <w:rsid w:val="008418AB"/>
    <w:rsid w:val="0084395F"/>
    <w:rsid w:val="00843A08"/>
    <w:rsid w:val="00846314"/>
    <w:rsid w:val="008524EE"/>
    <w:rsid w:val="00853373"/>
    <w:rsid w:val="008613E8"/>
    <w:rsid w:val="00862083"/>
    <w:rsid w:val="008627A4"/>
    <w:rsid w:val="008639CE"/>
    <w:rsid w:val="008801F9"/>
    <w:rsid w:val="00882F21"/>
    <w:rsid w:val="008838A9"/>
    <w:rsid w:val="008840E7"/>
    <w:rsid w:val="00884864"/>
    <w:rsid w:val="00885803"/>
    <w:rsid w:val="0088757E"/>
    <w:rsid w:val="008907A0"/>
    <w:rsid w:val="008936F6"/>
    <w:rsid w:val="00893EC5"/>
    <w:rsid w:val="008A2863"/>
    <w:rsid w:val="008A5B05"/>
    <w:rsid w:val="008B2835"/>
    <w:rsid w:val="008B2E2B"/>
    <w:rsid w:val="008B2EDB"/>
    <w:rsid w:val="008B495E"/>
    <w:rsid w:val="008B5DD8"/>
    <w:rsid w:val="008B7250"/>
    <w:rsid w:val="008B7FD5"/>
    <w:rsid w:val="008C256F"/>
    <w:rsid w:val="008C3BC8"/>
    <w:rsid w:val="008C3F06"/>
    <w:rsid w:val="008C43ED"/>
    <w:rsid w:val="008C54CE"/>
    <w:rsid w:val="008C56AA"/>
    <w:rsid w:val="008D04E6"/>
    <w:rsid w:val="008E0D48"/>
    <w:rsid w:val="008E4481"/>
    <w:rsid w:val="008E5567"/>
    <w:rsid w:val="008E5EC7"/>
    <w:rsid w:val="008E68AC"/>
    <w:rsid w:val="008E7ADE"/>
    <w:rsid w:val="008F10BD"/>
    <w:rsid w:val="008F60B4"/>
    <w:rsid w:val="008F63A7"/>
    <w:rsid w:val="009015EB"/>
    <w:rsid w:val="00902372"/>
    <w:rsid w:val="00902A4E"/>
    <w:rsid w:val="009037E0"/>
    <w:rsid w:val="0090643A"/>
    <w:rsid w:val="009068C4"/>
    <w:rsid w:val="00910C2B"/>
    <w:rsid w:val="00913CA3"/>
    <w:rsid w:val="009148BB"/>
    <w:rsid w:val="00915DD5"/>
    <w:rsid w:val="009220B2"/>
    <w:rsid w:val="009240B2"/>
    <w:rsid w:val="00924D35"/>
    <w:rsid w:val="009255FD"/>
    <w:rsid w:val="00934B15"/>
    <w:rsid w:val="009353A3"/>
    <w:rsid w:val="00937B49"/>
    <w:rsid w:val="00942767"/>
    <w:rsid w:val="00943C17"/>
    <w:rsid w:val="009502B4"/>
    <w:rsid w:val="00951A3D"/>
    <w:rsid w:val="009520F7"/>
    <w:rsid w:val="009540DB"/>
    <w:rsid w:val="00954A36"/>
    <w:rsid w:val="00954E0F"/>
    <w:rsid w:val="00956100"/>
    <w:rsid w:val="00957F43"/>
    <w:rsid w:val="00960C4F"/>
    <w:rsid w:val="00967A51"/>
    <w:rsid w:val="00970B91"/>
    <w:rsid w:val="00973C95"/>
    <w:rsid w:val="009753B4"/>
    <w:rsid w:val="00976D50"/>
    <w:rsid w:val="009770B5"/>
    <w:rsid w:val="00982237"/>
    <w:rsid w:val="0098304E"/>
    <w:rsid w:val="00987D03"/>
    <w:rsid w:val="00991794"/>
    <w:rsid w:val="00991EB6"/>
    <w:rsid w:val="00992820"/>
    <w:rsid w:val="00992F09"/>
    <w:rsid w:val="00995EC1"/>
    <w:rsid w:val="0099604F"/>
    <w:rsid w:val="009963C7"/>
    <w:rsid w:val="009A0909"/>
    <w:rsid w:val="009A0CC1"/>
    <w:rsid w:val="009A2D74"/>
    <w:rsid w:val="009A46F8"/>
    <w:rsid w:val="009A7113"/>
    <w:rsid w:val="009B06FA"/>
    <w:rsid w:val="009B4DAC"/>
    <w:rsid w:val="009C0F83"/>
    <w:rsid w:val="009C3343"/>
    <w:rsid w:val="009C60FE"/>
    <w:rsid w:val="009D03DB"/>
    <w:rsid w:val="009D0B44"/>
    <w:rsid w:val="009D1B92"/>
    <w:rsid w:val="009D2563"/>
    <w:rsid w:val="009D3BE8"/>
    <w:rsid w:val="009D5969"/>
    <w:rsid w:val="009D6313"/>
    <w:rsid w:val="009D6642"/>
    <w:rsid w:val="009D6895"/>
    <w:rsid w:val="009E0661"/>
    <w:rsid w:val="009E0DCC"/>
    <w:rsid w:val="009E2F6E"/>
    <w:rsid w:val="009F036B"/>
    <w:rsid w:val="009F40BD"/>
    <w:rsid w:val="00A02D51"/>
    <w:rsid w:val="00A04096"/>
    <w:rsid w:val="00A057E2"/>
    <w:rsid w:val="00A05E95"/>
    <w:rsid w:val="00A10DFB"/>
    <w:rsid w:val="00A132ED"/>
    <w:rsid w:val="00A2137D"/>
    <w:rsid w:val="00A25369"/>
    <w:rsid w:val="00A260CE"/>
    <w:rsid w:val="00A331BD"/>
    <w:rsid w:val="00A3341E"/>
    <w:rsid w:val="00A35223"/>
    <w:rsid w:val="00A400B2"/>
    <w:rsid w:val="00A40511"/>
    <w:rsid w:val="00A40DA2"/>
    <w:rsid w:val="00A42EA1"/>
    <w:rsid w:val="00A43176"/>
    <w:rsid w:val="00A440DC"/>
    <w:rsid w:val="00A441E8"/>
    <w:rsid w:val="00A45291"/>
    <w:rsid w:val="00A45FEF"/>
    <w:rsid w:val="00A47345"/>
    <w:rsid w:val="00A4749C"/>
    <w:rsid w:val="00A51C8B"/>
    <w:rsid w:val="00A51FB1"/>
    <w:rsid w:val="00A522DA"/>
    <w:rsid w:val="00A53B9E"/>
    <w:rsid w:val="00A54373"/>
    <w:rsid w:val="00A54B7D"/>
    <w:rsid w:val="00A55D8E"/>
    <w:rsid w:val="00A57BB1"/>
    <w:rsid w:val="00A61513"/>
    <w:rsid w:val="00A616D3"/>
    <w:rsid w:val="00A64922"/>
    <w:rsid w:val="00A6536E"/>
    <w:rsid w:val="00A66E55"/>
    <w:rsid w:val="00A67299"/>
    <w:rsid w:val="00A70C6E"/>
    <w:rsid w:val="00A70DF4"/>
    <w:rsid w:val="00A76F46"/>
    <w:rsid w:val="00A80392"/>
    <w:rsid w:val="00A823D3"/>
    <w:rsid w:val="00A83251"/>
    <w:rsid w:val="00A858D5"/>
    <w:rsid w:val="00A85D7A"/>
    <w:rsid w:val="00A87579"/>
    <w:rsid w:val="00A879B1"/>
    <w:rsid w:val="00A9237D"/>
    <w:rsid w:val="00A924EE"/>
    <w:rsid w:val="00A95C05"/>
    <w:rsid w:val="00A978AB"/>
    <w:rsid w:val="00AA42F3"/>
    <w:rsid w:val="00AA6894"/>
    <w:rsid w:val="00AA6DCB"/>
    <w:rsid w:val="00AB05A9"/>
    <w:rsid w:val="00AB33D3"/>
    <w:rsid w:val="00AB3AE2"/>
    <w:rsid w:val="00AB62D3"/>
    <w:rsid w:val="00AC1A83"/>
    <w:rsid w:val="00AC7F0A"/>
    <w:rsid w:val="00AD2D6A"/>
    <w:rsid w:val="00AD57F2"/>
    <w:rsid w:val="00AE0B47"/>
    <w:rsid w:val="00AE1CC8"/>
    <w:rsid w:val="00AE26A2"/>
    <w:rsid w:val="00AE2700"/>
    <w:rsid w:val="00AE6695"/>
    <w:rsid w:val="00AE7EC0"/>
    <w:rsid w:val="00AF119A"/>
    <w:rsid w:val="00AF1DFB"/>
    <w:rsid w:val="00AF4C02"/>
    <w:rsid w:val="00AF4E9E"/>
    <w:rsid w:val="00AF6D71"/>
    <w:rsid w:val="00B0434D"/>
    <w:rsid w:val="00B07C66"/>
    <w:rsid w:val="00B14924"/>
    <w:rsid w:val="00B20970"/>
    <w:rsid w:val="00B2167A"/>
    <w:rsid w:val="00B21E6C"/>
    <w:rsid w:val="00B22090"/>
    <w:rsid w:val="00B22A6F"/>
    <w:rsid w:val="00B24D88"/>
    <w:rsid w:val="00B30849"/>
    <w:rsid w:val="00B334E6"/>
    <w:rsid w:val="00B41A47"/>
    <w:rsid w:val="00B436B0"/>
    <w:rsid w:val="00B43812"/>
    <w:rsid w:val="00B43AFA"/>
    <w:rsid w:val="00B475F4"/>
    <w:rsid w:val="00B51597"/>
    <w:rsid w:val="00B5383E"/>
    <w:rsid w:val="00B563DC"/>
    <w:rsid w:val="00B568D2"/>
    <w:rsid w:val="00B57D21"/>
    <w:rsid w:val="00B60A15"/>
    <w:rsid w:val="00B640CC"/>
    <w:rsid w:val="00B65AD9"/>
    <w:rsid w:val="00B679D8"/>
    <w:rsid w:val="00B71FBC"/>
    <w:rsid w:val="00B777E5"/>
    <w:rsid w:val="00B77F0E"/>
    <w:rsid w:val="00B8142E"/>
    <w:rsid w:val="00B83349"/>
    <w:rsid w:val="00B85C7E"/>
    <w:rsid w:val="00B93314"/>
    <w:rsid w:val="00B93B76"/>
    <w:rsid w:val="00B95041"/>
    <w:rsid w:val="00BA5A72"/>
    <w:rsid w:val="00BA5BB9"/>
    <w:rsid w:val="00BA71F1"/>
    <w:rsid w:val="00BB3488"/>
    <w:rsid w:val="00BB3EAA"/>
    <w:rsid w:val="00BB4653"/>
    <w:rsid w:val="00BB6875"/>
    <w:rsid w:val="00BC263E"/>
    <w:rsid w:val="00BD1DD6"/>
    <w:rsid w:val="00BD2055"/>
    <w:rsid w:val="00BD5499"/>
    <w:rsid w:val="00BD6817"/>
    <w:rsid w:val="00BD6B18"/>
    <w:rsid w:val="00BE119C"/>
    <w:rsid w:val="00BE1445"/>
    <w:rsid w:val="00BE19CC"/>
    <w:rsid w:val="00BE587F"/>
    <w:rsid w:val="00BE7CF2"/>
    <w:rsid w:val="00BF1AC8"/>
    <w:rsid w:val="00BF2AA3"/>
    <w:rsid w:val="00BF3BFD"/>
    <w:rsid w:val="00C03288"/>
    <w:rsid w:val="00C043DA"/>
    <w:rsid w:val="00C04597"/>
    <w:rsid w:val="00C04B1D"/>
    <w:rsid w:val="00C05625"/>
    <w:rsid w:val="00C06020"/>
    <w:rsid w:val="00C10999"/>
    <w:rsid w:val="00C11308"/>
    <w:rsid w:val="00C22DF3"/>
    <w:rsid w:val="00C237EC"/>
    <w:rsid w:val="00C27E7C"/>
    <w:rsid w:val="00C317D1"/>
    <w:rsid w:val="00C3293F"/>
    <w:rsid w:val="00C332D7"/>
    <w:rsid w:val="00C33F08"/>
    <w:rsid w:val="00C359B8"/>
    <w:rsid w:val="00C35C8E"/>
    <w:rsid w:val="00C4030C"/>
    <w:rsid w:val="00C4138A"/>
    <w:rsid w:val="00C44193"/>
    <w:rsid w:val="00C54D89"/>
    <w:rsid w:val="00C558AC"/>
    <w:rsid w:val="00C56DE0"/>
    <w:rsid w:val="00C60952"/>
    <w:rsid w:val="00C62381"/>
    <w:rsid w:val="00C672D7"/>
    <w:rsid w:val="00C67D80"/>
    <w:rsid w:val="00C71496"/>
    <w:rsid w:val="00C74DB9"/>
    <w:rsid w:val="00C757E3"/>
    <w:rsid w:val="00C7656F"/>
    <w:rsid w:val="00C80669"/>
    <w:rsid w:val="00C81866"/>
    <w:rsid w:val="00C81F6A"/>
    <w:rsid w:val="00C85A8C"/>
    <w:rsid w:val="00C8630D"/>
    <w:rsid w:val="00C8747D"/>
    <w:rsid w:val="00C87C2A"/>
    <w:rsid w:val="00C92439"/>
    <w:rsid w:val="00C92C25"/>
    <w:rsid w:val="00C93877"/>
    <w:rsid w:val="00C93F73"/>
    <w:rsid w:val="00C96312"/>
    <w:rsid w:val="00C96717"/>
    <w:rsid w:val="00C96E00"/>
    <w:rsid w:val="00CA0F5E"/>
    <w:rsid w:val="00CA153D"/>
    <w:rsid w:val="00CA5F30"/>
    <w:rsid w:val="00CA5F8E"/>
    <w:rsid w:val="00CA635D"/>
    <w:rsid w:val="00CA6D5D"/>
    <w:rsid w:val="00CA7671"/>
    <w:rsid w:val="00CB1724"/>
    <w:rsid w:val="00CB2A4D"/>
    <w:rsid w:val="00CB6695"/>
    <w:rsid w:val="00CC12DC"/>
    <w:rsid w:val="00CC3DE2"/>
    <w:rsid w:val="00CC5258"/>
    <w:rsid w:val="00CD0893"/>
    <w:rsid w:val="00CD0AFC"/>
    <w:rsid w:val="00CE3C20"/>
    <w:rsid w:val="00CE6251"/>
    <w:rsid w:val="00CF0B6B"/>
    <w:rsid w:val="00CF35FB"/>
    <w:rsid w:val="00CF4963"/>
    <w:rsid w:val="00D0011F"/>
    <w:rsid w:val="00D00969"/>
    <w:rsid w:val="00D0343E"/>
    <w:rsid w:val="00D05FAC"/>
    <w:rsid w:val="00D0675B"/>
    <w:rsid w:val="00D10C02"/>
    <w:rsid w:val="00D12A89"/>
    <w:rsid w:val="00D23F5C"/>
    <w:rsid w:val="00D25091"/>
    <w:rsid w:val="00D305F0"/>
    <w:rsid w:val="00D32ADB"/>
    <w:rsid w:val="00D350A9"/>
    <w:rsid w:val="00D350BC"/>
    <w:rsid w:val="00D3620C"/>
    <w:rsid w:val="00D37D3D"/>
    <w:rsid w:val="00D42A14"/>
    <w:rsid w:val="00D43E53"/>
    <w:rsid w:val="00D4588D"/>
    <w:rsid w:val="00D45968"/>
    <w:rsid w:val="00D47C39"/>
    <w:rsid w:val="00D50C0F"/>
    <w:rsid w:val="00D53BE6"/>
    <w:rsid w:val="00D5473D"/>
    <w:rsid w:val="00D54DC2"/>
    <w:rsid w:val="00D5679F"/>
    <w:rsid w:val="00D57C40"/>
    <w:rsid w:val="00D62533"/>
    <w:rsid w:val="00D62883"/>
    <w:rsid w:val="00D63897"/>
    <w:rsid w:val="00D65071"/>
    <w:rsid w:val="00D66DD3"/>
    <w:rsid w:val="00D6723D"/>
    <w:rsid w:val="00D724E4"/>
    <w:rsid w:val="00D7266A"/>
    <w:rsid w:val="00D770F5"/>
    <w:rsid w:val="00D819E8"/>
    <w:rsid w:val="00D82562"/>
    <w:rsid w:val="00D8350E"/>
    <w:rsid w:val="00D83ED3"/>
    <w:rsid w:val="00D8408B"/>
    <w:rsid w:val="00D85613"/>
    <w:rsid w:val="00D86998"/>
    <w:rsid w:val="00D875B0"/>
    <w:rsid w:val="00D87AB5"/>
    <w:rsid w:val="00D900B5"/>
    <w:rsid w:val="00D9166E"/>
    <w:rsid w:val="00D91A03"/>
    <w:rsid w:val="00D93B42"/>
    <w:rsid w:val="00D967A3"/>
    <w:rsid w:val="00DA0914"/>
    <w:rsid w:val="00DB6246"/>
    <w:rsid w:val="00DC07F5"/>
    <w:rsid w:val="00DC5250"/>
    <w:rsid w:val="00DC5ED8"/>
    <w:rsid w:val="00DC6203"/>
    <w:rsid w:val="00DC7C45"/>
    <w:rsid w:val="00DD1A7D"/>
    <w:rsid w:val="00DD52CF"/>
    <w:rsid w:val="00DE1164"/>
    <w:rsid w:val="00DE142E"/>
    <w:rsid w:val="00DE2CDD"/>
    <w:rsid w:val="00DE40CA"/>
    <w:rsid w:val="00DE562E"/>
    <w:rsid w:val="00DF13AF"/>
    <w:rsid w:val="00DF13B1"/>
    <w:rsid w:val="00DF5C6D"/>
    <w:rsid w:val="00DF7A58"/>
    <w:rsid w:val="00E0261E"/>
    <w:rsid w:val="00E02875"/>
    <w:rsid w:val="00E10636"/>
    <w:rsid w:val="00E11DB7"/>
    <w:rsid w:val="00E12069"/>
    <w:rsid w:val="00E12880"/>
    <w:rsid w:val="00E13368"/>
    <w:rsid w:val="00E15763"/>
    <w:rsid w:val="00E17081"/>
    <w:rsid w:val="00E20EB5"/>
    <w:rsid w:val="00E32B9B"/>
    <w:rsid w:val="00E34131"/>
    <w:rsid w:val="00E35897"/>
    <w:rsid w:val="00E35D12"/>
    <w:rsid w:val="00E3664B"/>
    <w:rsid w:val="00E40632"/>
    <w:rsid w:val="00E615AD"/>
    <w:rsid w:val="00E622ED"/>
    <w:rsid w:val="00E62445"/>
    <w:rsid w:val="00E6540F"/>
    <w:rsid w:val="00E659F3"/>
    <w:rsid w:val="00E66E8C"/>
    <w:rsid w:val="00E66EB9"/>
    <w:rsid w:val="00E67043"/>
    <w:rsid w:val="00E709D8"/>
    <w:rsid w:val="00E71E38"/>
    <w:rsid w:val="00E755E8"/>
    <w:rsid w:val="00E77B59"/>
    <w:rsid w:val="00E805C2"/>
    <w:rsid w:val="00E822D7"/>
    <w:rsid w:val="00E8384A"/>
    <w:rsid w:val="00E839F7"/>
    <w:rsid w:val="00E8484A"/>
    <w:rsid w:val="00E84E81"/>
    <w:rsid w:val="00E85E51"/>
    <w:rsid w:val="00E92AA1"/>
    <w:rsid w:val="00E92AA7"/>
    <w:rsid w:val="00E943DD"/>
    <w:rsid w:val="00EA0558"/>
    <w:rsid w:val="00EA1A2B"/>
    <w:rsid w:val="00EA3BE3"/>
    <w:rsid w:val="00EA5445"/>
    <w:rsid w:val="00EA5AF5"/>
    <w:rsid w:val="00EA5C31"/>
    <w:rsid w:val="00EA7BA9"/>
    <w:rsid w:val="00EB2100"/>
    <w:rsid w:val="00EB2B3B"/>
    <w:rsid w:val="00EB47CB"/>
    <w:rsid w:val="00EB4B63"/>
    <w:rsid w:val="00EB701D"/>
    <w:rsid w:val="00EB7F64"/>
    <w:rsid w:val="00EC789C"/>
    <w:rsid w:val="00EC7E64"/>
    <w:rsid w:val="00ED1F3B"/>
    <w:rsid w:val="00ED6C97"/>
    <w:rsid w:val="00EE0435"/>
    <w:rsid w:val="00EE0784"/>
    <w:rsid w:val="00EE29EC"/>
    <w:rsid w:val="00EE3537"/>
    <w:rsid w:val="00EF1252"/>
    <w:rsid w:val="00EF13AF"/>
    <w:rsid w:val="00EF557C"/>
    <w:rsid w:val="00EF5A8F"/>
    <w:rsid w:val="00EF6E3E"/>
    <w:rsid w:val="00EF72EE"/>
    <w:rsid w:val="00F00D86"/>
    <w:rsid w:val="00F062AB"/>
    <w:rsid w:val="00F10732"/>
    <w:rsid w:val="00F109FD"/>
    <w:rsid w:val="00F13E3B"/>
    <w:rsid w:val="00F14988"/>
    <w:rsid w:val="00F16B3C"/>
    <w:rsid w:val="00F203E3"/>
    <w:rsid w:val="00F20FAD"/>
    <w:rsid w:val="00F2158D"/>
    <w:rsid w:val="00F219C0"/>
    <w:rsid w:val="00F21DD5"/>
    <w:rsid w:val="00F233B9"/>
    <w:rsid w:val="00F252EF"/>
    <w:rsid w:val="00F25CFA"/>
    <w:rsid w:val="00F3263E"/>
    <w:rsid w:val="00F32D4A"/>
    <w:rsid w:val="00F34F4E"/>
    <w:rsid w:val="00F35B9F"/>
    <w:rsid w:val="00F41EDD"/>
    <w:rsid w:val="00F42856"/>
    <w:rsid w:val="00F43149"/>
    <w:rsid w:val="00F457C5"/>
    <w:rsid w:val="00F53208"/>
    <w:rsid w:val="00F54BA1"/>
    <w:rsid w:val="00F55C0E"/>
    <w:rsid w:val="00F607A0"/>
    <w:rsid w:val="00F60B2E"/>
    <w:rsid w:val="00F633D5"/>
    <w:rsid w:val="00F6642F"/>
    <w:rsid w:val="00F66D6E"/>
    <w:rsid w:val="00F6732E"/>
    <w:rsid w:val="00F67BD0"/>
    <w:rsid w:val="00F7329B"/>
    <w:rsid w:val="00F73731"/>
    <w:rsid w:val="00F739B1"/>
    <w:rsid w:val="00F8104A"/>
    <w:rsid w:val="00F818C7"/>
    <w:rsid w:val="00F83047"/>
    <w:rsid w:val="00F837B1"/>
    <w:rsid w:val="00F84A72"/>
    <w:rsid w:val="00F874A5"/>
    <w:rsid w:val="00F922C5"/>
    <w:rsid w:val="00F92F22"/>
    <w:rsid w:val="00F939C5"/>
    <w:rsid w:val="00F9442B"/>
    <w:rsid w:val="00F9497E"/>
    <w:rsid w:val="00FA02DC"/>
    <w:rsid w:val="00FA197B"/>
    <w:rsid w:val="00FA40E2"/>
    <w:rsid w:val="00FA4CD5"/>
    <w:rsid w:val="00FA5137"/>
    <w:rsid w:val="00FA61AA"/>
    <w:rsid w:val="00FB0739"/>
    <w:rsid w:val="00FB0919"/>
    <w:rsid w:val="00FB09A4"/>
    <w:rsid w:val="00FB0C0C"/>
    <w:rsid w:val="00FB175C"/>
    <w:rsid w:val="00FB1FB7"/>
    <w:rsid w:val="00FB3462"/>
    <w:rsid w:val="00FB6583"/>
    <w:rsid w:val="00FB7A4D"/>
    <w:rsid w:val="00FB7BDB"/>
    <w:rsid w:val="00FC02C3"/>
    <w:rsid w:val="00FC0843"/>
    <w:rsid w:val="00FC1477"/>
    <w:rsid w:val="00FC40C2"/>
    <w:rsid w:val="00FC4A63"/>
    <w:rsid w:val="00FC7784"/>
    <w:rsid w:val="00FD091F"/>
    <w:rsid w:val="00FD0E54"/>
    <w:rsid w:val="00FD477C"/>
    <w:rsid w:val="00FE1313"/>
    <w:rsid w:val="00FF1374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2F6FBD"/>
  <w15:chartTrackingRefBased/>
  <w15:docId w15:val="{B8E2134B-AFC7-4A9E-B926-D644082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09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5709B3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styleId="a3">
    <w:name w:val="List Paragraph"/>
    <w:basedOn w:val="a"/>
    <w:link w:val="a4"/>
    <w:uiPriority w:val="34"/>
    <w:qFormat/>
    <w:rsid w:val="005709B3"/>
    <w:pPr>
      <w:ind w:left="720"/>
      <w:contextualSpacing/>
    </w:pPr>
  </w:style>
  <w:style w:type="paragraph" w:customStyle="1" w:styleId="13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hAnsi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5709B3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E0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3F51A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3F51A0"/>
    <w:rPr>
      <w:rFonts w:eastAsia="Times New Roman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C254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C2546"/>
    <w:rPr>
      <w:rFonts w:eastAsia="Times New Roman"/>
      <w:lang w:eastAsia="ru-RU"/>
    </w:rPr>
  </w:style>
  <w:style w:type="character" w:customStyle="1" w:styleId="grame">
    <w:name w:val="grame"/>
    <w:basedOn w:val="a0"/>
    <w:rsid w:val="008613E8"/>
  </w:style>
  <w:style w:type="paragraph" w:customStyle="1" w:styleId="ab">
    <w:name w:val="текст в табл слева"/>
    <w:basedOn w:val="a"/>
    <w:autoRedefine/>
    <w:rsid w:val="00C8747D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00B6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21081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BB3EAA"/>
    <w:rPr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35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52969"/>
    <w:rPr>
      <w:sz w:val="16"/>
      <w:szCs w:val="16"/>
    </w:rPr>
  </w:style>
  <w:style w:type="character" w:styleId="af0">
    <w:name w:val="Hyperlink"/>
    <w:uiPriority w:val="99"/>
    <w:unhideWhenUsed/>
    <w:rsid w:val="007F2B8E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581E68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581E68"/>
    <w:rPr>
      <w:sz w:val="22"/>
      <w:szCs w:val="22"/>
    </w:rPr>
  </w:style>
  <w:style w:type="paragraph" w:customStyle="1" w:styleId="ConsTitle">
    <w:name w:val="ConsTitle"/>
    <w:rsid w:val="00581E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Штамп"/>
    <w:basedOn w:val="a"/>
    <w:rsid w:val="00FB0919"/>
    <w:pPr>
      <w:spacing w:after="0" w:line="240" w:lineRule="auto"/>
      <w:jc w:val="center"/>
    </w:pPr>
    <w:rPr>
      <w:rFonts w:ascii="Times New Roman" w:hAnsi="Times New Roman"/>
      <w:noProof/>
      <w:sz w:val="18"/>
      <w:szCs w:val="24"/>
    </w:rPr>
  </w:style>
  <w:style w:type="paragraph" w:customStyle="1" w:styleId="14">
    <w:name w:val="Обычный1"/>
    <w:rsid w:val="00FB0919"/>
    <w:pPr>
      <w:widowControl w:val="0"/>
      <w:snapToGri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FB09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FB0919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24">
    <w:name w:val="toc 2"/>
    <w:basedOn w:val="a"/>
    <w:next w:val="a"/>
    <w:autoRedefine/>
    <w:uiPriority w:val="39"/>
    <w:unhideWhenUsed/>
    <w:rsid w:val="00FB0919"/>
    <w:pPr>
      <w:tabs>
        <w:tab w:val="right" w:leader="dot" w:pos="9498"/>
      </w:tabs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S">
    <w:name w:val="S_Обычный Знак"/>
    <w:link w:val="S0"/>
    <w:locked/>
    <w:rsid w:val="00FB0919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FB0919"/>
    <w:pPr>
      <w:suppressAutoHyphens/>
      <w:spacing w:after="0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character" w:customStyle="1" w:styleId="a4">
    <w:name w:val="Абзац списка Знак"/>
    <w:link w:val="a3"/>
    <w:uiPriority w:val="34"/>
    <w:rsid w:val="00FB0919"/>
    <w:rPr>
      <w:sz w:val="22"/>
      <w:szCs w:val="22"/>
    </w:rPr>
  </w:style>
  <w:style w:type="character" w:customStyle="1" w:styleId="25">
    <w:name w:val="Основной текст (2)"/>
    <w:rsid w:val="00FB091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rant.park.ru:80/doc.jsp?urn=urn:garant:12038258&amp;anchor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park.ru:80/doc.jsp?urn=urn:garant:120272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8E4D-9F0F-4789-BDC3-9C7A057C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154</Pages>
  <Words>57774</Words>
  <Characters>329317</Characters>
  <Application>Microsoft Office Word</Application>
  <DocSecurity>0</DocSecurity>
  <Lines>2744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ПОДОЛЬСКИЙ  СЕЛЬСОВЕТ. Правила землепользования и застройки. Часть II, часть III.</vt:lpstr>
    </vt:vector>
  </TitlesOfParts>
  <Company>SPecialiST RePack</Company>
  <LinksUpToDate>false</LinksUpToDate>
  <CharactersWithSpaces>386319</CharactersWithSpaces>
  <SharedDoc>false</SharedDoc>
  <HLinks>
    <vt:vector size="180" baseType="variant"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65608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65608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196672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393289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65608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393288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131144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393287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720966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P269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458820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393282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524360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65608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720915</vt:i4>
      </vt:variant>
      <vt:variant>
        <vt:i4>24</vt:i4>
      </vt:variant>
      <vt:variant>
        <vt:i4>0</vt:i4>
      </vt:variant>
      <vt:variant>
        <vt:i4>5</vt:i4>
      </vt:variant>
      <vt:variant>
        <vt:lpwstr>http://garant.park.ru/doc.jsp?urn=urn:garant:12038258&amp;anchor=1012</vt:lpwstr>
      </vt:variant>
      <vt:variant>
        <vt:lpwstr>1012</vt:lpwstr>
      </vt:variant>
      <vt:variant>
        <vt:i4>5374026</vt:i4>
      </vt:variant>
      <vt:variant>
        <vt:i4>21</vt:i4>
      </vt:variant>
      <vt:variant>
        <vt:i4>0</vt:i4>
      </vt:variant>
      <vt:variant>
        <vt:i4>5</vt:i4>
      </vt:variant>
      <vt:variant>
        <vt:lpwstr>http://garant.park.ru/doc.jsp?urn=urn:garant:12027232</vt:lpwstr>
      </vt:variant>
      <vt:variant>
        <vt:lpwstr/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_Toc484616405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_Toc484616404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_Toc484616403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ПОДОЛЬСКИЙ  СЕЛЬСОВЕТ. Правила землепользования и застройки. Часть II, часть III.</dc:title>
  <dc:subject/>
  <dc:creator>User</dc:creator>
  <cp:keywords/>
  <cp:lastModifiedBy>Пользователь</cp:lastModifiedBy>
  <cp:revision>7</cp:revision>
  <cp:lastPrinted>2016-11-22T09:54:00Z</cp:lastPrinted>
  <dcterms:created xsi:type="dcterms:W3CDTF">2019-10-11T06:52:00Z</dcterms:created>
  <dcterms:modified xsi:type="dcterms:W3CDTF">2020-11-18T05:42:00Z</dcterms:modified>
</cp:coreProperties>
</file>