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A8" w:rsidRDefault="003811A8" w:rsidP="003811A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1028700"/>
            <wp:effectExtent l="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1A8" w:rsidRDefault="003811A8" w:rsidP="003811A8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3811A8" w:rsidRDefault="003811A8" w:rsidP="003811A8">
      <w:pPr>
        <w:tabs>
          <w:tab w:val="right" w:pos="900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ПОДОЛЬСКИЙ </w:t>
      </w:r>
      <w:proofErr w:type="gramStart"/>
      <w:r>
        <w:rPr>
          <w:b/>
          <w:sz w:val="28"/>
          <w:szCs w:val="28"/>
        </w:rPr>
        <w:t xml:space="preserve">СЕЛЬСОВЕТ  </w:t>
      </w:r>
      <w:r>
        <w:rPr>
          <w:b/>
          <w:caps/>
          <w:sz w:val="28"/>
          <w:szCs w:val="28"/>
        </w:rPr>
        <w:t>КрасногвардейскОГО</w:t>
      </w:r>
      <w:proofErr w:type="gramEnd"/>
      <w:r>
        <w:rPr>
          <w:b/>
          <w:caps/>
          <w:sz w:val="28"/>
          <w:szCs w:val="28"/>
        </w:rPr>
        <w:t xml:space="preserve"> районА</w:t>
      </w:r>
    </w:p>
    <w:p w:rsidR="003811A8" w:rsidRDefault="003811A8" w:rsidP="003811A8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ОБЛАСТИ</w:t>
      </w:r>
    </w:p>
    <w:p w:rsidR="003811A8" w:rsidRDefault="003811A8" w:rsidP="003811A8">
      <w:pPr>
        <w:tabs>
          <w:tab w:val="right" w:pos="900"/>
        </w:tabs>
        <w:jc w:val="center"/>
        <w:rPr>
          <w:b/>
          <w:sz w:val="28"/>
          <w:szCs w:val="28"/>
        </w:rPr>
      </w:pPr>
    </w:p>
    <w:p w:rsidR="003811A8" w:rsidRDefault="003811A8" w:rsidP="003811A8">
      <w:pPr>
        <w:tabs>
          <w:tab w:val="righ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11A8" w:rsidRDefault="003811A8" w:rsidP="003811A8">
      <w:pPr>
        <w:tabs>
          <w:tab w:val="right" w:pos="900"/>
        </w:tabs>
        <w:rPr>
          <w:b/>
          <w:sz w:val="28"/>
          <w:szCs w:val="28"/>
        </w:rPr>
      </w:pPr>
    </w:p>
    <w:p w:rsidR="003811A8" w:rsidRDefault="003811A8" w:rsidP="003811A8">
      <w:pPr>
        <w:rPr>
          <w:sz w:val="28"/>
          <w:szCs w:val="28"/>
        </w:rPr>
      </w:pPr>
      <w:r>
        <w:rPr>
          <w:sz w:val="28"/>
          <w:szCs w:val="28"/>
        </w:rPr>
        <w:t>01.04.2019                                                                                                      № 30-п</w:t>
      </w:r>
    </w:p>
    <w:p w:rsidR="003811A8" w:rsidRDefault="003811A8" w:rsidP="003811A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Подольск</w:t>
      </w:r>
    </w:p>
    <w:p w:rsidR="003811A8" w:rsidRDefault="003811A8" w:rsidP="003811A8">
      <w:pPr>
        <w:widowControl w:val="0"/>
        <w:shd w:val="clear" w:color="auto" w:fill="FFFFFF"/>
        <w:tabs>
          <w:tab w:val="left" w:pos="744"/>
          <w:tab w:val="left" w:pos="3014"/>
        </w:tabs>
        <w:autoSpaceDE w:val="0"/>
        <w:ind w:left="5" w:right="-181"/>
        <w:jc w:val="both"/>
        <w:rPr>
          <w:color w:val="000000"/>
          <w:sz w:val="28"/>
          <w:szCs w:val="28"/>
        </w:rPr>
      </w:pPr>
    </w:p>
    <w:p w:rsidR="003811A8" w:rsidRDefault="003811A8" w:rsidP="003811A8">
      <w:pPr>
        <w:widowControl w:val="0"/>
        <w:shd w:val="clear" w:color="auto" w:fill="FFFFFF"/>
        <w:ind w:right="-181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назначении публичных слушаний </w:t>
      </w:r>
    </w:p>
    <w:p w:rsidR="003811A8" w:rsidRDefault="003811A8" w:rsidP="003811A8">
      <w:pPr>
        <w:widowControl w:val="0"/>
        <w:shd w:val="clear" w:color="auto" w:fill="FFFFFF"/>
        <w:ind w:right="-181"/>
        <w:rPr>
          <w:color w:val="000000"/>
          <w:sz w:val="28"/>
          <w:szCs w:val="28"/>
        </w:rPr>
      </w:pPr>
    </w:p>
    <w:p w:rsidR="003811A8" w:rsidRDefault="003811A8" w:rsidP="003811A8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статьей 46 Градостроительного кодекса Российской Федерации, </w:t>
      </w:r>
      <w:r>
        <w:rPr>
          <w:sz w:val="28"/>
          <w:szCs w:val="28"/>
        </w:rPr>
        <w:t xml:space="preserve">статьей 28 Федерального Закона от 06.10.2003  № 131-ФЗ «Об общих принципах организации местного самоуправления в Российской Федерации», решениями Совета депутатов муниципального образования Подольский сельсовет Красногвардейского района Оренбургской области от 20.05.2013 № 2/3 «О Положении о Публичных  слушаниях в муниципальном образовании Подольский сельсовет Красногвардейского района Оренбургской области»,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18.06.2018 № 45/7 «Об  утверждении  </w:t>
      </w:r>
      <w:r>
        <w:rPr>
          <w:color w:val="000000"/>
          <w:sz w:val="28"/>
          <w:szCs w:val="28"/>
        </w:rPr>
        <w:t xml:space="preserve">Положения  о  порядке организации и  проведения публичных слушаний  по  вопросам градостроительной   деятельности  на  территории Подольского сельсовет Красногвардейского района Оренбургской области», в целях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>
        <w:rPr>
          <w:color w:val="000000"/>
          <w:sz w:val="28"/>
          <w:szCs w:val="28"/>
        </w:rPr>
        <w:t xml:space="preserve"> на основании  заявления ООО «Р</w:t>
      </w:r>
      <w:r>
        <w:rPr>
          <w:color w:val="000000"/>
          <w:sz w:val="28"/>
          <w:szCs w:val="28"/>
        </w:rPr>
        <w:t>егиональная Градостроительная Ко</w:t>
      </w:r>
      <w:bookmarkStart w:id="0" w:name="_GoBack"/>
      <w:bookmarkEnd w:id="0"/>
      <w:r>
        <w:rPr>
          <w:color w:val="000000"/>
          <w:sz w:val="28"/>
          <w:szCs w:val="28"/>
        </w:rPr>
        <w:t>мпания»:</w:t>
      </w:r>
    </w:p>
    <w:p w:rsidR="003811A8" w:rsidRDefault="003811A8" w:rsidP="003811A8">
      <w:pPr>
        <w:ind w:firstLine="426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 Назначить публичные слушания» </w:t>
      </w:r>
      <w:r>
        <w:rPr>
          <w:sz w:val="28"/>
          <w:szCs w:val="28"/>
        </w:rPr>
        <w:t xml:space="preserve">на 13.05.2019 года в 15-00 часов по адресу: 461141, Оренбургская область, Красногвардейский район, с. </w:t>
      </w:r>
      <w:proofErr w:type="gramStart"/>
      <w:r>
        <w:rPr>
          <w:sz w:val="28"/>
          <w:szCs w:val="28"/>
        </w:rPr>
        <w:t>Подольск,  ул.</w:t>
      </w:r>
      <w:proofErr w:type="gramEnd"/>
      <w:r>
        <w:rPr>
          <w:sz w:val="28"/>
          <w:szCs w:val="28"/>
        </w:rPr>
        <w:t xml:space="preserve"> Юбилейная 48, кабинет № 9 по вопросу: </w:t>
      </w:r>
      <w:r>
        <w:rPr>
          <w:color w:val="000000"/>
          <w:sz w:val="28"/>
          <w:szCs w:val="28"/>
        </w:rPr>
        <w:t xml:space="preserve">Обсуждение </w:t>
      </w:r>
      <w:r>
        <w:rPr>
          <w:rStyle w:val="fontstyle01"/>
          <w:sz w:val="28"/>
          <w:szCs w:val="28"/>
        </w:rPr>
        <w:t>проекта планировки и проекта межевания территории «Обустройство  скважин Мохового месторождения» в Подольском сельсовете  Красногвардейского района Оренбургской области</w:t>
      </w:r>
    </w:p>
    <w:p w:rsidR="003811A8" w:rsidRDefault="003811A8" w:rsidP="003811A8">
      <w:pPr>
        <w:ind w:firstLine="426"/>
        <w:rPr>
          <w:sz w:val="28"/>
          <w:szCs w:val="28"/>
        </w:rPr>
      </w:pPr>
      <w:r>
        <w:rPr>
          <w:sz w:val="28"/>
          <w:szCs w:val="28"/>
        </w:rPr>
        <w:t>2. Комиссии по подготовке проекта правил землепользования и застройки муниципального образования Подольский сельсовет:</w:t>
      </w:r>
    </w:p>
    <w:p w:rsidR="003811A8" w:rsidRDefault="003811A8" w:rsidP="003811A8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организовать, подготовку и проведение слушаний.</w:t>
      </w:r>
    </w:p>
    <w:p w:rsidR="003811A8" w:rsidRDefault="003811A8" w:rsidP="003811A8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организовать адресное извещение о проведении публичных слушаний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</w:t>
      </w:r>
      <w:r>
        <w:rPr>
          <w:sz w:val="28"/>
          <w:szCs w:val="28"/>
        </w:rPr>
        <w:lastRenderedPageBreak/>
        <w:t>интересы которых могут быть нарушены в связи с реализацией таких проектов.</w:t>
      </w:r>
    </w:p>
    <w:p w:rsidR="003811A8" w:rsidRDefault="003811A8" w:rsidP="003811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</w:t>
      </w:r>
      <w:proofErr w:type="gramStart"/>
      <w:r>
        <w:rPr>
          <w:sz w:val="28"/>
          <w:szCs w:val="28"/>
        </w:rPr>
        <w:t>с проектом</w:t>
      </w:r>
      <w:proofErr w:type="gramEnd"/>
      <w:r>
        <w:rPr>
          <w:sz w:val="28"/>
          <w:szCs w:val="28"/>
        </w:rPr>
        <w:t xml:space="preserve"> указанным в пункте 1 настоящего постановления можно ознакомиться, а также внести возражения и предложения по ним, со дня опубликования настоящего извещения по 13.05.2019 года с 10-00 часов до 12-00 часов по понедельникам, средам и пятницам, кроме праздничных дней по адресу: Оренбургская область, Красногвардейский район, с. Подольск, ул. Юбилейная 48, кабинет № 9, телефоны: 3-74-05, 3-72-07.</w:t>
      </w:r>
    </w:p>
    <w:p w:rsidR="003811A8" w:rsidRDefault="003811A8" w:rsidP="003811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настоящее постановление вступает в силу после опубликования в газете «Подольский вестник» и подлежит размещению на официальном сайте Подольского сельсовета в сети «Интернет».</w:t>
      </w:r>
    </w:p>
    <w:p w:rsidR="003811A8" w:rsidRDefault="003811A8" w:rsidP="003811A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Возложить контроль за исполнением настоящего постановления на председателя комиссии Гаврилова Ю.Л.</w:t>
      </w:r>
    </w:p>
    <w:p w:rsidR="003811A8" w:rsidRDefault="003811A8" w:rsidP="003811A8">
      <w:pPr>
        <w:ind w:firstLine="567"/>
        <w:jc w:val="both"/>
        <w:rPr>
          <w:sz w:val="28"/>
          <w:szCs w:val="28"/>
        </w:rPr>
      </w:pPr>
    </w:p>
    <w:p w:rsidR="003811A8" w:rsidRDefault="003811A8" w:rsidP="003811A8">
      <w:pPr>
        <w:ind w:firstLine="567"/>
        <w:jc w:val="both"/>
        <w:rPr>
          <w:sz w:val="28"/>
          <w:szCs w:val="28"/>
        </w:rPr>
      </w:pPr>
    </w:p>
    <w:p w:rsidR="003811A8" w:rsidRDefault="003811A8" w:rsidP="003811A8">
      <w:pPr>
        <w:ind w:firstLine="567"/>
        <w:jc w:val="both"/>
        <w:rPr>
          <w:sz w:val="28"/>
          <w:szCs w:val="28"/>
        </w:rPr>
      </w:pPr>
    </w:p>
    <w:p w:rsidR="003811A8" w:rsidRDefault="003811A8" w:rsidP="003811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К.А. </w:t>
      </w:r>
      <w:proofErr w:type="spellStart"/>
      <w:r>
        <w:rPr>
          <w:sz w:val="28"/>
          <w:szCs w:val="28"/>
        </w:rPr>
        <w:t>Алябьев</w:t>
      </w:r>
      <w:proofErr w:type="spellEnd"/>
    </w:p>
    <w:p w:rsidR="003811A8" w:rsidRDefault="003811A8" w:rsidP="003811A8">
      <w:pPr>
        <w:jc w:val="both"/>
        <w:rPr>
          <w:sz w:val="28"/>
          <w:szCs w:val="28"/>
        </w:rPr>
      </w:pPr>
    </w:p>
    <w:p w:rsidR="003811A8" w:rsidRDefault="003811A8" w:rsidP="003811A8">
      <w:pPr>
        <w:jc w:val="both"/>
      </w:pPr>
    </w:p>
    <w:p w:rsidR="003811A8" w:rsidRDefault="003811A8" w:rsidP="003811A8">
      <w:pPr>
        <w:jc w:val="both"/>
      </w:pPr>
    </w:p>
    <w:p w:rsidR="003811A8" w:rsidRDefault="003811A8" w:rsidP="003811A8">
      <w:pPr>
        <w:jc w:val="both"/>
      </w:pPr>
      <w:r>
        <w:t>Разослано: в дело, администрации района, отделу архитектуры, для опубликования в газете «Подольский вестник», прокурору района.</w:t>
      </w:r>
    </w:p>
    <w:p w:rsidR="00FA6386" w:rsidRDefault="003811A8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F5"/>
    <w:rsid w:val="000B4710"/>
    <w:rsid w:val="003811A8"/>
    <w:rsid w:val="004B2646"/>
    <w:rsid w:val="00B3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0484"/>
  <w15:chartTrackingRefBased/>
  <w15:docId w15:val="{284516EA-462C-4FCA-8527-7BBABD44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1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811A8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9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3</cp:revision>
  <dcterms:created xsi:type="dcterms:W3CDTF">2019-05-13T09:24:00Z</dcterms:created>
  <dcterms:modified xsi:type="dcterms:W3CDTF">2019-05-13T09:26:00Z</dcterms:modified>
</cp:coreProperties>
</file>