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F28954" wp14:editId="778B4037">
            <wp:extent cx="790575" cy="10191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13B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DF13B1" w:rsidRPr="00DF13B1" w:rsidRDefault="00DF13B1" w:rsidP="00DF1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>муниципального образования Подольский сельсовет</w:t>
      </w:r>
    </w:p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DF13B1" w:rsidRPr="00DF13B1" w:rsidRDefault="00DF13B1" w:rsidP="00DF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F13B1">
        <w:rPr>
          <w:rFonts w:ascii="Times New Roman" w:hAnsi="Times New Roman" w:cs="Times New Roman"/>
          <w:b/>
          <w:spacing w:val="60"/>
          <w:sz w:val="28"/>
          <w:szCs w:val="28"/>
        </w:rPr>
        <w:t>ПРОТОКОЛ</w:t>
      </w:r>
    </w:p>
    <w:p w:rsidR="00DF13B1" w:rsidRPr="00DF13B1" w:rsidRDefault="00DF13B1" w:rsidP="00DF13B1">
      <w:pPr>
        <w:jc w:val="center"/>
        <w:rPr>
          <w:rFonts w:ascii="Times New Roman" w:hAnsi="Times New Roman" w:cs="Times New Roman"/>
        </w:rPr>
      </w:pPr>
      <w:r w:rsidRPr="00DF13B1">
        <w:rPr>
          <w:rFonts w:ascii="Times New Roman" w:hAnsi="Times New Roman" w:cs="Times New Roman"/>
          <w:sz w:val="28"/>
          <w:szCs w:val="28"/>
        </w:rPr>
        <w:t>публичных слушаний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планировки и проекту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межевания «Обустройство скважины № 122 Южно-Мохового месторождения» в Подольском сельсовете Красногвардейского района Оренбургской области</w:t>
      </w:r>
    </w:p>
    <w:p w:rsidR="00DF13B1" w:rsidRPr="00DF13B1" w:rsidRDefault="00DF13B1" w:rsidP="00DF13B1">
      <w:pPr>
        <w:spacing w:after="0" w:line="240" w:lineRule="auto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3B1" w:rsidRDefault="00DF13B1" w:rsidP="00DF13B1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F13B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13B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F13B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1D97">
        <w:rPr>
          <w:rFonts w:ascii="Times New Roman" w:hAnsi="Times New Roman" w:cs="Times New Roman"/>
          <w:sz w:val="28"/>
          <w:szCs w:val="28"/>
        </w:rPr>
        <w:t xml:space="preserve">   </w:t>
      </w:r>
      <w:r w:rsidRPr="00DF13B1">
        <w:rPr>
          <w:rFonts w:ascii="Times New Roman" w:hAnsi="Times New Roman" w:cs="Times New Roman"/>
          <w:sz w:val="28"/>
          <w:szCs w:val="28"/>
        </w:rPr>
        <w:t>с. Подольск</w:t>
      </w:r>
    </w:p>
    <w:p w:rsidR="00DF13B1" w:rsidRPr="00DF13B1" w:rsidRDefault="00DF13B1" w:rsidP="00DF13B1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      Место проведения: Оренбургская область, Красногвардейский район, с. Подольск, ул. Юбилейная,48, кабинет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13B1">
        <w:rPr>
          <w:rFonts w:ascii="Times New Roman" w:hAnsi="Times New Roman" w:cs="Times New Roman"/>
          <w:sz w:val="28"/>
          <w:szCs w:val="28"/>
        </w:rPr>
        <w:t>.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F13B1">
        <w:rPr>
          <w:rFonts w:ascii="Times New Roman" w:hAnsi="Times New Roman" w:cs="Times New Roman"/>
          <w:sz w:val="28"/>
          <w:szCs w:val="28"/>
        </w:rPr>
        <w:t xml:space="preserve"> часов 00 минут.</w:t>
      </w:r>
      <w:r w:rsidRPr="00DF13B1">
        <w:rPr>
          <w:rFonts w:ascii="Times New Roman" w:hAnsi="Times New Roman" w:cs="Times New Roman"/>
          <w:sz w:val="28"/>
          <w:szCs w:val="28"/>
        </w:rPr>
        <w:tab/>
      </w:r>
      <w:r w:rsidRPr="00DF13B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F13B1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>Присутствовали всего 10 человек.</w:t>
      </w:r>
    </w:p>
    <w:p w:rsidR="00DF13B1" w:rsidRPr="00DF13B1" w:rsidRDefault="00DF13B1" w:rsidP="00937F27">
      <w:pPr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Основание для проведения публичных слушаний: Конституция Российской Федерации, Градостроительный кодекс Российской Федерации, 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 w:rsidRPr="00DF13B1">
          <w:rPr>
            <w:rFonts w:ascii="Times New Roman" w:hAnsi="Times New Roman" w:cs="Times New Roman"/>
            <w:sz w:val="28"/>
            <w:szCs w:val="28"/>
          </w:rPr>
          <w:t>29.12.2004</w:t>
        </w:r>
      </w:smartTag>
      <w:r w:rsidRPr="00DF13B1">
        <w:rPr>
          <w:rFonts w:ascii="Times New Roman" w:hAnsi="Times New Roman" w:cs="Times New Roman"/>
          <w:sz w:val="28"/>
          <w:szCs w:val="28"/>
        </w:rPr>
        <w:t xml:space="preserve"> года № 191-ФЗ «О введении в действие Градостроительного кодекса РФ», Федеральный закон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F13B1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DF13B1"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</w:t>
      </w:r>
      <w:r w:rsidR="00B5757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Подольский сельсовет Красногвардейского р</w:t>
      </w:r>
      <w:r w:rsidR="00937F27">
        <w:rPr>
          <w:rFonts w:ascii="Times New Roman" w:hAnsi="Times New Roman" w:cs="Times New Roman"/>
          <w:sz w:val="28"/>
          <w:szCs w:val="28"/>
        </w:rPr>
        <w:t>а</w:t>
      </w:r>
      <w:r w:rsidR="00B57570">
        <w:rPr>
          <w:rFonts w:ascii="Times New Roman" w:hAnsi="Times New Roman" w:cs="Times New Roman"/>
          <w:sz w:val="28"/>
          <w:szCs w:val="28"/>
        </w:rPr>
        <w:t xml:space="preserve">йона Оренбургской области </w:t>
      </w:r>
      <w:r w:rsidR="00937F27">
        <w:rPr>
          <w:rFonts w:ascii="Times New Roman" w:hAnsi="Times New Roman" w:cs="Times New Roman"/>
          <w:sz w:val="28"/>
          <w:szCs w:val="28"/>
        </w:rPr>
        <w:t xml:space="preserve">№236-п от 03.08.2020 г. </w:t>
      </w:r>
      <w:r w:rsidR="00937F27" w:rsidRPr="00937F27">
        <w:rPr>
          <w:rFonts w:ascii="Times New Roman" w:hAnsi="Times New Roman" w:cs="Times New Roman"/>
          <w:sz w:val="28"/>
          <w:szCs w:val="28"/>
        </w:rPr>
        <w:t xml:space="preserve">«О подготовке документации по планировке территории для </w:t>
      </w:r>
      <w:proofErr w:type="gramStart"/>
      <w:r w:rsidR="00937F27" w:rsidRPr="00937F27">
        <w:rPr>
          <w:rFonts w:ascii="Times New Roman" w:hAnsi="Times New Roman" w:cs="Times New Roman"/>
          <w:sz w:val="28"/>
          <w:szCs w:val="28"/>
        </w:rPr>
        <w:t xml:space="preserve">объекта  </w:t>
      </w:r>
      <w:r w:rsidR="00937F27" w:rsidRPr="00937F27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937F27" w:rsidRPr="00937F27">
        <w:rPr>
          <w:rFonts w:ascii="Times New Roman" w:hAnsi="Times New Roman" w:cs="Times New Roman"/>
          <w:bCs/>
          <w:sz w:val="28"/>
          <w:szCs w:val="28"/>
        </w:rPr>
        <w:t>Обустройство скважин № 122 Южно-Мохового месторождения»</w:t>
      </w:r>
      <w:r w:rsidR="00937F27">
        <w:rPr>
          <w:rFonts w:ascii="Times New Roman" w:hAnsi="Times New Roman" w:cs="Times New Roman"/>
          <w:bCs/>
          <w:sz w:val="28"/>
          <w:szCs w:val="28"/>
        </w:rPr>
        <w:t>, п</w:t>
      </w:r>
      <w:r w:rsidRPr="00DF13B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Подольский сельсовет Красногвардейского района от </w:t>
      </w:r>
      <w:r>
        <w:rPr>
          <w:rFonts w:ascii="Times New Roman" w:hAnsi="Times New Roman" w:cs="Times New Roman"/>
          <w:sz w:val="28"/>
          <w:szCs w:val="28"/>
        </w:rPr>
        <w:t>18.12</w:t>
      </w:r>
      <w:r w:rsidRPr="00DF13B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13B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13B1">
        <w:rPr>
          <w:rFonts w:ascii="Times New Roman" w:hAnsi="Times New Roman" w:cs="Times New Roman"/>
          <w:sz w:val="28"/>
          <w:szCs w:val="28"/>
        </w:rPr>
        <w:t xml:space="preserve">-п «О назначении публичных слушаний по Проекту планировки и проекту межевания территории «Обустройство </w:t>
      </w:r>
      <w:r w:rsidR="002E1682">
        <w:rPr>
          <w:rFonts w:ascii="Times New Roman" w:hAnsi="Times New Roman" w:cs="Times New Roman"/>
          <w:sz w:val="28"/>
          <w:szCs w:val="28"/>
        </w:rPr>
        <w:t>скважины № 122 Южно-</w:t>
      </w:r>
      <w:r w:rsidRPr="00DF13B1">
        <w:rPr>
          <w:rFonts w:ascii="Times New Roman" w:hAnsi="Times New Roman" w:cs="Times New Roman"/>
          <w:sz w:val="28"/>
          <w:szCs w:val="28"/>
        </w:rPr>
        <w:t>Мохового месторождения» в Подольском сельсовете Красногвардейско</w:t>
      </w:r>
      <w:r w:rsidR="002E1682">
        <w:rPr>
          <w:rFonts w:ascii="Times New Roman" w:hAnsi="Times New Roman" w:cs="Times New Roman"/>
          <w:sz w:val="28"/>
          <w:szCs w:val="28"/>
        </w:rPr>
        <w:t>го района Оренбургской области.</w:t>
      </w:r>
    </w:p>
    <w:p w:rsidR="002E1682" w:rsidRPr="002E1682" w:rsidRDefault="002E1682" w:rsidP="002E168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82">
        <w:rPr>
          <w:rFonts w:ascii="Times New Roman" w:hAnsi="Times New Roman" w:cs="Times New Roman"/>
          <w:sz w:val="28"/>
          <w:szCs w:val="28"/>
        </w:rPr>
        <w:t>Председательствующий – Г</w:t>
      </w:r>
      <w:r w:rsidR="008B1D97">
        <w:rPr>
          <w:rFonts w:ascii="Times New Roman" w:hAnsi="Times New Roman" w:cs="Times New Roman"/>
          <w:sz w:val="28"/>
          <w:szCs w:val="28"/>
        </w:rPr>
        <w:t>аврилов</w:t>
      </w:r>
      <w:r w:rsidRPr="002E1682">
        <w:rPr>
          <w:rFonts w:ascii="Times New Roman" w:hAnsi="Times New Roman" w:cs="Times New Roman"/>
          <w:sz w:val="28"/>
          <w:szCs w:val="28"/>
        </w:rPr>
        <w:t xml:space="preserve"> </w:t>
      </w:r>
      <w:r w:rsidR="008B1D97">
        <w:rPr>
          <w:rFonts w:ascii="Times New Roman" w:hAnsi="Times New Roman" w:cs="Times New Roman"/>
          <w:sz w:val="28"/>
          <w:szCs w:val="28"/>
        </w:rPr>
        <w:t>Ю</w:t>
      </w:r>
      <w:r w:rsidRPr="002E1682">
        <w:rPr>
          <w:rFonts w:ascii="Times New Roman" w:hAnsi="Times New Roman" w:cs="Times New Roman"/>
          <w:sz w:val="28"/>
          <w:szCs w:val="28"/>
        </w:rPr>
        <w:t>.</w:t>
      </w:r>
      <w:r w:rsidR="008B1D97">
        <w:rPr>
          <w:rFonts w:ascii="Times New Roman" w:hAnsi="Times New Roman" w:cs="Times New Roman"/>
          <w:sz w:val="28"/>
          <w:szCs w:val="28"/>
        </w:rPr>
        <w:t>Л</w:t>
      </w:r>
      <w:r w:rsidRPr="002E168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E1682">
        <w:rPr>
          <w:rFonts w:ascii="Times New Roman" w:hAnsi="Times New Roman" w:cs="Times New Roman"/>
          <w:sz w:val="28"/>
          <w:szCs w:val="28"/>
        </w:rPr>
        <w:t>глав</w:t>
      </w:r>
      <w:r w:rsidR="008B1D97">
        <w:rPr>
          <w:rFonts w:ascii="Times New Roman" w:hAnsi="Times New Roman" w:cs="Times New Roman"/>
          <w:sz w:val="28"/>
          <w:szCs w:val="28"/>
        </w:rPr>
        <w:t xml:space="preserve">а </w:t>
      </w:r>
      <w:r w:rsidRPr="002E168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2E1682">
        <w:rPr>
          <w:rFonts w:ascii="Times New Roman" w:hAnsi="Times New Roman" w:cs="Times New Roman"/>
          <w:sz w:val="28"/>
          <w:szCs w:val="28"/>
        </w:rPr>
        <w:t xml:space="preserve"> образования Подольский сельсовет Красногвардейского района Оренбургской области;</w:t>
      </w:r>
    </w:p>
    <w:p w:rsidR="002E1682" w:rsidRPr="002E1682" w:rsidRDefault="002E1682" w:rsidP="002E168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82">
        <w:rPr>
          <w:rFonts w:ascii="Times New Roman" w:hAnsi="Times New Roman" w:cs="Times New Roman"/>
          <w:sz w:val="28"/>
          <w:szCs w:val="28"/>
        </w:rPr>
        <w:t xml:space="preserve">Секретарь слушаний – </w:t>
      </w:r>
      <w:r w:rsidR="008B1D97">
        <w:rPr>
          <w:rFonts w:ascii="Times New Roman" w:hAnsi="Times New Roman" w:cs="Times New Roman"/>
          <w:sz w:val="28"/>
          <w:szCs w:val="28"/>
        </w:rPr>
        <w:t>С</w:t>
      </w:r>
      <w:r w:rsidRPr="002E1682">
        <w:rPr>
          <w:rFonts w:ascii="Times New Roman" w:hAnsi="Times New Roman" w:cs="Times New Roman"/>
          <w:sz w:val="28"/>
          <w:szCs w:val="28"/>
        </w:rPr>
        <w:t>.</w:t>
      </w:r>
      <w:r w:rsidR="008B1D97">
        <w:rPr>
          <w:rFonts w:ascii="Times New Roman" w:hAnsi="Times New Roman" w:cs="Times New Roman"/>
          <w:sz w:val="28"/>
          <w:szCs w:val="28"/>
        </w:rPr>
        <w:t>П</w:t>
      </w:r>
      <w:r w:rsidRPr="002E16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1D97">
        <w:rPr>
          <w:rFonts w:ascii="Times New Roman" w:hAnsi="Times New Roman" w:cs="Times New Roman"/>
          <w:sz w:val="28"/>
          <w:szCs w:val="28"/>
        </w:rPr>
        <w:t>Аллаярова</w:t>
      </w:r>
      <w:proofErr w:type="spellEnd"/>
      <w:r w:rsidRPr="002E1682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Подольского сельсовета.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lastRenderedPageBreak/>
        <w:t xml:space="preserve">Инициатор публичных слушаний: </w:t>
      </w:r>
      <w:r w:rsidR="002E1682">
        <w:rPr>
          <w:rFonts w:ascii="Times New Roman" w:hAnsi="Times New Roman" w:cs="Times New Roman"/>
          <w:sz w:val="28"/>
          <w:szCs w:val="28"/>
        </w:rPr>
        <w:t>ООО «Аврора»</w:t>
      </w:r>
      <w:r w:rsidRPr="00DF13B1">
        <w:rPr>
          <w:rFonts w:ascii="Times New Roman" w:hAnsi="Times New Roman" w:cs="Times New Roman"/>
          <w:sz w:val="28"/>
          <w:szCs w:val="28"/>
        </w:rPr>
        <w:t xml:space="preserve"> в интересах ООО «</w:t>
      </w:r>
      <w:proofErr w:type="spellStart"/>
      <w:r w:rsidRPr="00DF13B1">
        <w:rPr>
          <w:rFonts w:ascii="Times New Roman" w:hAnsi="Times New Roman" w:cs="Times New Roman"/>
          <w:sz w:val="28"/>
          <w:szCs w:val="28"/>
        </w:rPr>
        <w:t>Геопрогресс</w:t>
      </w:r>
      <w:proofErr w:type="spellEnd"/>
      <w:r w:rsidRPr="00DF13B1">
        <w:rPr>
          <w:rFonts w:ascii="Times New Roman" w:hAnsi="Times New Roman" w:cs="Times New Roman"/>
          <w:sz w:val="28"/>
          <w:szCs w:val="28"/>
        </w:rPr>
        <w:t>».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2E1682">
        <w:rPr>
          <w:rFonts w:ascii="Times New Roman" w:hAnsi="Times New Roman" w:cs="Times New Roman"/>
          <w:sz w:val="28"/>
          <w:szCs w:val="28"/>
        </w:rPr>
        <w:t>ООО «Аврора».</w:t>
      </w:r>
      <w:r w:rsidRPr="00DF1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682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общественности: </w:t>
      </w:r>
    </w:p>
    <w:p w:rsidR="00DF13B1" w:rsidRPr="00DF13B1" w:rsidRDefault="002E1682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13B1" w:rsidRPr="00DF13B1">
        <w:rPr>
          <w:rFonts w:ascii="Times New Roman" w:hAnsi="Times New Roman" w:cs="Times New Roman"/>
          <w:sz w:val="28"/>
          <w:szCs w:val="28"/>
        </w:rPr>
        <w:t xml:space="preserve">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 w:rsidR="00DF13B1" w:rsidRPr="00DF13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="00DF13B1" w:rsidRPr="00DF13B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podolsk</w:t>
        </w:r>
        <w:proofErr w:type="spellEnd"/>
      </w:hyperlink>
      <w:r w:rsidR="00DF13B1" w:rsidRPr="00DF13B1">
        <w:rPr>
          <w:rFonts w:ascii="Times New Roman" w:hAnsi="Times New Roman" w:cs="Times New Roman"/>
          <w:sz w:val="28"/>
          <w:szCs w:val="28"/>
        </w:rPr>
        <w:t xml:space="preserve"> 56 .</w:t>
      </w:r>
      <w:proofErr w:type="spellStart"/>
      <w:r w:rsidR="00DF13B1" w:rsidRPr="00DF13B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13B1" w:rsidRPr="00DF13B1">
        <w:rPr>
          <w:rFonts w:ascii="Times New Roman" w:hAnsi="Times New Roman" w:cs="Times New Roman"/>
          <w:sz w:val="28"/>
          <w:szCs w:val="28"/>
        </w:rPr>
        <w:t xml:space="preserve">, а правообладатели земельных участков и объектов капитального строительства, расположенных на указанной территории,  законные интересы которых могут быть нарушены в связи с реализацией таких проектов, </w:t>
      </w:r>
      <w:r w:rsidR="00DF13B1" w:rsidRPr="00E206BB">
        <w:rPr>
          <w:rFonts w:ascii="Times New Roman" w:hAnsi="Times New Roman" w:cs="Times New Roman"/>
          <w:sz w:val="28"/>
          <w:szCs w:val="28"/>
        </w:rPr>
        <w:t>были извещены под роспись.</w:t>
      </w:r>
    </w:p>
    <w:p w:rsidR="00DF13B1" w:rsidRPr="00DF13B1" w:rsidRDefault="00DF13B1" w:rsidP="002E16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     </w:t>
      </w:r>
      <w:r w:rsidR="002E1682">
        <w:rPr>
          <w:rFonts w:ascii="Times New Roman" w:hAnsi="Times New Roman" w:cs="Times New Roman"/>
          <w:sz w:val="28"/>
          <w:szCs w:val="28"/>
        </w:rPr>
        <w:t xml:space="preserve">      </w:t>
      </w:r>
      <w:r w:rsidRPr="00DF13B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F13B1">
        <w:rPr>
          <w:rFonts w:ascii="Times New Roman" w:hAnsi="Times New Roman" w:cs="Times New Roman"/>
          <w:sz w:val="28"/>
          <w:szCs w:val="28"/>
        </w:rPr>
        <w:t>материалами  проекта</w:t>
      </w:r>
      <w:proofErr w:type="gramEnd"/>
      <w:r w:rsidRPr="00DF13B1">
        <w:rPr>
          <w:rFonts w:ascii="Times New Roman" w:hAnsi="Times New Roman" w:cs="Times New Roman"/>
          <w:sz w:val="28"/>
          <w:szCs w:val="28"/>
        </w:rPr>
        <w:t xml:space="preserve"> планировки и проекта межевания территории </w:t>
      </w:r>
      <w:r w:rsidR="002E1682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скважины № 122 Южно-Мохового месторождения» </w:t>
      </w:r>
      <w:r w:rsidRPr="00DF13B1"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области</w:t>
      </w:r>
      <w:r w:rsidR="002E1682">
        <w:rPr>
          <w:rFonts w:ascii="Times New Roman" w:hAnsi="Times New Roman" w:cs="Times New Roman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48, кабинет №</w:t>
      </w:r>
      <w:r w:rsidR="002E1682">
        <w:rPr>
          <w:rFonts w:ascii="Times New Roman" w:hAnsi="Times New Roman" w:cs="Times New Roman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9.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bCs/>
          <w:color w:val="000000"/>
          <w:sz w:val="28"/>
          <w:szCs w:val="28"/>
        </w:rPr>
        <w:t>ПОВЕСТКА ДНЯ: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Вступительное слово о порядке </w:t>
      </w:r>
      <w:r w:rsidRPr="00DF13B1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планировки и проекту межевания территории </w:t>
      </w:r>
      <w:r w:rsidR="002E1682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скважины № 122 Южно-Мохового </w:t>
      </w:r>
      <w:proofErr w:type="gramStart"/>
      <w:r w:rsidR="002E1682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месторождения» </w:t>
      </w:r>
      <w:r w:rsidRPr="00DF13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13B1">
        <w:rPr>
          <w:rFonts w:ascii="Times New Roman" w:hAnsi="Times New Roman" w:cs="Times New Roman"/>
          <w:sz w:val="28"/>
          <w:szCs w:val="28"/>
        </w:rPr>
        <w:t xml:space="preserve"> Подольском сельсовете Красногвардейского района Оренбургской области.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          2. Доклад разработчика Проекта планировки и проекта межевания территории </w:t>
      </w:r>
      <w:r w:rsidR="00E206BB">
        <w:rPr>
          <w:rFonts w:ascii="Times New Roman" w:hAnsi="Times New Roman" w:cs="Times New Roman"/>
          <w:sz w:val="28"/>
          <w:szCs w:val="28"/>
        </w:rPr>
        <w:t>«</w:t>
      </w:r>
      <w:r w:rsidR="00E206BB" w:rsidRPr="00DF13B1">
        <w:rPr>
          <w:rFonts w:ascii="Times New Roman" w:hAnsi="Times New Roman" w:cs="Times New Roman"/>
          <w:color w:val="000000"/>
          <w:sz w:val="28"/>
          <w:szCs w:val="28"/>
        </w:rPr>
        <w:t>Обустройство скважины № 122 Южно-Мохового месторождения»</w:t>
      </w:r>
      <w:r w:rsidR="00E20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</w:t>
      </w:r>
      <w:r w:rsidR="002E1682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DF13B1">
        <w:rPr>
          <w:rFonts w:ascii="Times New Roman" w:hAnsi="Times New Roman" w:cs="Times New Roman"/>
          <w:sz w:val="28"/>
          <w:szCs w:val="28"/>
        </w:rPr>
        <w:t xml:space="preserve"> – </w:t>
      </w:r>
      <w:r w:rsidR="002E1682">
        <w:rPr>
          <w:rFonts w:ascii="Times New Roman" w:hAnsi="Times New Roman" w:cs="Times New Roman"/>
          <w:sz w:val="28"/>
          <w:szCs w:val="28"/>
        </w:rPr>
        <w:t>представитель ООО «Аврора».</w:t>
      </w:r>
    </w:p>
    <w:p w:rsidR="00DF13B1" w:rsidRPr="00DF13B1" w:rsidRDefault="00DF13B1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3. Вопросы, </w:t>
      </w:r>
      <w:proofErr w:type="gramStart"/>
      <w:r w:rsidRPr="00DF13B1">
        <w:rPr>
          <w:rFonts w:ascii="Times New Roman" w:hAnsi="Times New Roman" w:cs="Times New Roman"/>
          <w:sz w:val="28"/>
          <w:szCs w:val="28"/>
        </w:rPr>
        <w:t>замечания и предложения</w:t>
      </w:r>
      <w:proofErr w:type="gramEnd"/>
      <w:r w:rsidRPr="00DF13B1">
        <w:rPr>
          <w:rFonts w:ascii="Times New Roman" w:hAnsi="Times New Roman" w:cs="Times New Roman"/>
          <w:sz w:val="28"/>
          <w:szCs w:val="28"/>
        </w:rPr>
        <w:t xml:space="preserve"> присутствующих на публичных слушаниях. </w:t>
      </w:r>
    </w:p>
    <w:p w:rsidR="00DF13B1" w:rsidRPr="00DF13B1" w:rsidRDefault="002E1682" w:rsidP="00DF1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3B1" w:rsidRPr="00DF13B1">
        <w:rPr>
          <w:rFonts w:ascii="Times New Roman" w:hAnsi="Times New Roman" w:cs="Times New Roman"/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E206BB" w:rsidRDefault="00E206BB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 xml:space="preserve">1. СЛУШАЛИ: </w:t>
      </w:r>
      <w:r w:rsidR="002E1682" w:rsidRPr="002E1682">
        <w:rPr>
          <w:rFonts w:ascii="Times New Roman" w:hAnsi="Times New Roman" w:cs="Times New Roman"/>
          <w:sz w:val="28"/>
          <w:szCs w:val="28"/>
        </w:rPr>
        <w:t>Г</w:t>
      </w:r>
      <w:r w:rsidR="008B1D97">
        <w:rPr>
          <w:rFonts w:ascii="Times New Roman" w:hAnsi="Times New Roman" w:cs="Times New Roman"/>
          <w:sz w:val="28"/>
          <w:szCs w:val="28"/>
        </w:rPr>
        <w:t>аврилова Ю</w:t>
      </w:r>
      <w:r w:rsidRPr="002E1682">
        <w:rPr>
          <w:rFonts w:ascii="Times New Roman" w:hAnsi="Times New Roman" w:cs="Times New Roman"/>
          <w:sz w:val="28"/>
          <w:szCs w:val="28"/>
        </w:rPr>
        <w:t>.</w:t>
      </w:r>
      <w:r w:rsidR="008B1D97">
        <w:rPr>
          <w:rFonts w:ascii="Times New Roman" w:hAnsi="Times New Roman" w:cs="Times New Roman"/>
          <w:sz w:val="28"/>
          <w:szCs w:val="28"/>
        </w:rPr>
        <w:t>Л</w:t>
      </w:r>
      <w:r w:rsidRPr="00DF13B1">
        <w:rPr>
          <w:rFonts w:ascii="Times New Roman" w:hAnsi="Times New Roman" w:cs="Times New Roman"/>
          <w:sz w:val="28"/>
          <w:szCs w:val="28"/>
        </w:rPr>
        <w:t xml:space="preserve">. – </w:t>
      </w:r>
      <w:r w:rsidR="002E1682">
        <w:rPr>
          <w:rFonts w:ascii="Times New Roman" w:hAnsi="Times New Roman" w:cs="Times New Roman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глав</w:t>
      </w:r>
      <w:r w:rsidR="008B1D97">
        <w:rPr>
          <w:rFonts w:ascii="Times New Roman" w:hAnsi="Times New Roman" w:cs="Times New Roman"/>
          <w:sz w:val="28"/>
          <w:szCs w:val="28"/>
        </w:rPr>
        <w:t>у</w:t>
      </w:r>
      <w:r w:rsidRPr="00DF13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Подольский сельсовет, котор</w:t>
      </w:r>
      <w:r w:rsidR="008B1D97">
        <w:rPr>
          <w:rFonts w:ascii="Times New Roman" w:hAnsi="Times New Roman" w:cs="Times New Roman"/>
          <w:sz w:val="28"/>
          <w:szCs w:val="28"/>
        </w:rPr>
        <w:t>ый</w:t>
      </w:r>
      <w:r w:rsidRPr="00DF13B1">
        <w:rPr>
          <w:rFonts w:ascii="Times New Roman" w:hAnsi="Times New Roman" w:cs="Times New Roman"/>
          <w:sz w:val="28"/>
          <w:szCs w:val="28"/>
        </w:rPr>
        <w:t xml:space="preserve"> огласил предмет слушаний – рассмотрение проекта планировки и проекта межевания территории </w:t>
      </w:r>
      <w:r w:rsidR="002E1682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скважины № 122 Южно-Мохового </w:t>
      </w:r>
      <w:proofErr w:type="gramStart"/>
      <w:r w:rsidR="002E1682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месторождения» </w:t>
      </w:r>
      <w:r w:rsidRPr="00DF13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13B1">
        <w:rPr>
          <w:rFonts w:ascii="Times New Roman" w:hAnsi="Times New Roman" w:cs="Times New Roman"/>
          <w:sz w:val="28"/>
          <w:szCs w:val="28"/>
        </w:rPr>
        <w:t xml:space="preserve"> Подольском сельсовете Красногвардейского района Оренбургской области.</w:t>
      </w:r>
    </w:p>
    <w:p w:rsidR="00DF13B1" w:rsidRPr="00DF13B1" w:rsidRDefault="00DF13B1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>2. СЛУШАЛИ: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682">
        <w:rPr>
          <w:rFonts w:ascii="Times New Roman" w:hAnsi="Times New Roman" w:cs="Times New Roman"/>
          <w:color w:val="000000"/>
          <w:sz w:val="28"/>
          <w:szCs w:val="28"/>
        </w:rPr>
        <w:t>представителя ООО «Аврора»</w:t>
      </w:r>
      <w:r w:rsidRPr="00DF1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Проект планировки и проект межевания территории </w:t>
      </w:r>
      <w:r w:rsidR="008B1D97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скважины № 122 Южно-Мохового </w:t>
      </w:r>
      <w:proofErr w:type="spellStart"/>
      <w:proofErr w:type="gramStart"/>
      <w:r w:rsidR="008B1D97" w:rsidRPr="00DF13B1">
        <w:rPr>
          <w:rFonts w:ascii="Times New Roman" w:hAnsi="Times New Roman" w:cs="Times New Roman"/>
          <w:color w:val="000000"/>
          <w:sz w:val="28"/>
          <w:szCs w:val="28"/>
        </w:rPr>
        <w:t>месторождения»</w:t>
      </w:r>
      <w:r w:rsidRPr="00DF1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DF1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Подольском сельсовете Красногвардейского района Оренбургской области.</w:t>
      </w:r>
    </w:p>
    <w:p w:rsidR="00DF13B1" w:rsidRPr="00DF13B1" w:rsidRDefault="00DF13B1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lastRenderedPageBreak/>
        <w:t>Целями и задачами проекта планировки территории, совмещенного с проектом межевания территории являются: обеспечение устойчивого развития территории,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объектов.</w:t>
      </w:r>
    </w:p>
    <w:p w:rsidR="00DF13B1" w:rsidRPr="00DF13B1" w:rsidRDefault="00DF13B1" w:rsidP="00DF13B1">
      <w:pPr>
        <w:shd w:val="clear" w:color="auto" w:fill="FFFFFF"/>
        <w:autoSpaceDE w:val="0"/>
        <w:autoSpaceDN w:val="0"/>
        <w:spacing w:after="0" w:line="240" w:lineRule="auto"/>
        <w:ind w:left="-180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>При разработке проекта были выявлены территории, занятые вышеуказанным линейным  объектом, территории  охранных зон, устанавливаемых на основании действующего законодательства, указание  существующих и проектируемых объектов, выявлены объекты, расположенные на прилегающей территории, охранные зоны которых «накладываются» на охранные зоны проектируемых линейных объектов, а также иные существующие объекты, для функционирования которых устанавливаются ограничения на использование земельных участков в границах охранных зон проектируемых объектов, нанесены границы земельных участков,  в том числе границы земельных участков, на которых расположены линейные объекты.</w:t>
      </w:r>
    </w:p>
    <w:p w:rsidR="00DF13B1" w:rsidRPr="00DF13B1" w:rsidRDefault="00DF13B1" w:rsidP="00DF13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 xml:space="preserve">3. ПРЕДЛОЖЕНИЯ И </w:t>
      </w:r>
      <w:proofErr w:type="gramStart"/>
      <w:r w:rsidRPr="00DF13B1">
        <w:rPr>
          <w:rFonts w:ascii="Times New Roman" w:hAnsi="Times New Roman" w:cs="Times New Roman"/>
          <w:b/>
          <w:sz w:val="28"/>
          <w:szCs w:val="28"/>
        </w:rPr>
        <w:t xml:space="preserve">ЗАМЕЧАНИЯ:  </w:t>
      </w:r>
      <w:r w:rsidR="008B1D97" w:rsidRPr="008B1D97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DF13B1">
        <w:rPr>
          <w:rFonts w:ascii="Times New Roman" w:hAnsi="Times New Roman" w:cs="Times New Roman"/>
          <w:sz w:val="28"/>
          <w:szCs w:val="28"/>
        </w:rPr>
        <w:t xml:space="preserve"> архитект</w:t>
      </w:r>
      <w:r w:rsidR="008B1D97">
        <w:rPr>
          <w:rFonts w:ascii="Times New Roman" w:hAnsi="Times New Roman" w:cs="Times New Roman"/>
          <w:sz w:val="28"/>
          <w:szCs w:val="28"/>
        </w:rPr>
        <w:t>о</w:t>
      </w:r>
      <w:r w:rsidRPr="00DF13B1">
        <w:rPr>
          <w:rFonts w:ascii="Times New Roman" w:hAnsi="Times New Roman" w:cs="Times New Roman"/>
          <w:sz w:val="28"/>
          <w:szCs w:val="28"/>
        </w:rPr>
        <w:t xml:space="preserve">р </w:t>
      </w:r>
      <w:r w:rsidR="008B1D97">
        <w:rPr>
          <w:rFonts w:ascii="Times New Roman" w:hAnsi="Times New Roman" w:cs="Times New Roman"/>
          <w:sz w:val="28"/>
          <w:szCs w:val="28"/>
        </w:rPr>
        <w:t>а</w:t>
      </w:r>
      <w:r w:rsidRPr="00DF13B1">
        <w:rPr>
          <w:rFonts w:ascii="Times New Roman" w:hAnsi="Times New Roman" w:cs="Times New Roman"/>
          <w:sz w:val="28"/>
          <w:szCs w:val="28"/>
        </w:rPr>
        <w:t xml:space="preserve">дминистрации Красногвардейского района Тихонова Л.Н. пояснила, что </w:t>
      </w:r>
      <w:r w:rsidR="00937F27">
        <w:rPr>
          <w:rFonts w:ascii="Times New Roman" w:hAnsi="Times New Roman" w:cs="Times New Roman"/>
          <w:sz w:val="28"/>
          <w:szCs w:val="28"/>
        </w:rPr>
        <w:t>замечания по</w:t>
      </w:r>
      <w:r w:rsidR="003F6177">
        <w:rPr>
          <w:rFonts w:ascii="Times New Roman" w:hAnsi="Times New Roman" w:cs="Times New Roman"/>
          <w:sz w:val="28"/>
          <w:szCs w:val="28"/>
        </w:rPr>
        <w:t xml:space="preserve"> обсуждаемому </w:t>
      </w:r>
      <w:r w:rsidR="00937F27">
        <w:rPr>
          <w:rFonts w:ascii="Times New Roman" w:hAnsi="Times New Roman" w:cs="Times New Roman"/>
          <w:sz w:val="28"/>
          <w:szCs w:val="28"/>
        </w:rPr>
        <w:t xml:space="preserve"> проекту отсутс</w:t>
      </w:r>
      <w:r w:rsidR="003F6177">
        <w:rPr>
          <w:rFonts w:ascii="Times New Roman" w:hAnsi="Times New Roman" w:cs="Times New Roman"/>
          <w:sz w:val="28"/>
          <w:szCs w:val="28"/>
        </w:rPr>
        <w:t>т</w:t>
      </w:r>
      <w:r w:rsidR="00937F27">
        <w:rPr>
          <w:rFonts w:ascii="Times New Roman" w:hAnsi="Times New Roman" w:cs="Times New Roman"/>
          <w:sz w:val="28"/>
          <w:szCs w:val="28"/>
        </w:rPr>
        <w:t>вуют</w:t>
      </w:r>
      <w:r w:rsidR="003F6177">
        <w:rPr>
          <w:rFonts w:ascii="Times New Roman" w:hAnsi="Times New Roman" w:cs="Times New Roman"/>
          <w:sz w:val="28"/>
          <w:szCs w:val="28"/>
        </w:rPr>
        <w:t>.</w:t>
      </w:r>
    </w:p>
    <w:p w:rsidR="00DF13B1" w:rsidRPr="00DF13B1" w:rsidRDefault="00DF13B1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>Результатами публичных слушаний является решение: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77" w:rsidRDefault="003F6177" w:rsidP="003F6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3B1" w:rsidRPr="00DF13B1">
        <w:rPr>
          <w:rFonts w:ascii="Times New Roman" w:hAnsi="Times New Roman" w:cs="Times New Roman"/>
          <w:sz w:val="28"/>
          <w:szCs w:val="28"/>
        </w:rPr>
        <w:t xml:space="preserve">1.Признать публичные слушания по проекту планировки и проекту межевания территории 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скважины № 122 Южно-Мохового месторождения»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3B1" w:rsidRPr="00DF13B1"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состоявшимися.</w:t>
      </w:r>
    </w:p>
    <w:p w:rsidR="00DF13B1" w:rsidRPr="00DF13B1" w:rsidRDefault="003F6177" w:rsidP="003F6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13B1" w:rsidRPr="00DF13B1">
        <w:rPr>
          <w:rFonts w:ascii="Times New Roman" w:hAnsi="Times New Roman" w:cs="Times New Roman"/>
          <w:sz w:val="28"/>
          <w:szCs w:val="28"/>
        </w:rPr>
        <w:t xml:space="preserve">. Рекомендовать главе администрации муниципального образования Подольский сельсовет, утвердить Проект планировки и проект межевания территории 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скважины № 122 Южно-Мохового месторождения»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3B1" w:rsidRPr="00DF13B1"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области.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DD6" w:rsidRPr="00DF13B1" w:rsidRDefault="003D3DD6" w:rsidP="00DF13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DD6" w:rsidRPr="00DF13B1" w:rsidRDefault="003D3DD6" w:rsidP="00DF13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</w:t>
      </w:r>
    </w:p>
    <w:p w:rsidR="003D3DD6" w:rsidRPr="00DF13B1" w:rsidRDefault="003D3DD6" w:rsidP="00DF13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DD6" w:rsidRPr="00DF13B1" w:rsidRDefault="003D3DD6" w:rsidP="00DF13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Аллаярова</w:t>
      </w:r>
      <w:proofErr w:type="spellEnd"/>
    </w:p>
    <w:p w:rsidR="003D3DD6" w:rsidRPr="00DF13B1" w:rsidRDefault="003D3DD6" w:rsidP="00DF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DD6" w:rsidRPr="00DF13B1" w:rsidRDefault="003D3DD6" w:rsidP="00DF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386" w:rsidRPr="00DF13B1" w:rsidRDefault="008B1D97" w:rsidP="00DF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386" w:rsidRPr="00DF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D5"/>
    <w:rsid w:val="000B4710"/>
    <w:rsid w:val="002E1682"/>
    <w:rsid w:val="003D3DD6"/>
    <w:rsid w:val="003F6177"/>
    <w:rsid w:val="004B2646"/>
    <w:rsid w:val="008B1D97"/>
    <w:rsid w:val="00937F27"/>
    <w:rsid w:val="00A511D5"/>
    <w:rsid w:val="00B57570"/>
    <w:rsid w:val="00DF13B1"/>
    <w:rsid w:val="00E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F06685C"/>
  <w15:chartTrackingRefBased/>
  <w15:docId w15:val="{3011CC0F-F7D5-4137-B454-C4B7EF85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D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DD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D3DD6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D3DD6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PlusNormal">
    <w:name w:val="ConsPlusNormal"/>
    <w:rsid w:val="00DF1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2E16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7</cp:revision>
  <cp:lastPrinted>2021-02-01T04:12:00Z</cp:lastPrinted>
  <dcterms:created xsi:type="dcterms:W3CDTF">2021-01-29T10:01:00Z</dcterms:created>
  <dcterms:modified xsi:type="dcterms:W3CDTF">2021-02-01T04:14:00Z</dcterms:modified>
</cp:coreProperties>
</file>