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0100" cy="102870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 xml:space="preserve"> ПОДОЛЬСКИЙ СЕЛЬСОВЕТ  </w:t>
      </w:r>
      <w:r w:rsidRPr="00A20862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20862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825" w:rsidRPr="00A20862" w:rsidRDefault="00BB4825" w:rsidP="00BB482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862">
        <w:rPr>
          <w:rFonts w:ascii="Times New Roman" w:hAnsi="Times New Roman"/>
          <w:b/>
          <w:sz w:val="28"/>
          <w:szCs w:val="28"/>
        </w:rPr>
        <w:t>ПОСТАНОВЛЕНИЕ</w:t>
      </w:r>
    </w:p>
    <w:p w:rsidR="00BB4825" w:rsidRPr="00A20862" w:rsidRDefault="000769E0" w:rsidP="00BB4825">
      <w:pPr>
        <w:tabs>
          <w:tab w:val="righ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825" w:rsidRPr="00A341C1" w:rsidRDefault="000769E0" w:rsidP="00BB4825">
      <w:pPr>
        <w:tabs>
          <w:tab w:val="right" w:pos="900"/>
          <w:tab w:val="righ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01.07.</w:t>
      </w:r>
      <w:r w:rsidR="00BB4825" w:rsidRPr="00A341C1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</w:t>
      </w:r>
      <w:r w:rsidR="002F77A9">
        <w:rPr>
          <w:rFonts w:ascii="Times New Roman" w:hAnsi="Times New Roman"/>
          <w:sz w:val="28"/>
          <w:szCs w:val="28"/>
        </w:rPr>
        <w:t xml:space="preserve">  </w:t>
      </w:r>
      <w:r w:rsidR="00601D46" w:rsidRPr="00A341C1">
        <w:rPr>
          <w:rFonts w:ascii="Times New Roman" w:hAnsi="Times New Roman"/>
          <w:sz w:val="28"/>
          <w:szCs w:val="28"/>
        </w:rPr>
        <w:t xml:space="preserve">           </w:t>
      </w:r>
      <w:r w:rsidR="00BB4825" w:rsidRPr="00A341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B4825" w:rsidRPr="00A341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137</w:t>
      </w:r>
      <w:r w:rsidR="00BB4825" w:rsidRPr="00A341C1">
        <w:rPr>
          <w:rFonts w:ascii="Times New Roman" w:hAnsi="Times New Roman"/>
          <w:sz w:val="28"/>
          <w:szCs w:val="28"/>
        </w:rPr>
        <w:t>-п</w:t>
      </w:r>
    </w:p>
    <w:p w:rsidR="00BB4825" w:rsidRPr="00A341C1" w:rsidRDefault="00BB4825" w:rsidP="00BB4825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1C1">
        <w:rPr>
          <w:rFonts w:ascii="Times New Roman" w:hAnsi="Times New Roman"/>
          <w:sz w:val="28"/>
          <w:szCs w:val="28"/>
        </w:rPr>
        <w:t>с. Подольск</w:t>
      </w:r>
    </w:p>
    <w:p w:rsidR="00BB4825" w:rsidRPr="00A341C1" w:rsidRDefault="00BB4825" w:rsidP="00BB4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25" w:rsidRPr="00A341C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</w:t>
      </w:r>
      <w:proofErr w:type="gramStart"/>
      <w:r w:rsidRPr="00A341C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 </w:t>
      </w:r>
    </w:p>
    <w:p w:rsidR="00BB4825" w:rsidRPr="00A341C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поведению муниципальных служащих муниципального образования </w:t>
      </w:r>
    </w:p>
    <w:p w:rsidR="00601D46" w:rsidRPr="00A341C1" w:rsidRDefault="00601D46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Подольский сельсовет Красногвардейского района Оренбургской области</w:t>
      </w:r>
    </w:p>
    <w:p w:rsidR="00BB4825" w:rsidRPr="00A341C1" w:rsidRDefault="00BB4825" w:rsidP="00A341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и урегулированию конфликта интересов</w:t>
      </w:r>
    </w:p>
    <w:p w:rsidR="00A341C1" w:rsidRPr="00A341C1" w:rsidRDefault="00A341C1" w:rsidP="00A341C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C1" w:rsidRPr="00A341C1" w:rsidRDefault="00A341C1" w:rsidP="00A341C1">
      <w:pPr>
        <w:pStyle w:val="ConsPlusNormal"/>
        <w:spacing w:line="276" w:lineRule="auto"/>
        <w:ind w:firstLine="709"/>
        <w:jc w:val="both"/>
      </w:pPr>
      <w:proofErr w:type="gramStart"/>
      <w:r w:rsidRPr="00A341C1">
        <w:t xml:space="preserve">В соответствии со </w:t>
      </w:r>
      <w:hyperlink r:id="rId5" w:history="1">
        <w:r w:rsidRPr="00A341C1">
          <w:t xml:space="preserve">статьями </w:t>
        </w:r>
        <w:hyperlink r:id="rId6" w:history="1">
          <w:r w:rsidRPr="00A341C1">
            <w:t xml:space="preserve"> 12</w:t>
          </w:r>
        </w:hyperlink>
        <w:r w:rsidRPr="00A341C1">
          <w:t xml:space="preserve">, </w:t>
        </w:r>
        <w:hyperlink r:id="rId7" w:history="1">
          <w:r w:rsidRPr="00A341C1">
            <w:t>14.1</w:t>
          </w:r>
        </w:hyperlink>
        <w:r w:rsidRPr="00A341C1">
          <w:t xml:space="preserve">, </w:t>
        </w:r>
        <w:hyperlink r:id="rId8" w:history="1">
          <w:r w:rsidRPr="00A341C1">
            <w:t>14.2</w:t>
          </w:r>
        </w:hyperlink>
        <w:r w:rsidRPr="00A341C1">
          <w:t xml:space="preserve"> Федерального закона от 02.03.2007 № 25-ФЗ «О муниципальной службе в Российской Федерации», статьями 11</w:t>
        </w:r>
      </w:hyperlink>
      <w:r w:rsidRPr="00A341C1">
        <w:t xml:space="preserve">, </w:t>
      </w:r>
      <w:hyperlink r:id="rId9" w:history="1">
        <w:r w:rsidRPr="00A341C1">
          <w:t>12</w:t>
        </w:r>
      </w:hyperlink>
      <w:r w:rsidRPr="00A341C1">
        <w:t xml:space="preserve"> Федерального закона от 25.12.2008 № 273-ФЗ «О противодействии коррупции», </w:t>
      </w:r>
      <w:hyperlink r:id="rId10" w:history="1">
        <w:r w:rsidRPr="00A341C1">
          <w:t>статьями 9</w:t>
        </w:r>
      </w:hyperlink>
      <w:r w:rsidRPr="00A341C1">
        <w:t xml:space="preserve">, </w:t>
      </w:r>
      <w:hyperlink r:id="rId11" w:history="1">
        <w:r w:rsidRPr="00A341C1">
          <w:t>11.1</w:t>
        </w:r>
      </w:hyperlink>
      <w:r w:rsidRPr="00A341C1">
        <w:t xml:space="preserve"> Закона Оренбургской области от 10.10.2007 № 1611/339-IV-ОЗ «О муниципальной службе в Оренбургской области», </w:t>
      </w:r>
      <w:hyperlink r:id="rId12" w:history="1">
        <w:r w:rsidRPr="00A341C1">
          <w:t>Указом</w:t>
        </w:r>
      </w:hyperlink>
      <w:r w:rsidRPr="00A341C1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 w:rsidRPr="00A341C1">
        <w:t xml:space="preserve"> и урегулированию конфликта интересов»,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интересов.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A341C1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интересов, согласно приложению №</w:t>
      </w:r>
      <w:r w:rsidR="00250A01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BB4825" w:rsidRPr="00A341C1" w:rsidRDefault="00607A44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>3. Утвердить</w:t>
      </w:r>
      <w:r w:rsidR="00BB4825" w:rsidRPr="00A341C1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муниципального образования Подольский сельсовет и урегулированию конфликта интересов, согласно приложению №</w:t>
      </w:r>
      <w:r w:rsidR="00250A01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D34823" w:rsidRPr="00A341C1" w:rsidRDefault="00607A44" w:rsidP="00EC1D2F">
      <w:pPr>
        <w:spacing w:after="0"/>
        <w:jc w:val="both"/>
        <w:rPr>
          <w:sz w:val="28"/>
          <w:szCs w:val="28"/>
        </w:rPr>
      </w:pPr>
      <w:r w:rsidRPr="00A341C1">
        <w:rPr>
          <w:rFonts w:ascii="Times New Roman" w:hAnsi="Times New Roman" w:cs="Times New Roman"/>
          <w:sz w:val="28"/>
          <w:szCs w:val="28"/>
        </w:rPr>
        <w:t>4</w:t>
      </w:r>
      <w:r w:rsidR="00BB4825" w:rsidRPr="00A34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4825" w:rsidRPr="00A341C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34823" w:rsidRPr="00A341C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A341C1">
        <w:rPr>
          <w:rFonts w:ascii="Times New Roman" w:hAnsi="Times New Roman" w:cs="Times New Roman"/>
          <w:sz w:val="28"/>
          <w:szCs w:val="28"/>
        </w:rPr>
        <w:t xml:space="preserve"> Подольского</w:t>
      </w:r>
      <w:r w:rsidR="00D34823" w:rsidRPr="00A341C1">
        <w:rPr>
          <w:rFonts w:ascii="Times New Roman" w:hAnsi="Times New Roman" w:cs="Times New Roman"/>
          <w:sz w:val="28"/>
          <w:szCs w:val="28"/>
        </w:rPr>
        <w:t xml:space="preserve"> сельсовета от 12.11. 2009 г. № 98-п «О комиссии по соблюдению требований к  служебному поведению муниципальных служащих администрации муниципального образования Подольский сельсовет Красногвардейского района Оренбургской области урегулированию конфликта интересов», постановление администрации сельсовета от 12.11.2012 г. № 135-п «О внесении изменений в </w:t>
      </w:r>
      <w:r w:rsidR="00D34823" w:rsidRPr="00A341C1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Подольского сельсовета от  12.11.2009   № 98-п «О комиссии по соблюдению требований к  служебному поведению</w:t>
      </w:r>
      <w:proofErr w:type="gramEnd"/>
      <w:r w:rsidR="00D34823" w:rsidRPr="00A341C1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Подольский  сельсовет Красногвардейского района Оренбургской области урегулированию конфликта интересов», </w:t>
      </w:r>
      <w:r w:rsidR="00EC1D2F" w:rsidRPr="00A341C1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 от 11.06.2015 г. № 100-п «Об утверждении общих принципов служебного поведения муниципальных служащих администрации муниципального образования Подольский сельсовет Красногвардейского района Оренбургской области».</w:t>
      </w:r>
    </w:p>
    <w:p w:rsidR="00BB4825" w:rsidRPr="00A341C1" w:rsidRDefault="00607A44" w:rsidP="00EC1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>. Устано</w:t>
      </w:r>
      <w:r w:rsidR="00EC1D2F" w:rsidRPr="00A341C1">
        <w:rPr>
          <w:rFonts w:ascii="Times New Roman" w:hAnsi="Times New Roman" w:cs="Times New Roman"/>
          <w:color w:val="000000"/>
          <w:sz w:val="28"/>
          <w:szCs w:val="28"/>
        </w:rPr>
        <w:t>вить, что настоящее постановление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BB4825" w:rsidRPr="00A341C1" w:rsidRDefault="00607A44" w:rsidP="00EC1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EC1D2F" w:rsidRPr="00A341C1">
        <w:rPr>
          <w:rFonts w:ascii="Times New Roman" w:hAnsi="Times New Roman" w:cs="Times New Roman"/>
          <w:color w:val="000000"/>
          <w:sz w:val="28"/>
          <w:szCs w:val="28"/>
        </w:rPr>
        <w:t>олнением настоящего постановления</w:t>
      </w:r>
      <w:r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A44" w:rsidRDefault="00607A44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78E" w:rsidRPr="00A341C1" w:rsidRDefault="000769E0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4825" w:rsidRDefault="00A341C1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7A44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B4825" w:rsidRPr="00A341C1">
        <w:rPr>
          <w:rFonts w:ascii="Times New Roman" w:hAnsi="Times New Roman" w:cs="Times New Roman"/>
          <w:color w:val="000000"/>
          <w:sz w:val="28"/>
          <w:szCs w:val="28"/>
        </w:rPr>
        <w:t xml:space="preserve">     К.П. Франц</w:t>
      </w:r>
    </w:p>
    <w:p w:rsidR="00AD578E" w:rsidRDefault="00AD578E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78E" w:rsidRPr="00A341C1" w:rsidRDefault="00AD578E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A341C1" w:rsidRDefault="00BB4825" w:rsidP="00BB482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A341C1" w:rsidRDefault="00BB4825" w:rsidP="00BB48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1C1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администрации района, членам комиссии, прокурору района.</w:t>
      </w: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1C1" w:rsidRDefault="00A341C1" w:rsidP="00BB48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B4825" w:rsidRPr="00160F21" w:rsidRDefault="00250A01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4825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Подольского сельсовета</w:t>
      </w:r>
    </w:p>
    <w:p w:rsidR="00BB4825" w:rsidRPr="00160F21" w:rsidRDefault="00EC1D2F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01.07.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F21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 служащих муниципального образования Подольский сельсовет  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и урегулированию конфликта интересов</w:t>
      </w:r>
    </w:p>
    <w:bookmarkEnd w:id="0"/>
    <w:p w:rsidR="00BB4825" w:rsidRPr="00160F21" w:rsidRDefault="00BB4825" w:rsidP="00C240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160F2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160F21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статьей 14.1.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>Федерального закона от 2 марта 2007 года № 25-ФЗ «О муниципальной службе в Российской Федерации» (далее - Федеральный закон)</w:t>
      </w:r>
      <w:r w:rsidR="002F77A9" w:rsidRPr="00160F21">
        <w:rPr>
          <w:rFonts w:ascii="Times New Roman" w:hAnsi="Times New Roman" w:cs="Times New Roman"/>
          <w:sz w:val="28"/>
          <w:szCs w:val="28"/>
        </w:rPr>
        <w:t>,</w:t>
      </w:r>
      <w:r w:rsidR="002F77A9" w:rsidRPr="00160F21">
        <w:rPr>
          <w:sz w:val="28"/>
          <w:szCs w:val="28"/>
        </w:rPr>
        <w:t xml:space="preserve"> </w:t>
      </w:r>
      <w:hyperlink r:id="rId13" w:history="1">
        <w:r w:rsidR="002F77A9" w:rsidRPr="00160F2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F77A9" w:rsidRPr="00160F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160F21">
        <w:rPr>
          <w:rFonts w:ascii="Times New Roman" w:hAnsi="Times New Roman" w:cs="Times New Roman"/>
          <w:sz w:val="28"/>
          <w:szCs w:val="28"/>
        </w:rPr>
        <w:t xml:space="preserve"> определяется порядок образования и деятельности комиссии по соблюдению требований к служебному поведению муниципальных служащих муниципального образования Подольский сельсовет Красногвардейского района Оренбургской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области и урегулированию конфликта интересов (далее - комиссия).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160F2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органов государственной власти Оренбургской области, муниципальными правовыми актами и настоящим Положением.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160F21">
        <w:rPr>
          <w:rFonts w:ascii="Times New Roman" w:hAnsi="Times New Roman" w:cs="Times New Roman"/>
          <w:sz w:val="28"/>
          <w:szCs w:val="28"/>
        </w:rPr>
        <w:t>3. Основными задачами комиссий являются: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1"/>
      <w:bookmarkEnd w:id="4"/>
      <w:r w:rsidRPr="00160F21">
        <w:rPr>
          <w:rFonts w:ascii="Times New Roman" w:hAnsi="Times New Roman" w:cs="Times New Roman"/>
          <w:sz w:val="28"/>
          <w:szCs w:val="28"/>
        </w:rPr>
        <w:t>а) содействие органам местного самоуправления в обеспечении соблюдения муниципальными служащими муниципального образования Преображенский сельсовет Красногвардейского района Оренбургской области  (далее - муниципальные служащие) требований к служебному поведению, этических правил поведения;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2"/>
      <w:bookmarkEnd w:id="5"/>
      <w:r w:rsidRPr="00160F21">
        <w:rPr>
          <w:rFonts w:ascii="Times New Roman" w:hAnsi="Times New Roman" w:cs="Times New Roman"/>
          <w:sz w:val="28"/>
          <w:szCs w:val="28"/>
        </w:rPr>
        <w:t>б)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Оренбургской области или Российской Федерации;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в) содействие органам местного самоуправления в обеспечении соблюдения ограничений, налагаемых на граждан, замещавших должности муниципальной службы, при заключении ими трудовых договоров.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lastRenderedPageBreak/>
        <w:t xml:space="preserve">г) </w:t>
      </w:r>
      <w:proofErr w:type="gramStart"/>
      <w:r w:rsidRPr="00160F21">
        <w:t>осуществлении</w:t>
      </w:r>
      <w:proofErr w:type="gramEnd"/>
      <w:r w:rsidRPr="00160F21">
        <w:t xml:space="preserve"> мер в органе местного самоуправления по предупреждению коррупции.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160F21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службы.</w:t>
      </w:r>
      <w:bookmarkStart w:id="8" w:name="sub_1802"/>
      <w:bookmarkEnd w:id="7"/>
    </w:p>
    <w:bookmarkEnd w:id="8"/>
    <w:p w:rsidR="00C240AA" w:rsidRPr="00160F21" w:rsidRDefault="00C240AA" w:rsidP="00C2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160F21">
        <w:rPr>
          <w:rFonts w:ascii="Times New Roman" w:hAnsi="Times New Roman" w:cs="Times New Roman"/>
          <w:b/>
          <w:bCs/>
          <w:sz w:val="28"/>
          <w:szCs w:val="28"/>
        </w:rPr>
        <w:t>II. Порядок образования комиссии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160F21">
        <w:rPr>
          <w:rFonts w:ascii="Times New Roman" w:hAnsi="Times New Roman" w:cs="Times New Roman"/>
          <w:sz w:val="28"/>
          <w:szCs w:val="28"/>
        </w:rPr>
        <w:t>5.</w:t>
      </w:r>
      <w:r w:rsidR="00D747AC" w:rsidRPr="00160F21">
        <w:rPr>
          <w:rFonts w:ascii="Times New Roman" w:hAnsi="Times New Roman" w:cs="Times New Roman"/>
          <w:sz w:val="28"/>
          <w:szCs w:val="28"/>
        </w:rPr>
        <w:t xml:space="preserve"> Комиссия образуется постановлени</w:t>
      </w:r>
      <w:r w:rsidRPr="00160F21">
        <w:rPr>
          <w:rFonts w:ascii="Times New Roman" w:hAnsi="Times New Roman" w:cs="Times New Roman"/>
          <w:sz w:val="28"/>
          <w:szCs w:val="28"/>
        </w:rPr>
        <w:t xml:space="preserve">ем администрации муниципального образования Подольский сельсовет Красногвардейского района Оренбургской области. </w:t>
      </w:r>
      <w:bookmarkStart w:id="11" w:name="sub_1010"/>
      <w:bookmarkEnd w:id="10"/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bookmarkEnd w:id="11"/>
      <w:r w:rsidRPr="00160F21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5"/>
      <w:bookmarkEnd w:id="12"/>
      <w:r w:rsidRPr="00160F21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bookmarkEnd w:id="13"/>
    <w:p w:rsidR="00C240AA" w:rsidRPr="00160F21" w:rsidRDefault="00C240AA" w:rsidP="00C2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AA" w:rsidRPr="00160F21" w:rsidRDefault="00C240AA" w:rsidP="00C2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400"/>
      <w:r w:rsidRPr="00160F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60F21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bookmarkEnd w:id="14"/>
      <w:r w:rsidRPr="00160F21">
        <w:rPr>
          <w:rFonts w:ascii="Times New Roman" w:hAnsi="Times New Roman" w:cs="Times New Roman"/>
          <w:sz w:val="28"/>
          <w:szCs w:val="28"/>
        </w:rPr>
        <w:t>8. Основанием для проведения заседания комиссии является: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1"/>
      <w:bookmarkEnd w:id="15"/>
      <w:r w:rsidRPr="00160F21">
        <w:rPr>
          <w:rFonts w:ascii="Times New Roman" w:hAnsi="Times New Roman" w:cs="Times New Roman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характера, о совершении муниципальным служащим поступков, порочащих его честь и достоинство, этических правил поведения;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2"/>
      <w:bookmarkEnd w:id="16"/>
      <w:r w:rsidRPr="00160F21">
        <w:rPr>
          <w:rFonts w:ascii="Times New Roman" w:hAnsi="Times New Roman" w:cs="Times New Roman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в) заявление гражданина, замещавшего должность муниципальной службы,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обязанности;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г) сообщение работодателя о заключении трудового договора с гражданином в течение двух лет, после его увольнения с муниципальной службы;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0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) заявление муниципального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вклады), хранить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е)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proofErr w:type="gramStart"/>
      <w:r w:rsidRPr="00160F21">
        <w:t>ж)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</w:t>
      </w:r>
      <w:proofErr w:type="gramEnd"/>
      <w:r w:rsidRPr="00160F21">
        <w:t xml:space="preserve"> рабочего дня и уведомить его устно в течение трех рабочих дней;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proofErr w:type="spellStart"/>
      <w:r w:rsidRPr="00160F21">
        <w:t>з</w:t>
      </w:r>
      <w:proofErr w:type="spellEnd"/>
      <w:r w:rsidRPr="00160F21">
        <w:t xml:space="preserve">) сообщение работодателя 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</w:t>
      </w:r>
      <w:hyperlink r:id="rId14" w:history="1">
        <w:r w:rsidRPr="00160F21">
          <w:t>перечень</w:t>
        </w:r>
      </w:hyperlink>
      <w:r w:rsidRPr="00160F21">
        <w:t xml:space="preserve"> которых устанавливается нормативными правовыми актами Российской Федерации на условиях </w:t>
      </w:r>
      <w:proofErr w:type="spellStart"/>
      <w:proofErr w:type="gramStart"/>
      <w:r w:rsidRPr="00160F21">
        <w:t>гражданско</w:t>
      </w:r>
      <w:proofErr w:type="spellEnd"/>
      <w:r w:rsidRPr="00160F21">
        <w:t xml:space="preserve"> – правового</w:t>
      </w:r>
      <w:proofErr w:type="gramEnd"/>
      <w:r w:rsidRPr="00160F21">
        <w:t xml:space="preserve"> договора  (</w:t>
      </w:r>
      <w:proofErr w:type="spellStart"/>
      <w:r w:rsidRPr="00160F21">
        <w:t>гражданско</w:t>
      </w:r>
      <w:proofErr w:type="spellEnd"/>
      <w:r w:rsidRPr="00160F21">
        <w:t xml:space="preserve"> – 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>к) поступившее в соответствии с частью 4 статьи 12 Федерального закона от 25 декабря 2008 г. № 273-ФЗ «О противодействии коррупции»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2"/>
      <w:bookmarkEnd w:id="17"/>
      <w:r w:rsidRPr="00160F21">
        <w:rPr>
          <w:rFonts w:ascii="Times New Roman" w:hAnsi="Times New Roman" w:cs="Times New Roman"/>
          <w:sz w:val="28"/>
          <w:szCs w:val="28"/>
        </w:rPr>
        <w:lastRenderedPageBreak/>
        <w:t xml:space="preserve">9. Информация, указанная в подпунктах «а», «б» </w:t>
      </w:r>
      <w:hyperlink r:id="rId15" w:anchor="sub_1021#sub_1021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должна быть представлена в письменном виде и содержать следующие сведения: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1"/>
      <w:bookmarkEnd w:id="18"/>
      <w:r w:rsidRPr="00160F21">
        <w:rPr>
          <w:rFonts w:ascii="Times New Roman" w:hAnsi="Times New Roman" w:cs="Times New Roman"/>
          <w:sz w:val="28"/>
          <w:szCs w:val="28"/>
        </w:rPr>
        <w:t>а) фамилию, имя, отчество служащего и замещаемую им должность муниципальной службы;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2"/>
      <w:bookmarkEnd w:id="19"/>
      <w:r w:rsidRPr="00160F21">
        <w:rPr>
          <w:rFonts w:ascii="Times New Roman" w:hAnsi="Times New Roman" w:cs="Times New Roman"/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3"/>
      <w:bookmarkEnd w:id="20"/>
      <w:r w:rsidRPr="00160F21">
        <w:rPr>
          <w:rFonts w:ascii="Times New Roman" w:hAnsi="Times New Roman" w:cs="Times New Roman"/>
          <w:sz w:val="28"/>
          <w:szCs w:val="28"/>
        </w:rPr>
        <w:t>в) данные об источнике информации.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160F21">
        <w:rPr>
          <w:rFonts w:ascii="Times New Roman" w:hAnsi="Times New Roman" w:cs="Times New Roman"/>
          <w:sz w:val="28"/>
          <w:szCs w:val="28"/>
        </w:rPr>
        <w:t>10. В комиссию могут быть представлены материалы, подтверждающие нарушение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160F21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В заявлении (обращении), указанном в подпункте «в» пункта 8 настоящего Положения, указываются: 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>а)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 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Заявление (обращение), указанное в подпункте «в» пункта 8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160F21">
        <w:rPr>
          <w:rFonts w:ascii="Times New Roman" w:hAnsi="Times New Roman" w:cs="Times New Roman"/>
          <w:sz w:val="28"/>
          <w:szCs w:val="28"/>
        </w:rPr>
        <w:t xml:space="preserve">12. </w:t>
      </w:r>
      <w:bookmarkEnd w:id="24"/>
      <w:r w:rsidRPr="00160F21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12.1 и 12.2 настоящего Положения.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В случае если в комиссию поступила информация о наличии у служащего личной заинтересованности, которая приводит или может привести к конфликту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гражданским служащим его должностных обязанностей, отстранение гражданского служащего от замещаемой должности гражданской службы на период урегулирования конфликта интересов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или иные меры.</w:t>
      </w:r>
    </w:p>
    <w:p w:rsidR="00C240AA" w:rsidRPr="00160F21" w:rsidRDefault="00C240AA" w:rsidP="00C24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12.1. Заседание комиссии по рассмотрению заявлений, указанных в подпунктах «</w:t>
      </w:r>
      <w:proofErr w:type="spellStart"/>
      <w:r w:rsidRPr="00160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», «е» и «</w:t>
      </w:r>
      <w:proofErr w:type="spellStart"/>
      <w:r w:rsidRPr="00160F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0F21">
        <w:rPr>
          <w:rFonts w:ascii="Times New Roman" w:hAnsi="Times New Roman" w:cs="Times New Roman"/>
          <w:sz w:val="28"/>
          <w:szCs w:val="28"/>
        </w:rPr>
        <w:t>» пункта 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240AA" w:rsidRPr="00160F21" w:rsidRDefault="00C240AA" w:rsidP="002F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12.2. Уведомление, указанное в подпункте «к» пункта 8 настоящего Положения, как правило, рассматривается на очередном (плановом) заседании комиссии. </w:t>
      </w:r>
    </w:p>
    <w:p w:rsidR="002F77A9" w:rsidRPr="00160F21" w:rsidRDefault="002F77A9" w:rsidP="002F7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6" w:history="1">
        <w:r w:rsidRPr="00160F2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нормативными правовыми актами</w:t>
        </w:r>
      </w:hyperlink>
      <w:r w:rsidRPr="00160F21">
        <w:rPr>
          <w:rFonts w:ascii="Times New Roman" w:hAnsi="Times New Roman" w:cs="Times New Roman"/>
          <w:sz w:val="28"/>
          <w:szCs w:val="28"/>
        </w:rPr>
        <w:t xml:space="preserve"> Российской Федерации, и о принятом решении направить гражданину письменное уведомление в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C240AA" w:rsidRPr="00160F21" w:rsidRDefault="00C240AA" w:rsidP="002F77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r w:rsidRPr="00160F21">
        <w:rPr>
          <w:rFonts w:ascii="Times New Roman" w:hAnsi="Times New Roman" w:cs="Times New Roman"/>
          <w:sz w:val="28"/>
          <w:szCs w:val="28"/>
        </w:rPr>
        <w:t>13. По письменному запросу председателя комиссии органы местного самоуправления представляют дополнительные сведения, необходимые для работы комиссии, а также запрашивают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160F21">
        <w:rPr>
          <w:rFonts w:ascii="Times New Roman" w:hAnsi="Times New Roman" w:cs="Times New Roman"/>
          <w:sz w:val="28"/>
          <w:szCs w:val="28"/>
        </w:rPr>
        <w:t>14.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8 настоящего Положения.</w:t>
      </w:r>
    </w:p>
    <w:bookmarkEnd w:id="26"/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r w:rsidRPr="00160F21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9"/>
      <w:bookmarkEnd w:id="27"/>
      <w:r w:rsidRPr="00160F21">
        <w:rPr>
          <w:rFonts w:ascii="Times New Roman" w:hAnsi="Times New Roman" w:cs="Times New Roman"/>
          <w:sz w:val="28"/>
          <w:szCs w:val="28"/>
        </w:rPr>
        <w:t>16.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0"/>
      <w:bookmarkEnd w:id="28"/>
      <w:r w:rsidRPr="00160F21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служащего. На заседании комиссии может присутствовать уполномоченный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 w:rsidRPr="00160F21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2"/>
      <w:bookmarkEnd w:id="30"/>
      <w:r w:rsidRPr="00160F21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3"/>
      <w:bookmarkEnd w:id="31"/>
      <w:r w:rsidRPr="00160F21">
        <w:rPr>
          <w:rFonts w:ascii="Times New Roman" w:hAnsi="Times New Roman" w:cs="Times New Roman"/>
          <w:sz w:val="28"/>
          <w:szCs w:val="28"/>
        </w:rPr>
        <w:t xml:space="preserve">20. По итогам рассмотрения информации, указанной в </w:t>
      </w:r>
      <w:hyperlink r:id="rId17" w:anchor="sub_1211#sub_1211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«а»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31"/>
      <w:bookmarkEnd w:id="32"/>
      <w:r w:rsidRPr="00160F21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служащим требований к служебному поведению;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32"/>
      <w:bookmarkEnd w:id="33"/>
      <w:r w:rsidRPr="00160F21">
        <w:rPr>
          <w:rFonts w:ascii="Times New Roman" w:hAnsi="Times New Roman" w:cs="Times New Roman"/>
          <w:sz w:val="28"/>
          <w:szCs w:val="28"/>
        </w:rPr>
        <w:t>б) установить, что служащий нарушил требования к служебному поведению. В этом случае представителю нанимателя рекомендуется указать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служащим необходимости соблюдения требований к служебному поведению;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в) установить, что сведения, представленные муниципальным служащим, являются достоверными и полными;</w:t>
      </w:r>
    </w:p>
    <w:p w:rsidR="00C240AA" w:rsidRPr="00160F21" w:rsidRDefault="00C240AA" w:rsidP="00C240AA">
      <w:pPr>
        <w:pStyle w:val="ConsPlusNormal"/>
        <w:spacing w:line="276" w:lineRule="auto"/>
        <w:jc w:val="both"/>
      </w:pPr>
      <w:r w:rsidRPr="00160F21">
        <w:t xml:space="preserve">       г) установить, что </w:t>
      </w:r>
      <w:proofErr w:type="gramStart"/>
      <w:r w:rsidRPr="00160F21">
        <w:t>сведения, представленные муниципальным служащим являются</w:t>
      </w:r>
      <w:proofErr w:type="gramEnd"/>
      <w:r w:rsidRPr="00160F21">
        <w:t xml:space="preserve">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4"/>
      <w:bookmarkEnd w:id="34"/>
      <w:r w:rsidRPr="00160F21">
        <w:rPr>
          <w:rFonts w:ascii="Times New Roman" w:hAnsi="Times New Roman" w:cs="Times New Roman"/>
          <w:sz w:val="28"/>
          <w:szCs w:val="28"/>
        </w:rPr>
        <w:t xml:space="preserve">21. По итогам рассмотрения информации, указанной в </w:t>
      </w:r>
      <w:hyperlink r:id="rId18" w:anchor="sub_1212#sub_1212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«б»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41"/>
      <w:bookmarkEnd w:id="35"/>
      <w:r w:rsidRPr="00160F21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служащего, которая приводит или может привести к конфликту интересов;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42"/>
      <w:bookmarkEnd w:id="36"/>
      <w:r w:rsidRPr="00160F21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5"/>
      <w:bookmarkEnd w:id="37"/>
      <w:r w:rsidRPr="00160F21">
        <w:rPr>
          <w:rFonts w:ascii="Times New Roman" w:hAnsi="Times New Roman" w:cs="Times New Roman"/>
          <w:sz w:val="28"/>
          <w:szCs w:val="28"/>
        </w:rPr>
        <w:t>22. По результатам рассмотрения заявления (сообщения), указанных в подпунктах «в», «г» пункта 8 настоящего Положения, комиссия может принять следующие решения: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а) о даче согласия гражданину, замещавшему должность муниципальной службы, замещать должности в коммерческих и некоммерческих организациях;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lastRenderedPageBreak/>
        <w:t>б) об отказе в даче согласия гражданину, замещавшему должность муниципальной службы, замещать должности в коммерческих и некоммерческих организациях.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22.1. По итогам рассмотрения информации, указанной в </w:t>
      </w:r>
      <w:hyperlink r:id="rId19" w:anchor="sub_1212#sub_1212" w:history="1">
        <w:r w:rsidRPr="00160F21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подпункте «е» пункта </w:t>
        </w:r>
      </w:hyperlink>
      <w:r w:rsidRPr="00160F21">
        <w:rPr>
          <w:rFonts w:ascii="Times New Roman" w:hAnsi="Times New Roman" w:cs="Times New Roman"/>
          <w:sz w:val="28"/>
          <w:szCs w:val="28"/>
        </w:rPr>
        <w:t>8 настоящего Положения, комиссия может принять одно из следующих решений: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23.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bookmarkStart w:id="39" w:name="sub_1037"/>
      <w:bookmarkEnd w:id="38"/>
      <w:r w:rsidRPr="00160F21">
        <w:t xml:space="preserve">Решения комиссии оформляются протоколами, которые подписывают члены комиссии, принимавшие участие в ее заседании. </w:t>
      </w:r>
      <w:r w:rsidR="00FE5BFC">
        <w:t>В решении</w:t>
      </w:r>
      <w:r w:rsidR="00FE5BFC" w:rsidRPr="00160F21">
        <w:t xml:space="preserve"> комиссии  </w:t>
      </w:r>
      <w:r w:rsidRPr="00160F21">
        <w:t>указывается, что решение носит рекомендательный характер, за исключением случая, когда заседание комиссии состоялось по основанию, предусмотренному подпунктом «в» пункта 8 настоящего Положения.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 xml:space="preserve">24. </w:t>
      </w:r>
      <w:bookmarkStart w:id="40" w:name="sub_1038"/>
      <w:bookmarkEnd w:id="39"/>
      <w:r w:rsidRPr="00160F21">
        <w:t>В протоколе заседания комиссии указываются: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а) дата заседания комиссии, фамилии, имена, отчества членов комиссии и других лиц, присутствующих на заседании;</w:t>
      </w:r>
    </w:p>
    <w:p w:rsidR="00C240AA" w:rsidRPr="00160F21" w:rsidRDefault="00C240AA" w:rsidP="00C240AA">
      <w:pPr>
        <w:pStyle w:val="ConsPlusNormal"/>
        <w:spacing w:line="276" w:lineRule="auto"/>
        <w:ind w:firstLine="540"/>
        <w:jc w:val="both"/>
      </w:pPr>
      <w:r w:rsidRPr="00160F2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в) предъявляемые к муниципальному служащему претензии, материалы, на которых они основываются;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г) содержание пояснений муниципального служащего и других лиц по существу, предъявляемых претензий;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proofErr w:type="spellStart"/>
      <w:r w:rsidRPr="00160F21">
        <w:lastRenderedPageBreak/>
        <w:t>д</w:t>
      </w:r>
      <w:proofErr w:type="spellEnd"/>
      <w:r w:rsidRPr="00160F21">
        <w:t>) фамилии, имена, отчества выступивших на заседании лиц и краткое изложение их выступлений;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ж) другие сведения;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proofErr w:type="spellStart"/>
      <w:r w:rsidRPr="00160F21">
        <w:t>з</w:t>
      </w:r>
      <w:proofErr w:type="spellEnd"/>
      <w:r w:rsidRPr="00160F21">
        <w:t>) результаты голосования;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r w:rsidRPr="00160F21">
        <w:t>и) решение и обоснование его принятия.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 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bookmarkStart w:id="41" w:name="sub_1039"/>
      <w:bookmarkEnd w:id="40"/>
      <w:r w:rsidRPr="00160F21">
        <w:t>26.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0"/>
      <w:bookmarkEnd w:id="41"/>
      <w:r w:rsidRPr="00160F21">
        <w:rPr>
          <w:rFonts w:ascii="Times New Roman" w:hAnsi="Times New Roman" w:cs="Times New Roman"/>
          <w:sz w:val="28"/>
          <w:szCs w:val="28"/>
        </w:rPr>
        <w:t>27. Решение комиссии может быть обжаловано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bookmarkEnd w:id="42"/>
      <w:r w:rsidRPr="00160F21">
        <w:rPr>
          <w:rFonts w:ascii="Times New Roman" w:hAnsi="Times New Roman" w:cs="Times New Roman"/>
          <w:sz w:val="28"/>
          <w:szCs w:val="28"/>
        </w:rPr>
        <w:t>28. Представитель нанимателя, которому стало известно о возникновении у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bookmarkEnd w:id="43"/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>Представитель нанимателя вправе отстранить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действующим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2"/>
      <w:r w:rsidRPr="00160F2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</w:t>
      </w:r>
      <w:proofErr w:type="gramEnd"/>
      <w:r w:rsidRPr="00160F21">
        <w:rPr>
          <w:rFonts w:ascii="Times New Roman" w:hAnsi="Times New Roman" w:cs="Times New Roman"/>
          <w:sz w:val="28"/>
          <w:szCs w:val="28"/>
        </w:rPr>
        <w:t xml:space="preserve"> привлечь служащего к дисциплинарной ответственности в порядке, предусмотренном законодательством Российской Федерации.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3"/>
      <w:bookmarkEnd w:id="44"/>
      <w:r w:rsidRPr="00160F21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160F21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</w:t>
      </w:r>
      <w:r w:rsidRPr="00160F21">
        <w:rPr>
          <w:rFonts w:ascii="Times New Roman" w:hAnsi="Times New Roman" w:cs="Times New Roman"/>
          <w:sz w:val="28"/>
          <w:szCs w:val="28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240AA" w:rsidRPr="00160F21" w:rsidRDefault="00C240AA" w:rsidP="00C240AA">
      <w:pPr>
        <w:pStyle w:val="ConsPlusNormal"/>
        <w:spacing w:line="276" w:lineRule="auto"/>
        <w:ind w:firstLine="709"/>
        <w:jc w:val="both"/>
      </w:pPr>
      <w:bookmarkStart w:id="46" w:name="sub_1044"/>
      <w:bookmarkEnd w:id="45"/>
      <w:r w:rsidRPr="00160F21">
        <w:t xml:space="preserve">31. </w:t>
      </w:r>
      <w:bookmarkStart w:id="47" w:name="sub_1045"/>
      <w:bookmarkEnd w:id="46"/>
      <w:r w:rsidRPr="00160F21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40AA" w:rsidRPr="00160F21" w:rsidRDefault="00C240AA" w:rsidP="00C2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F21">
        <w:rPr>
          <w:rFonts w:ascii="Times New Roman" w:hAnsi="Times New Roman" w:cs="Times New Roman"/>
          <w:sz w:val="28"/>
          <w:szCs w:val="28"/>
        </w:rPr>
        <w:t xml:space="preserve"> 32. Организационно-техническое и документационное обеспечение деятельности комиссии возлагается на администрацию муниципального образования Подольский сельсовет Красногвардейского района Оренбургской области.</w:t>
      </w:r>
    </w:p>
    <w:bookmarkEnd w:id="47"/>
    <w:p w:rsidR="00C240AA" w:rsidRPr="00160F21" w:rsidRDefault="00C240AA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Pr="00160F21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160F21" w:rsidRDefault="00160F21" w:rsidP="00C240AA">
      <w:pPr>
        <w:jc w:val="both"/>
        <w:rPr>
          <w:sz w:val="28"/>
          <w:szCs w:val="28"/>
        </w:rPr>
      </w:pPr>
    </w:p>
    <w:p w:rsidR="002F77A9" w:rsidRDefault="002F77A9" w:rsidP="00C240AA">
      <w:pPr>
        <w:jc w:val="both"/>
        <w:rPr>
          <w:sz w:val="28"/>
          <w:szCs w:val="28"/>
        </w:rPr>
      </w:pP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BB4825" w:rsidRPr="00160F21" w:rsidRDefault="00250A01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4825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Подольского сельсовета</w:t>
      </w:r>
    </w:p>
    <w:p w:rsidR="00BB4825" w:rsidRPr="00160F21" w:rsidRDefault="00BB4825" w:rsidP="00BB48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01.07.</w:t>
      </w:r>
      <w:r w:rsidR="00EC1D2F"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0769E0" w:rsidRPr="00160F21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="00EC1D2F" w:rsidRPr="00160F21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769E0" w:rsidRPr="00160F21">
        <w:rPr>
          <w:rFonts w:ascii="Times New Roman" w:hAnsi="Times New Roman" w:cs="Times New Roman"/>
          <w:b/>
          <w:color w:val="000000"/>
          <w:sz w:val="28"/>
          <w:szCs w:val="28"/>
        </w:rPr>
        <w:t>ОСТАВ КОМИССИИ</w:t>
      </w: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BB4825" w:rsidRPr="00160F21" w:rsidRDefault="00BB4825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F21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муниципального образования Подольский сельсовет и урегулированию конфликта интересов</w:t>
      </w:r>
    </w:p>
    <w:p w:rsidR="000769E0" w:rsidRPr="00160F21" w:rsidRDefault="000769E0" w:rsidP="00B70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7229"/>
      </w:tblGrid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 К.П.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комиссии, глава Подольского сельсовета;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Реймер Н.И.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заместитель председателя комиссии,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Шумкина А.В.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секретарь комиссии, </w:t>
            </w:r>
            <w:r w:rsidRPr="00160F21">
              <w:rPr>
                <w:sz w:val="28"/>
                <w:szCs w:val="28"/>
              </w:rPr>
              <w:t>специалист 1 категории - юрист администрации Подольского сельсовета;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0769E0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Алтынбаев Р.М.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0769E0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>директор МБОУ «Староюлдашевская основанная общеобразовательная школа» (по согласованию);</w:t>
            </w:r>
          </w:p>
        </w:tc>
      </w:tr>
      <w:tr w:rsidR="000769E0" w:rsidRPr="00160F21" w:rsidTr="00377061">
        <w:tc>
          <w:tcPr>
            <w:tcW w:w="2376" w:type="dxa"/>
          </w:tcPr>
          <w:p w:rsidR="000769E0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Вовняков В.А.</w:t>
            </w:r>
          </w:p>
        </w:tc>
        <w:tc>
          <w:tcPr>
            <w:tcW w:w="284" w:type="dxa"/>
          </w:tcPr>
          <w:p w:rsidR="000769E0" w:rsidRPr="00160F21" w:rsidRDefault="000769E0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0769E0" w:rsidRPr="00160F21" w:rsidRDefault="00160F21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Е.А.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>- житель с. Подольск (по согласованию);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Г.В.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38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 xml:space="preserve">депутат Совета депутатов муниципального образования Подольский сельсовет (по согласованию); </w:t>
            </w:r>
          </w:p>
        </w:tc>
      </w:tr>
      <w:tr w:rsidR="00160F21" w:rsidRPr="00160F21" w:rsidTr="00377061">
        <w:tc>
          <w:tcPr>
            <w:tcW w:w="2376" w:type="dxa"/>
          </w:tcPr>
          <w:p w:rsidR="00160F21" w:rsidRPr="00160F21" w:rsidRDefault="00160F21" w:rsidP="00B708B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Шредер И.Г.</w:t>
            </w:r>
          </w:p>
        </w:tc>
        <w:tc>
          <w:tcPr>
            <w:tcW w:w="284" w:type="dxa"/>
          </w:tcPr>
          <w:p w:rsidR="00160F21" w:rsidRPr="00160F21" w:rsidRDefault="00160F21" w:rsidP="00B708B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60F21" w:rsidRPr="00160F21" w:rsidRDefault="00160F21" w:rsidP="00B708B1">
            <w:pPr>
              <w:pStyle w:val="a6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160F21">
              <w:rPr>
                <w:color w:val="000000"/>
                <w:sz w:val="28"/>
                <w:szCs w:val="28"/>
              </w:rPr>
              <w:t xml:space="preserve">- </w:t>
            </w:r>
            <w:r w:rsidRPr="00160F21">
              <w:rPr>
                <w:sz w:val="28"/>
                <w:szCs w:val="28"/>
              </w:rPr>
              <w:t>депутат Совета депутатов муниципального образования Подольский сельсовет, староста с. Кутерля (по согласованию).</w:t>
            </w:r>
          </w:p>
        </w:tc>
      </w:tr>
    </w:tbl>
    <w:p w:rsidR="000769E0" w:rsidRPr="00160F21" w:rsidRDefault="000769E0" w:rsidP="00B708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0A01" w:rsidRPr="00160F21" w:rsidRDefault="00250A01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25" w:rsidRPr="00160F21" w:rsidRDefault="00BB4825" w:rsidP="00BB48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4825" w:rsidRPr="00160F21" w:rsidSect="000769E0">
      <w:pgSz w:w="11904" w:h="16836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25"/>
    <w:rsid w:val="000769E0"/>
    <w:rsid w:val="00081206"/>
    <w:rsid w:val="000F6E79"/>
    <w:rsid w:val="00160F21"/>
    <w:rsid w:val="001C0DE6"/>
    <w:rsid w:val="00250A01"/>
    <w:rsid w:val="002F77A9"/>
    <w:rsid w:val="00377061"/>
    <w:rsid w:val="0051668F"/>
    <w:rsid w:val="00572999"/>
    <w:rsid w:val="005E2DC9"/>
    <w:rsid w:val="00601D46"/>
    <w:rsid w:val="00607A44"/>
    <w:rsid w:val="00612606"/>
    <w:rsid w:val="006844C3"/>
    <w:rsid w:val="008513BB"/>
    <w:rsid w:val="009A51E6"/>
    <w:rsid w:val="009F348B"/>
    <w:rsid w:val="00A25B47"/>
    <w:rsid w:val="00A341C1"/>
    <w:rsid w:val="00A627C5"/>
    <w:rsid w:val="00AD578E"/>
    <w:rsid w:val="00B708B1"/>
    <w:rsid w:val="00BB4825"/>
    <w:rsid w:val="00C240AA"/>
    <w:rsid w:val="00C3190D"/>
    <w:rsid w:val="00D34823"/>
    <w:rsid w:val="00D747AC"/>
    <w:rsid w:val="00E411BD"/>
    <w:rsid w:val="00EC1D2F"/>
    <w:rsid w:val="00FA5354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D"/>
  </w:style>
  <w:style w:type="paragraph" w:styleId="1">
    <w:name w:val="heading 1"/>
    <w:basedOn w:val="a"/>
    <w:next w:val="a"/>
    <w:link w:val="10"/>
    <w:uiPriority w:val="99"/>
    <w:qFormat/>
    <w:rsid w:val="00BB48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825"/>
    <w:rPr>
      <w:rFonts w:ascii="Arial" w:eastAsia="Times New Roman" w:hAnsi="Arial" w:cs="Arial"/>
      <w:b/>
      <w:bCs/>
      <w:color w:val="000080"/>
    </w:rPr>
  </w:style>
  <w:style w:type="paragraph" w:styleId="HTML">
    <w:name w:val="HTML Preformatted"/>
    <w:basedOn w:val="a"/>
    <w:link w:val="HTML0"/>
    <w:uiPriority w:val="99"/>
    <w:rsid w:val="00BB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825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BB48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2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50A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50A0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C240AA"/>
    <w:rPr>
      <w:color w:val="0000FF"/>
      <w:u w:val="single"/>
    </w:rPr>
  </w:style>
  <w:style w:type="paragraph" w:customStyle="1" w:styleId="ConsPlusNormal">
    <w:name w:val="ConsPlusNormal"/>
    <w:rsid w:val="00C2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uiPriority w:val="99"/>
    <w:rsid w:val="002F77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1CDB6EFD2365F4BD65282FA40076A499F8104B1HEK" TargetMode="External"/><Relationship Id="rId13" Type="http://schemas.openxmlformats.org/officeDocument/2006/relationships/hyperlink" Target="consultantplus://offline/ref=A32CE5498AF413FAD5ACE975C90B44409DA1C9BFEBD3365F4BD65282FA40076A499F81001A65B07CB3H5K" TargetMode="External"/><Relationship Id="rId18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2CE5498AF413FAD5ACE975C90B44409DA1CDB6EFD2365F4BD65282FA40076A499F8103B1H9K" TargetMode="External"/><Relationship Id="rId12" Type="http://schemas.openxmlformats.org/officeDocument/2006/relationships/hyperlink" Target="consultantplus://offline/ref=A32CE5498AF413FAD5ACE975C90B44409DA1C9BFEBD3365F4BD65282FA40076A499F81001A65B07CB3H5K" TargetMode="External"/><Relationship Id="rId17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8625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E5498AF413FAD5ACE975C90B44409DA1CDB6EFD2365F4BD65282FA40076A499F81001A65B07FB3HBK" TargetMode="External"/><Relationship Id="rId11" Type="http://schemas.openxmlformats.org/officeDocument/2006/relationships/hyperlink" Target="consultantplus://offline/ref=A32CE5498AF413FAD5ACF778DF6719449CA397BBEFD43C0C178909DFAD490D3D0ED0D8425E68B17833225CBAH6K" TargetMode="External"/><Relationship Id="rId5" Type="http://schemas.openxmlformats.org/officeDocument/2006/relationships/hyperlink" Target="consultantplus://offline/ref=A32CE5498AF413FAD5ACE975C90B44409DA1CDB6EFD3365F4BD65282FA40076A499F81001A65B071B3H4K" TargetMode="External"/><Relationship Id="rId15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10" Type="http://schemas.openxmlformats.org/officeDocument/2006/relationships/hyperlink" Target="consultantplus://offline/ref=A32CE5498AF413FAD5ACF778DF6719449CA397BBEFD43C0C178909DFAD490D3D0ED0D8425E68B178332159BAH3K" TargetMode="External"/><Relationship Id="rId19" Type="http://schemas.openxmlformats.org/officeDocument/2006/relationships/hyperlink" Target="file:///C:\Documents%20and%20Settings\&#1045;&#1074;&#1075;&#1077;&#1085;&#1080;&#1081;\&#1056;&#1072;&#1073;&#1086;&#1095;&#1080;&#1081;%20&#1089;&#1090;&#1086;&#1083;\&#1084;&#1091;&#1085;&#1080;&#1094;&#1080;&#1087;&#1072;&#1083;&#1100;&#1085;&#1072;&#1103;%20&#1089;&#1083;&#1091;&#1078;&#1073;&#1072;\&#1054;%20&#1050;&#1054;&#1052;&#1048;&#1057;&#1057;&#1048;&#1048;%20&#1087;&#1086;%20&#1089;&#1083;&#1091;&#1078;.%20&#1087;&#1086;&#1074;&#1077;&#1076;&#1077;&#1085;&#1080;&#1102;.rt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32CE5498AF413FAD5ACE975C90B44409DA1CDB6EFD3365F4BD65282FA40076A499F8103B1H2K" TargetMode="External"/><Relationship Id="rId14" Type="http://schemas.openxmlformats.org/officeDocument/2006/relationships/hyperlink" Target="consultantplus://offline/ref=2F1D7C7C466AE2B814331395F921D083F87EC944454A4D5D92FED081C5233F779EB39F89E7D581A4g4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Tanya</cp:lastModifiedBy>
  <cp:revision>20</cp:revision>
  <cp:lastPrinted>2016-06-15T06:34:00Z</cp:lastPrinted>
  <dcterms:created xsi:type="dcterms:W3CDTF">2016-06-01T08:37:00Z</dcterms:created>
  <dcterms:modified xsi:type="dcterms:W3CDTF">2016-08-08T06:08:00Z</dcterms:modified>
</cp:coreProperties>
</file>