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E" w:rsidRPr="0092763E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530" cy="7239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3E" w:rsidRPr="00424642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2763E" w:rsidRPr="00424642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2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424642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42464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2763E" w:rsidRPr="00424642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E" w:rsidRPr="00424642" w:rsidRDefault="0092763E" w:rsidP="0092763E">
      <w:pPr>
        <w:pStyle w:val="2"/>
        <w:rPr>
          <w:szCs w:val="28"/>
          <w:lang w:val="ru-RU"/>
        </w:rPr>
      </w:pPr>
      <w:r w:rsidRPr="00424642">
        <w:rPr>
          <w:szCs w:val="28"/>
          <w:lang w:val="ru-RU"/>
        </w:rPr>
        <w:t>ПОСТАНОВЛЕНИЕ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B50185" w:rsidRDefault="00B50185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>05.10.2022</w:t>
      </w:r>
      <w:r w:rsidR="0092763E" w:rsidRPr="00B501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63E" w:rsidRPr="00B501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031C" w:rsidRPr="00B501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60" w:rsidRPr="00B50185">
        <w:rPr>
          <w:rFonts w:ascii="Times New Roman" w:hAnsi="Times New Roman" w:cs="Times New Roman"/>
          <w:sz w:val="28"/>
          <w:szCs w:val="28"/>
        </w:rPr>
        <w:t xml:space="preserve">  </w:t>
      </w:r>
      <w:r w:rsidR="00AA031C" w:rsidRPr="00B50185">
        <w:rPr>
          <w:rFonts w:ascii="Times New Roman" w:hAnsi="Times New Roman" w:cs="Times New Roman"/>
          <w:sz w:val="28"/>
          <w:szCs w:val="28"/>
        </w:rPr>
        <w:t xml:space="preserve"> </w:t>
      </w:r>
      <w:r w:rsidRPr="00B50185">
        <w:rPr>
          <w:rFonts w:ascii="Times New Roman" w:hAnsi="Times New Roman" w:cs="Times New Roman"/>
          <w:sz w:val="28"/>
          <w:szCs w:val="28"/>
        </w:rPr>
        <w:t xml:space="preserve"> № 131</w:t>
      </w:r>
      <w:r w:rsidR="00E153D6" w:rsidRPr="00B50185">
        <w:rPr>
          <w:rFonts w:ascii="Times New Roman" w:hAnsi="Times New Roman" w:cs="Times New Roman"/>
          <w:sz w:val="28"/>
          <w:szCs w:val="28"/>
        </w:rPr>
        <w:t>-п</w:t>
      </w:r>
    </w:p>
    <w:p w:rsidR="0092763E" w:rsidRPr="00B50185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>с. Подольск</w:t>
      </w:r>
    </w:p>
    <w:p w:rsidR="0092763E" w:rsidRPr="00B50185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B50185">
        <w:rPr>
          <w:rFonts w:ascii="Times New Roman" w:hAnsi="Times New Roman" w:cs="Times New Roman"/>
          <w:spacing w:val="11"/>
          <w:sz w:val="28"/>
          <w:szCs w:val="28"/>
        </w:rPr>
        <w:t>Об утверждении муниципальной программы   «Устойчивое развитие  территории муниципального образования Подольский сельсовет Красногвардейского  района Оренбу</w:t>
      </w:r>
      <w:r w:rsidR="006041A7" w:rsidRPr="00B50185">
        <w:rPr>
          <w:rFonts w:ascii="Times New Roman" w:hAnsi="Times New Roman" w:cs="Times New Roman"/>
          <w:spacing w:val="11"/>
          <w:sz w:val="28"/>
          <w:szCs w:val="28"/>
        </w:rPr>
        <w:t>ргской области</w:t>
      </w:r>
      <w:r w:rsidR="00B50185" w:rsidRPr="00B50185">
        <w:rPr>
          <w:rFonts w:ascii="Times New Roman" w:hAnsi="Times New Roman" w:cs="Times New Roman"/>
          <w:spacing w:val="11"/>
          <w:sz w:val="28"/>
          <w:szCs w:val="28"/>
        </w:rPr>
        <w:t xml:space="preserve"> на 2023-2027</w:t>
      </w:r>
      <w:r w:rsidR="00C13DE2" w:rsidRPr="00B50185">
        <w:rPr>
          <w:rFonts w:ascii="Times New Roman" w:hAnsi="Times New Roman" w:cs="Times New Roman"/>
          <w:spacing w:val="11"/>
          <w:sz w:val="28"/>
          <w:szCs w:val="28"/>
        </w:rPr>
        <w:t xml:space="preserve"> годы</w:t>
      </w:r>
      <w:r w:rsidRPr="00B50185">
        <w:rPr>
          <w:rFonts w:ascii="Times New Roman" w:hAnsi="Times New Roman" w:cs="Times New Roman"/>
          <w:spacing w:val="11"/>
          <w:sz w:val="28"/>
          <w:szCs w:val="28"/>
        </w:rPr>
        <w:t>»</w:t>
      </w:r>
    </w:p>
    <w:p w:rsidR="0092763E" w:rsidRPr="00B50185" w:rsidRDefault="0092763E" w:rsidP="00927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B501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92763E" w:rsidRPr="00B50185" w:rsidRDefault="0092763E" w:rsidP="00E53886">
      <w:pPr>
        <w:pStyle w:val="af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>Утвердить Программу устойчивого развития территории муниципального образования Подольский сельсовет Красногвардейского района Оренбу</w:t>
      </w:r>
      <w:r w:rsidR="006041A7" w:rsidRPr="00B50185">
        <w:rPr>
          <w:rFonts w:ascii="Times New Roman" w:hAnsi="Times New Roman" w:cs="Times New Roman"/>
          <w:sz w:val="28"/>
          <w:szCs w:val="28"/>
        </w:rPr>
        <w:t>ргской области</w:t>
      </w:r>
      <w:r w:rsidR="00B50185">
        <w:rPr>
          <w:rFonts w:ascii="Times New Roman" w:hAnsi="Times New Roman" w:cs="Times New Roman"/>
          <w:sz w:val="28"/>
          <w:szCs w:val="28"/>
        </w:rPr>
        <w:t xml:space="preserve"> на 2023-2027 годы</w:t>
      </w:r>
      <w:r w:rsidR="006041A7" w:rsidRPr="00B50185">
        <w:rPr>
          <w:rFonts w:ascii="Times New Roman" w:hAnsi="Times New Roman" w:cs="Times New Roman"/>
          <w:sz w:val="28"/>
          <w:szCs w:val="28"/>
        </w:rPr>
        <w:t xml:space="preserve">, </w:t>
      </w:r>
      <w:r w:rsidRPr="00B501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41BF9" w:rsidRPr="00B50185" w:rsidRDefault="00781E03" w:rsidP="00E53886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50185">
        <w:rPr>
          <w:rFonts w:ascii="Times New Roman" w:hAnsi="Times New Roman" w:cs="Times New Roman"/>
          <w:sz w:val="28"/>
          <w:szCs w:val="28"/>
        </w:rPr>
        <w:t>и</w:t>
      </w:r>
      <w:r w:rsidRPr="00B50185">
        <w:rPr>
          <w:rFonts w:ascii="Times New Roman" w:hAnsi="Times New Roman" w:cs="Times New Roman"/>
          <w:sz w:val="28"/>
          <w:szCs w:val="28"/>
        </w:rPr>
        <w:t xml:space="preserve"> силу</w:t>
      </w:r>
      <w:r w:rsidR="00B5018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67960" w:rsidRPr="00B50185">
        <w:rPr>
          <w:rFonts w:ascii="Times New Roman" w:hAnsi="Times New Roman" w:cs="Times New Roman"/>
          <w:sz w:val="28"/>
          <w:szCs w:val="28"/>
        </w:rPr>
        <w:t xml:space="preserve"> от </w:t>
      </w:r>
      <w:r w:rsidR="00DA0A7E" w:rsidRPr="00B50185">
        <w:rPr>
          <w:rFonts w:ascii="Times New Roman" w:hAnsi="Times New Roman" w:cs="Times New Roman"/>
          <w:sz w:val="28"/>
          <w:szCs w:val="28"/>
        </w:rPr>
        <w:t xml:space="preserve">10.11.2017 № 103-па </w:t>
      </w:r>
      <w:r w:rsidR="00847289">
        <w:rPr>
          <w:rFonts w:ascii="Times New Roman" w:hAnsi="Times New Roman" w:cs="Times New Roman"/>
          <w:sz w:val="28"/>
          <w:szCs w:val="28"/>
        </w:rPr>
        <w:t xml:space="preserve">        </w:t>
      </w:r>
      <w:r w:rsidR="00B50185">
        <w:rPr>
          <w:rFonts w:ascii="Times New Roman" w:hAnsi="Times New Roman" w:cs="Times New Roman"/>
          <w:sz w:val="28"/>
          <w:szCs w:val="28"/>
        </w:rPr>
        <w:t>«</w:t>
      </w:r>
      <w:r w:rsidR="00847289">
        <w:rPr>
          <w:rFonts w:ascii="Times New Roman" w:hAnsi="Times New Roman" w:cs="Times New Roman"/>
          <w:sz w:val="28"/>
          <w:szCs w:val="28"/>
        </w:rPr>
        <w:t xml:space="preserve"> </w:t>
      </w:r>
      <w:r w:rsidR="00F41BF9" w:rsidRPr="00B50185">
        <w:rPr>
          <w:rFonts w:ascii="Times New Roman" w:hAnsi="Times New Roman" w:cs="Times New Roman"/>
          <w:spacing w:val="11"/>
          <w:sz w:val="28"/>
          <w:szCs w:val="28"/>
        </w:rPr>
        <w:t>Об утверждении муниципальной программы   «Устойчивое развитие  территории муниципального образования Подольский сельсовет Красногвардейского  района Оренбургской области на 2018-2022 годы»</w:t>
      </w:r>
      <w:r w:rsidR="00B50185">
        <w:rPr>
          <w:rFonts w:ascii="Times New Roman" w:hAnsi="Times New Roman" w:cs="Times New Roman"/>
          <w:spacing w:val="11"/>
          <w:sz w:val="28"/>
          <w:szCs w:val="28"/>
        </w:rPr>
        <w:t xml:space="preserve">» и от 24.11.2021 </w:t>
      </w:r>
      <w:r w:rsidR="00DB1C81">
        <w:rPr>
          <w:rFonts w:ascii="Times New Roman" w:hAnsi="Times New Roman" w:cs="Times New Roman"/>
          <w:spacing w:val="11"/>
          <w:sz w:val="28"/>
          <w:szCs w:val="28"/>
        </w:rPr>
        <w:t xml:space="preserve">№ </w:t>
      </w:r>
      <w:r w:rsidR="00847289">
        <w:rPr>
          <w:rFonts w:ascii="Times New Roman" w:hAnsi="Times New Roman" w:cs="Times New Roman"/>
          <w:spacing w:val="11"/>
          <w:sz w:val="28"/>
          <w:szCs w:val="28"/>
        </w:rPr>
        <w:t>102-</w:t>
      </w:r>
      <w:r w:rsidR="00847289">
        <w:rPr>
          <w:rFonts w:ascii="Times New Roman" w:hAnsi="Times New Roman" w:cs="Times New Roman"/>
          <w:sz w:val="28"/>
          <w:szCs w:val="28"/>
        </w:rPr>
        <w:t>п</w:t>
      </w:r>
      <w:r w:rsidR="00B50185" w:rsidRPr="00B50185">
        <w:rPr>
          <w:rFonts w:ascii="Times New Roman" w:hAnsi="Times New Roman" w:cs="Times New Roman"/>
          <w:sz w:val="28"/>
          <w:szCs w:val="28"/>
        </w:rPr>
        <w:t xml:space="preserve"> </w:t>
      </w:r>
      <w:r w:rsidR="00B50185">
        <w:rPr>
          <w:rFonts w:ascii="Times New Roman" w:hAnsi="Times New Roman" w:cs="Times New Roman"/>
          <w:sz w:val="28"/>
          <w:szCs w:val="28"/>
        </w:rPr>
        <w:t>«</w:t>
      </w:r>
      <w:r w:rsidR="00B50185" w:rsidRPr="00B50185">
        <w:rPr>
          <w:rFonts w:ascii="Times New Roman" w:hAnsi="Times New Roman" w:cs="Times New Roman"/>
          <w:sz w:val="28"/>
          <w:szCs w:val="28"/>
        </w:rPr>
        <w:t xml:space="preserve"> </w:t>
      </w:r>
      <w:r w:rsidR="00B50185" w:rsidRPr="00B50185">
        <w:rPr>
          <w:rFonts w:ascii="Times New Roman" w:hAnsi="Times New Roman" w:cs="Times New Roman"/>
          <w:spacing w:val="11"/>
          <w:sz w:val="28"/>
          <w:szCs w:val="28"/>
        </w:rPr>
        <w:t>Об утверждении муниципальной программы   «Устойчивое развитие  территории муниципального образования Подольский сельсовет Красногвардейского  рай</w:t>
      </w:r>
      <w:r w:rsidR="00DB1C81">
        <w:rPr>
          <w:rFonts w:ascii="Times New Roman" w:hAnsi="Times New Roman" w:cs="Times New Roman"/>
          <w:spacing w:val="11"/>
          <w:sz w:val="28"/>
          <w:szCs w:val="28"/>
        </w:rPr>
        <w:t>о</w:t>
      </w:r>
      <w:r w:rsidR="00B50185">
        <w:rPr>
          <w:rFonts w:ascii="Times New Roman" w:hAnsi="Times New Roman" w:cs="Times New Roman"/>
          <w:spacing w:val="11"/>
          <w:sz w:val="28"/>
          <w:szCs w:val="28"/>
        </w:rPr>
        <w:t>на Оренбургской области на 2022-2026</w:t>
      </w:r>
      <w:r w:rsidR="00B50185" w:rsidRPr="00B50185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  <w:r w:rsidR="00B50185">
        <w:rPr>
          <w:rFonts w:ascii="Times New Roman" w:hAnsi="Times New Roman" w:cs="Times New Roman"/>
          <w:spacing w:val="11"/>
          <w:sz w:val="28"/>
          <w:szCs w:val="28"/>
        </w:rPr>
        <w:t>»  с 31 декабря 2022</w:t>
      </w:r>
      <w:r w:rsidR="00F41BF9" w:rsidRPr="00B50185">
        <w:rPr>
          <w:rFonts w:ascii="Times New Roman" w:hAnsi="Times New Roman" w:cs="Times New Roman"/>
          <w:spacing w:val="11"/>
          <w:sz w:val="28"/>
          <w:szCs w:val="28"/>
        </w:rPr>
        <w:t xml:space="preserve"> года</w:t>
      </w:r>
      <w:r w:rsidR="00B50185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92763E" w:rsidRPr="00B50185" w:rsidRDefault="00F41BF9" w:rsidP="00847289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 xml:space="preserve">     </w:t>
      </w:r>
      <w:r w:rsidR="00567960" w:rsidRPr="00B50185">
        <w:rPr>
          <w:rFonts w:ascii="Times New Roman" w:hAnsi="Times New Roman" w:cs="Times New Roman"/>
          <w:sz w:val="28"/>
          <w:szCs w:val="28"/>
        </w:rPr>
        <w:t>3</w:t>
      </w:r>
      <w:r w:rsidR="0092763E" w:rsidRPr="00B50185">
        <w:rPr>
          <w:rFonts w:ascii="Times New Roman" w:hAnsi="Times New Roman" w:cs="Times New Roman"/>
          <w:sz w:val="28"/>
          <w:szCs w:val="28"/>
        </w:rPr>
        <w:t xml:space="preserve">. </w:t>
      </w:r>
      <w:r w:rsidR="00B50185" w:rsidRPr="00EE34A1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 со дня его подписания</w:t>
      </w:r>
      <w:r w:rsidR="00B50185">
        <w:rPr>
          <w:rFonts w:ascii="Times New Roman" w:hAnsi="Times New Roman" w:cs="Times New Roman"/>
          <w:sz w:val="28"/>
          <w:szCs w:val="28"/>
        </w:rPr>
        <w:t xml:space="preserve">, но  не раннее  01 января </w:t>
      </w:r>
      <w:r w:rsidR="00B50185" w:rsidRPr="00EE34A1">
        <w:rPr>
          <w:rFonts w:ascii="Times New Roman" w:hAnsi="Times New Roman" w:cs="Times New Roman"/>
          <w:sz w:val="28"/>
          <w:szCs w:val="28"/>
        </w:rPr>
        <w:t>2023 года и подлежит размещению</w:t>
      </w:r>
      <w:r w:rsidR="00B50185">
        <w:rPr>
          <w:rFonts w:ascii="Times New Roman" w:hAnsi="Times New Roman" w:cs="Times New Roman"/>
          <w:sz w:val="28"/>
          <w:szCs w:val="28"/>
        </w:rPr>
        <w:t xml:space="preserve"> на сайте Подольского сельсовета</w:t>
      </w:r>
      <w:r w:rsidR="00B50185" w:rsidRPr="00EE34A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2763E" w:rsidRPr="00B50185" w:rsidRDefault="0092763E" w:rsidP="00847289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 xml:space="preserve">   </w:t>
      </w:r>
      <w:r w:rsidR="00F41BF9" w:rsidRPr="00B50185">
        <w:rPr>
          <w:rFonts w:ascii="Times New Roman" w:hAnsi="Times New Roman" w:cs="Times New Roman"/>
          <w:sz w:val="28"/>
          <w:szCs w:val="28"/>
        </w:rPr>
        <w:t xml:space="preserve">  </w:t>
      </w:r>
      <w:r w:rsidRPr="00B50185">
        <w:rPr>
          <w:rFonts w:ascii="Times New Roman" w:hAnsi="Times New Roman" w:cs="Times New Roman"/>
          <w:sz w:val="28"/>
          <w:szCs w:val="28"/>
        </w:rPr>
        <w:t xml:space="preserve">4. </w:t>
      </w:r>
      <w:r w:rsidR="00B50185">
        <w:rPr>
          <w:rFonts w:ascii="Times New Roman" w:hAnsi="Times New Roman" w:cs="Times New Roman"/>
          <w:sz w:val="28"/>
          <w:szCs w:val="28"/>
        </w:rPr>
        <w:t xml:space="preserve"> </w:t>
      </w:r>
      <w:r w:rsidRPr="00B501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763E" w:rsidRPr="00B50185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5679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 w:rsidR="00B50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41A7" w:rsidRPr="00B50185">
        <w:rPr>
          <w:rFonts w:ascii="Times New Roman" w:hAnsi="Times New Roman" w:cs="Times New Roman"/>
          <w:sz w:val="28"/>
          <w:szCs w:val="28"/>
        </w:rPr>
        <w:t xml:space="preserve">      Ю.Л. Гаврилов</w:t>
      </w:r>
    </w:p>
    <w:p w:rsidR="0092763E" w:rsidRPr="00B50185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A7" w:rsidRPr="00B50185" w:rsidRDefault="006041A7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A7" w:rsidRDefault="006041A7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для обнародования,  прокурору района.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 xml:space="preserve"> Подольского сельсовета</w:t>
      </w:r>
    </w:p>
    <w:p w:rsidR="0092763E" w:rsidRPr="0092763E" w:rsidRDefault="00DB1C81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05.10.2022  № 131</w:t>
      </w:r>
      <w:r w:rsidR="006041A7">
        <w:rPr>
          <w:rFonts w:ascii="Times New Roman" w:hAnsi="Times New Roman" w:cs="Times New Roman"/>
          <w:bCs/>
          <w:sz w:val="24"/>
          <w:szCs w:val="24"/>
        </w:rPr>
        <w:t>-п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Муниципальная   программа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«Устойчивое развитие  территории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 муниципального образования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Подольский сельсовет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Красногвардейского района</w:t>
      </w:r>
    </w:p>
    <w:p w:rsidR="0092763E" w:rsidRPr="0092763E" w:rsidRDefault="006041A7" w:rsidP="006041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Оренбургской области</w:t>
      </w:r>
      <w:r w:rsidR="00E43DCD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на 2023-2027</w:t>
      </w:r>
      <w:r w:rsidR="00C13DE2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годы</w:t>
      </w:r>
      <w:r w:rsidR="0092763E"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 </w:t>
      </w:r>
    </w:p>
    <w:p w:rsidR="0092763E" w:rsidRPr="0092763E" w:rsidRDefault="0092763E" w:rsidP="0092763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11"/>
          <w:kern w:val="36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kern w:val="36"/>
          <w:sz w:val="24"/>
          <w:szCs w:val="24"/>
        </w:rPr>
        <w:t> 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89" w:rsidRPr="0092763E" w:rsidRDefault="00847289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FB2626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2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2763E" w:rsidRPr="00FB2626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2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763E" w:rsidRPr="00FB2626" w:rsidRDefault="0092763E" w:rsidP="00927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626">
        <w:rPr>
          <w:rFonts w:ascii="Times New Roman" w:hAnsi="Times New Roman" w:cs="Times New Roman"/>
          <w:b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92763E" w:rsidRPr="00FB2626" w:rsidRDefault="0092763E" w:rsidP="006041A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626">
        <w:rPr>
          <w:rFonts w:ascii="Times New Roman" w:hAnsi="Times New Roman" w:cs="Times New Roman"/>
          <w:b/>
          <w:sz w:val="24"/>
          <w:szCs w:val="24"/>
          <w:lang w:eastAsia="ru-RU"/>
        </w:rPr>
        <w:t>Подольский сельсовет Красногвардейского района Оренбургской области</w:t>
      </w:r>
      <w:r w:rsidRPr="00FB26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41A7" w:rsidRPr="00FB262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B262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МО Подольский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164" w:type="dxa"/>
          </w:tcPr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 «Обеспечение реализации муниципальной Программы «</w:t>
            </w:r>
            <w:r w:rsidRPr="00394BD1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нбургской области   на 2023-2027</w:t>
            </w:r>
            <w:r w:rsidRPr="00394BD1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 годы». </w:t>
            </w:r>
          </w:p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жизнедеятельности 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Подольском сельсовете на 2023-2027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годы».</w:t>
            </w:r>
          </w:p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3.»Развитие системы градорегулирования в Подольском сельсовете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2023-2027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394BD1" w:rsidRPr="00394BD1" w:rsidRDefault="00394BD1" w:rsidP="00394BD1">
            <w:pPr>
              <w:pStyle w:val="a8"/>
              <w:rPr>
                <w:rStyle w:val="a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94BD1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4.</w:t>
            </w:r>
            <w:r w:rsidRPr="00394BD1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одольский сельсовет на 2023-2027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394BD1" w:rsidRPr="00394BD1" w:rsidRDefault="00394BD1" w:rsidP="0039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BD1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5</w:t>
            </w:r>
            <w:r w:rsidRPr="00394BD1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94BD1">
              <w:rPr>
                <w:rFonts w:ascii="Times New Roman" w:hAnsi="Times New Roman"/>
                <w:bCs/>
                <w:sz w:val="24"/>
                <w:szCs w:val="24"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одольский сельсовет на 2023-2027</w:t>
            </w:r>
            <w:r w:rsidRPr="00394BD1">
              <w:rPr>
                <w:rFonts w:ascii="Times New Roman" w:hAnsi="Times New Roman"/>
                <w:bCs/>
                <w:sz w:val="24"/>
                <w:szCs w:val="24"/>
              </w:rPr>
              <w:t xml:space="preserve"> годы».</w:t>
            </w:r>
          </w:p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D1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 имуществом, мероприятия по землеустройству и землепользованию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2023-2027 годы</w:t>
            </w:r>
            <w:r w:rsidRPr="00394B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60"/>
            <w:bookmarkEnd w:id="0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безопасности жизнедеятельности населения сельского поселения.</w:t>
            </w:r>
          </w:p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администрации);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-увеличение доходной части бюджета при самообложении граждан;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охваченного системой оповещения в случае возникновения ЧС;</w:t>
            </w:r>
          </w:p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доля оснащенности приборами учета энергетических ресурсов;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доля потребленных энергоресурсов к уровню прошлого года.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92763E" w:rsidRPr="0092763E" w:rsidRDefault="00394BD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394BD1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2023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  составляет </w:t>
            </w:r>
            <w:r w:rsidRPr="00927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26949,8</w:t>
            </w:r>
            <w:r w:rsidR="00E15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2763E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год- 13797,0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041A7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13152,8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041A7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041A7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0 рублей</w:t>
            </w:r>
          </w:p>
          <w:p w:rsidR="006041A7" w:rsidRPr="0092763E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0 рублей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A7" w:rsidRPr="006041A7" w:rsidRDefault="006041A7" w:rsidP="00604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1A7" w:rsidRDefault="006041A7" w:rsidP="006041A7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1"/>
        </w:numPr>
        <w:spacing w:after="0" w:line="240" w:lineRule="auto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92763E" w:rsidRPr="0092763E" w:rsidRDefault="0092763E" w:rsidP="0092763E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92763E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92763E">
        <w:rPr>
          <w:rFonts w:ascii="Times New Roman" w:hAnsi="Times New Roman" w:cs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с.Плешаново.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терр</w:t>
      </w:r>
      <w:r w:rsidR="00E43DCD">
        <w:rPr>
          <w:rFonts w:ascii="Times New Roman" w:hAnsi="Times New Roman" w:cs="Times New Roman"/>
          <w:sz w:val="24"/>
          <w:szCs w:val="24"/>
        </w:rPr>
        <w:t>итории поселения проживает 2602</w:t>
      </w:r>
      <w:r w:rsidR="006041A7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человек</w:t>
      </w:r>
      <w:r w:rsidR="00E43DCD">
        <w:rPr>
          <w:rFonts w:ascii="Times New Roman" w:hAnsi="Times New Roman" w:cs="Times New Roman"/>
          <w:sz w:val="24"/>
          <w:szCs w:val="24"/>
        </w:rPr>
        <w:t>а</w:t>
      </w:r>
      <w:r w:rsidR="006041A7">
        <w:rPr>
          <w:rFonts w:ascii="Times New Roman" w:hAnsi="Times New Roman" w:cs="Times New Roman"/>
          <w:sz w:val="24"/>
          <w:szCs w:val="24"/>
        </w:rPr>
        <w:t xml:space="preserve">. Жилищный фонд составляет  81,2 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тыс.кв.</w:t>
      </w:r>
      <w:r w:rsidR="006041A7">
        <w:rPr>
          <w:rFonts w:ascii="Times New Roman" w:hAnsi="Times New Roman" w:cs="Times New Roman"/>
          <w:sz w:val="24"/>
          <w:szCs w:val="24"/>
        </w:rPr>
        <w:t>м., в том числе : частный – 81,2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уличн</w:t>
      </w:r>
      <w:r w:rsidR="006041A7">
        <w:rPr>
          <w:rFonts w:ascii="Times New Roman" w:hAnsi="Times New Roman" w:cs="Times New Roman"/>
          <w:sz w:val="24"/>
          <w:szCs w:val="24"/>
        </w:rPr>
        <w:t>ой дорожной сети составляет 35</w:t>
      </w:r>
      <w:r w:rsidRPr="0092763E">
        <w:rPr>
          <w:rFonts w:ascii="Times New Roman" w:hAnsi="Times New Roman" w:cs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92763E" w:rsidRPr="0092763E" w:rsidRDefault="0092763E" w:rsidP="009276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Подольского сельсовета на пер</w:t>
      </w:r>
      <w:r w:rsidR="00E43DCD">
        <w:rPr>
          <w:rFonts w:ascii="Times New Roman" w:hAnsi="Times New Roman" w:cs="Times New Roman"/>
          <w:sz w:val="24"/>
          <w:szCs w:val="24"/>
        </w:rPr>
        <w:t>иод 2023-2024</w:t>
      </w:r>
      <w:r w:rsidR="003203D4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годы.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показателей (индикаторов) муниципальной программы </w:t>
      </w:r>
    </w:p>
    <w:p w:rsidR="0092763E" w:rsidRPr="0092763E" w:rsidRDefault="0092763E" w:rsidP="009276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4. Перечень  основных мероприятий муниципальной программы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реализации муниципальной программы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81F">
        <w:rPr>
          <w:rFonts w:ascii="Times New Roman" w:hAnsi="Times New Roman" w:cs="Times New Roman"/>
          <w:b/>
          <w:sz w:val="24"/>
          <w:szCs w:val="24"/>
        </w:rPr>
        <w:t xml:space="preserve">                   6</w:t>
      </w:r>
      <w:r w:rsidRPr="001C4538">
        <w:rPr>
          <w:rFonts w:ascii="Times New Roman" w:hAnsi="Times New Roman" w:cs="Times New Roman"/>
          <w:sz w:val="24"/>
          <w:szCs w:val="24"/>
        </w:rPr>
        <w:t>.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Обоснование необходимости применения и описание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применяемых налоговых льгот  (налоговых  расходов)</w:t>
      </w:r>
      <w:r w:rsidR="003D5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для достижения цели и (или) ожидаемых 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Программы, а также ресурсное обеспечение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Программы за счет налоговых льгот (налоговых расходов)</w:t>
      </w:r>
    </w:p>
    <w:p w:rsidR="001C4538" w:rsidRPr="001C4538" w:rsidRDefault="001C4538" w:rsidP="001C4538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C4538" w:rsidRPr="001C4538" w:rsidRDefault="00964CC9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В соответствии с пунктом 1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подпункта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1.2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Подольс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Красногвардейского района Оренбургской области от </w:t>
      </w:r>
      <w:r w:rsidR="001C4538">
        <w:rPr>
          <w:rFonts w:ascii="Times New Roman" w:eastAsia="Calibri" w:hAnsi="Times New Roman" w:cs="Times New Roman"/>
          <w:sz w:val="24"/>
          <w:szCs w:val="24"/>
        </w:rPr>
        <w:t>28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.06.2019 года N </w:t>
      </w:r>
      <w:r w:rsidR="001C4538">
        <w:rPr>
          <w:rFonts w:ascii="Times New Roman" w:eastAsia="Calibri" w:hAnsi="Times New Roman" w:cs="Times New Roman"/>
          <w:sz w:val="24"/>
          <w:szCs w:val="24"/>
        </w:rPr>
        <w:t>12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/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Подольск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ий сельсовет Красногвардейского района Оренбургской области от 20.0</w:t>
      </w:r>
      <w:r w:rsidR="001C4538">
        <w:rPr>
          <w:rFonts w:ascii="Times New Roman" w:eastAsia="Calibri" w:hAnsi="Times New Roman" w:cs="Times New Roman"/>
          <w:sz w:val="24"/>
          <w:szCs w:val="24"/>
        </w:rPr>
        <w:t>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.2018 №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/</w:t>
      </w:r>
      <w:r w:rsidR="001C4538">
        <w:rPr>
          <w:rFonts w:ascii="Times New Roman" w:eastAsia="Calibri" w:hAnsi="Times New Roman" w:cs="Times New Roman"/>
          <w:sz w:val="24"/>
          <w:szCs w:val="24"/>
        </w:rPr>
        <w:t>5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«Положения о земельном налоге в муниципальном образовании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 участники и инвалиды Великой Отечественной войны;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1C4538" w:rsidRPr="00964CC9" w:rsidRDefault="001C4538" w:rsidP="001C4538">
      <w:pPr>
        <w:pStyle w:val="ad"/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  <w:r w:rsidRPr="00964CC9">
        <w:rPr>
          <w:rFonts w:ascii="Times New Roman" w:hAnsi="Times New Roman" w:cs="Times New Roman"/>
          <w:b/>
        </w:rPr>
        <w:t xml:space="preserve">- лица, достигшие возраста 75 лет и старше </w:t>
      </w:r>
      <w:r w:rsidR="00964CC9" w:rsidRPr="00964CC9">
        <w:rPr>
          <w:rFonts w:ascii="Times New Roman" w:hAnsi="Times New Roman" w:cs="Times New Roman"/>
          <w:b/>
        </w:rPr>
        <w:t xml:space="preserve">в отношении </w:t>
      </w:r>
      <w:r w:rsidRPr="00964CC9">
        <w:rPr>
          <w:rFonts w:ascii="Times New Roman" w:hAnsi="Times New Roman" w:cs="Times New Roman"/>
          <w:b/>
        </w:rPr>
        <w:t xml:space="preserve"> земельны</w:t>
      </w:r>
      <w:r w:rsidR="00964CC9" w:rsidRPr="00964CC9">
        <w:rPr>
          <w:rFonts w:ascii="Times New Roman" w:hAnsi="Times New Roman" w:cs="Times New Roman"/>
          <w:b/>
        </w:rPr>
        <w:t>х</w:t>
      </w:r>
      <w:r w:rsidRPr="00964CC9">
        <w:rPr>
          <w:rFonts w:ascii="Times New Roman" w:hAnsi="Times New Roman" w:cs="Times New Roman"/>
          <w:b/>
        </w:rPr>
        <w:t xml:space="preserve"> участ</w:t>
      </w:r>
      <w:r w:rsidR="00964CC9" w:rsidRPr="00964CC9">
        <w:rPr>
          <w:rFonts w:ascii="Times New Roman" w:hAnsi="Times New Roman" w:cs="Times New Roman"/>
          <w:b/>
        </w:rPr>
        <w:t>ков</w:t>
      </w:r>
      <w:r w:rsidRPr="00964CC9">
        <w:rPr>
          <w:rFonts w:ascii="Times New Roman" w:hAnsi="Times New Roman" w:cs="Times New Roman"/>
          <w:b/>
        </w:rPr>
        <w:t>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</w:t>
      </w:r>
      <w:r w:rsidR="00964CC9" w:rsidRPr="00964CC9">
        <w:rPr>
          <w:rFonts w:ascii="Times New Roman" w:eastAsia="Calibri" w:hAnsi="Times New Roman" w:cs="Times New Roman"/>
          <w:b/>
          <w:sz w:val="24"/>
          <w:szCs w:val="24"/>
        </w:rPr>
        <w:t>Подоль</w:t>
      </w:r>
      <w:r w:rsidRPr="00964CC9">
        <w:rPr>
          <w:rFonts w:ascii="Times New Roman" w:eastAsia="Calibri" w:hAnsi="Times New Roman" w:cs="Times New Roman"/>
          <w:b/>
          <w:sz w:val="24"/>
          <w:szCs w:val="24"/>
        </w:rPr>
        <w:t xml:space="preserve">ский сельсовет; </w:t>
      </w:r>
    </w:p>
    <w:p w:rsid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41A">
        <w:rPr>
          <w:rFonts w:ascii="Times New Roman" w:eastAsia="Calibri" w:hAnsi="Times New Roman" w:cs="Times New Roman"/>
          <w:b/>
          <w:sz w:val="24"/>
          <w:szCs w:val="24"/>
        </w:rPr>
        <w:t>- народные дружинники добровольной народной дружины «</w:t>
      </w:r>
      <w:r w:rsidR="0013441A" w:rsidRPr="0013441A">
        <w:rPr>
          <w:rFonts w:ascii="Times New Roman" w:eastAsia="Calibri" w:hAnsi="Times New Roman" w:cs="Times New Roman"/>
          <w:b/>
          <w:sz w:val="24"/>
          <w:szCs w:val="24"/>
        </w:rPr>
        <w:t>Патруль</w:t>
      </w:r>
      <w:r w:rsidRPr="0013441A">
        <w:rPr>
          <w:rFonts w:ascii="Times New Roman" w:eastAsia="Calibri" w:hAnsi="Times New Roman" w:cs="Times New Roman"/>
          <w:b/>
          <w:sz w:val="24"/>
          <w:szCs w:val="24"/>
        </w:rPr>
        <w:t xml:space="preserve">» муниципального образования </w:t>
      </w:r>
      <w:r w:rsidR="0013441A" w:rsidRPr="0013441A">
        <w:rPr>
          <w:rFonts w:ascii="Times New Roman" w:eastAsia="Calibri" w:hAnsi="Times New Roman" w:cs="Times New Roman"/>
          <w:b/>
          <w:sz w:val="24"/>
          <w:szCs w:val="24"/>
        </w:rPr>
        <w:t>Подоль</w:t>
      </w:r>
      <w:r w:rsidRPr="0013441A">
        <w:rPr>
          <w:rFonts w:ascii="Times New Roman" w:eastAsia="Calibri" w:hAnsi="Times New Roman" w:cs="Times New Roman"/>
          <w:b/>
          <w:sz w:val="24"/>
          <w:szCs w:val="24"/>
        </w:rPr>
        <w:t>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13441A" w:rsidRPr="0013441A" w:rsidRDefault="0013441A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r w:rsidR="0013441A" w:rsidRPr="001C4538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Подольский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13441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инвесторам, реализующим инвестиционные проекты на территории муниципального образования</w:t>
      </w:r>
      <w:r w:rsidR="0013441A">
        <w:rPr>
          <w:rFonts w:ascii="Times New Roman" w:eastAsia="Calibri" w:hAnsi="Times New Roman" w:cs="Times New Roman"/>
          <w:sz w:val="24"/>
          <w:szCs w:val="24"/>
        </w:rPr>
        <w:t xml:space="preserve"> 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</w:t>
      </w:r>
      <w:r w:rsidRPr="001C4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граждан, которым предоставлена льгота, в общей численности населения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>кий сельсовет.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Подольски</w:t>
      </w:r>
      <w:r w:rsidRPr="001C4538">
        <w:rPr>
          <w:rFonts w:ascii="Times New Roman" w:eastAsia="Calibri" w:hAnsi="Times New Roman" w:cs="Times New Roman"/>
          <w:sz w:val="24"/>
          <w:szCs w:val="24"/>
        </w:rPr>
        <w:t>й сельсовет.</w:t>
      </w:r>
    </w:p>
    <w:p w:rsid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cs="Times New Roman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Программы за счет налоговых льгот (налоговых расходов) представлено в приложении </w:t>
      </w:r>
      <w:r w:rsidRPr="001C4538">
        <w:rPr>
          <w:rFonts w:ascii="Times New Roman" w:eastAsia="Calibri" w:hAnsi="Times New Roman" w:cs="Times New Roman"/>
          <w:color w:val="FF0000"/>
          <w:sz w:val="24"/>
          <w:szCs w:val="24"/>
        </w:rPr>
        <w:t>№</w:t>
      </w:r>
      <w:r w:rsidR="001344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color w:val="FF0000"/>
          <w:sz w:val="24"/>
          <w:szCs w:val="24"/>
        </w:rPr>
        <w:t>9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к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D082A" w:rsidSect="00B50185">
          <w:headerReference w:type="even" r:id="rId9"/>
          <w:headerReference w:type="default" r:id="rId10"/>
          <w:pgSz w:w="11906" w:h="16838"/>
          <w:pgMar w:top="567" w:right="1134" w:bottom="567" w:left="1418" w:header="0" w:footer="0" w:gutter="0"/>
          <w:cols w:space="720"/>
          <w:titlePg/>
          <w:docGrid w:linePitch="272"/>
        </w:sect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Pr="009276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  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D082A" w:rsidRPr="0092763E" w:rsidRDefault="005D082A" w:rsidP="005D082A">
      <w:pPr>
        <w:suppressAutoHyphens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80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80B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B66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80B">
        <w:rPr>
          <w:rFonts w:ascii="Times New Roman" w:hAnsi="Times New Roman" w:cs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80B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B6680B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4" w:type="dxa"/>
        <w:tblInd w:w="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5D082A" w:rsidRPr="00B6680B" w:rsidTr="000D27EC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5D082A" w:rsidRPr="00B6680B" w:rsidTr="000D27EC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2A" w:rsidRPr="00B6680B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2A" w:rsidRPr="00B6680B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2A" w:rsidRPr="00B6680B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5D082A" w:rsidRPr="00B6680B" w:rsidTr="000D27EC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B6680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B6680B" w:rsidTr="000D27EC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D082A" w:rsidRPr="00B6680B" w:rsidTr="000D27EC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082A" w:rsidRPr="00B6680B" w:rsidTr="000D27EC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82A" w:rsidRPr="00B6680B" w:rsidTr="000D27EC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082A" w:rsidRPr="00B6680B" w:rsidTr="000D27EC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5D082A" w:rsidRPr="00B6680B" w:rsidTr="000D27EC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82A" w:rsidRPr="00B6680B" w:rsidTr="000D27EC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082A" w:rsidRPr="00B6680B" w:rsidTr="000D27EC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5D082A" w:rsidRPr="00B6680B" w:rsidTr="000D27EC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5D082A" w:rsidRPr="00B6680B" w:rsidTr="000D27EC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pStyle w:val="a8"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B6680B" w:rsidTr="000D27EC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5D082A" w:rsidRPr="00B6680B" w:rsidTr="000D27EC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2A" w:rsidRPr="00B6680B" w:rsidTr="000D27EC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pStyle w:val="a8"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B6680B">
              <w:rPr>
                <w:rStyle w:val="a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B6680B" w:rsidTr="000D27EC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5D082A" w:rsidRPr="0092763E" w:rsidTr="000D27EC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2A" w:rsidRPr="0092763E" w:rsidTr="000D27EC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6 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градорегулирования в 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082A" w:rsidRPr="0092763E" w:rsidTr="000D27EC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082A" w:rsidRPr="0092763E" w:rsidTr="000D27EC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для п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5D082A" w:rsidRPr="0092763E" w:rsidRDefault="005D082A" w:rsidP="005D082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>
        <w:rPr>
          <w:rFonts w:ascii="Times New Roman" w:hAnsi="Times New Roman" w:cs="Times New Roman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5D082A" w:rsidRPr="0092763E" w:rsidRDefault="005D082A" w:rsidP="005D082A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0"/>
        <w:gridCol w:w="8"/>
        <w:gridCol w:w="2154"/>
        <w:gridCol w:w="223"/>
        <w:gridCol w:w="121"/>
        <w:gridCol w:w="42"/>
        <w:gridCol w:w="1558"/>
        <w:gridCol w:w="40"/>
        <w:gridCol w:w="339"/>
        <w:gridCol w:w="1051"/>
        <w:gridCol w:w="299"/>
        <w:gridCol w:w="1248"/>
        <w:gridCol w:w="45"/>
        <w:gridCol w:w="117"/>
        <w:gridCol w:w="2340"/>
        <w:gridCol w:w="150"/>
        <w:gridCol w:w="40"/>
        <w:gridCol w:w="2198"/>
        <w:gridCol w:w="69"/>
        <w:gridCol w:w="228"/>
        <w:gridCol w:w="2196"/>
      </w:tblGrid>
      <w:tr w:rsidR="005D082A" w:rsidRPr="0092763E" w:rsidTr="000440F0"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5D082A" w:rsidRPr="0092763E" w:rsidTr="000440F0"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885"/>
        </w:trPr>
        <w:tc>
          <w:tcPr>
            <w:tcW w:w="15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5D082A" w:rsidRPr="0092763E" w:rsidTr="000440F0">
        <w:trPr>
          <w:trHeight w:val="676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E27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E2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5D082A" w:rsidRPr="0092763E" w:rsidTr="000440F0">
        <w:trPr>
          <w:trHeight w:val="644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116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5D082A" w:rsidRPr="00B6680B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440F0" w:rsidRP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 w:rsidRP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5D082A" w:rsidRPr="0092763E" w:rsidTr="000440F0">
        <w:trPr>
          <w:trHeight w:val="116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1.4:</w:t>
            </w:r>
          </w:p>
          <w:p w:rsidR="005D082A" w:rsidRPr="00B6680B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591"/>
        </w:trPr>
        <w:tc>
          <w:tcPr>
            <w:tcW w:w="15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6680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121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82A" w:rsidRPr="00B6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0D27E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CE277C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территорий, земельных участков, недвижимого 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CE277C" w:rsidRPr="0092763E" w:rsidTr="000440F0">
        <w:trPr>
          <w:trHeight w:val="181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Default="000D27E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CE277C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  <w:p w:rsidR="00CE277C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C" w:rsidRPr="0092763E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c>
          <w:tcPr>
            <w:tcW w:w="15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D082A" w:rsidRPr="0092763E" w:rsidTr="000440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травмированных и пострадавших людей на пожарах в результате правильных действий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обнаружении пожаров и эвакуации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профилактических мероприятиях по предупреждению </w:t>
            </w:r>
            <w:r w:rsidR="00C961EF">
              <w:rPr>
                <w:rFonts w:ascii="Times New Roman" w:hAnsi="Times New Roman" w:cs="Times New Roman"/>
                <w:sz w:val="24"/>
                <w:szCs w:val="24"/>
              </w:rPr>
              <w:t xml:space="preserve">пожаров, и гибели людей. Пожаров. 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5D082A" w:rsidRPr="0092763E" w:rsidTr="000440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рисков возникновения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проявлений,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предотвращению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проявлений.</w:t>
            </w:r>
          </w:p>
        </w:tc>
      </w:tr>
      <w:tr w:rsidR="005D082A" w:rsidRPr="0092763E" w:rsidTr="000440F0">
        <w:trPr>
          <w:trHeight w:val="73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961E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безопасности и правоохранительной деятельности.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5D082A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ЧС и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 людей.</w:t>
            </w:r>
          </w:p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ервичных мер по предупреждению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, возникновению  и ликвидации ЧС</w:t>
            </w:r>
          </w:p>
        </w:tc>
      </w:tr>
      <w:tr w:rsidR="00C961EF" w:rsidRPr="00C961EF" w:rsidTr="000440F0">
        <w:trPr>
          <w:trHeight w:val="285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 «Мероприятия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C961EF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C961EF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c>
          <w:tcPr>
            <w:tcW w:w="15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92763E" w:rsidTr="000440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5D082A" w:rsidRPr="0092763E" w:rsidTr="000440F0">
        <w:tc>
          <w:tcPr>
            <w:tcW w:w="15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4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5D082A" w:rsidRPr="0092763E" w:rsidTr="000440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0D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4.2</w:t>
            </w:r>
            <w:r w:rsidR="00044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</w:t>
            </w:r>
          </w:p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5D082A" w:rsidRPr="0092763E" w:rsidRDefault="005D082A" w:rsidP="000440F0">
            <w:pPr>
              <w:pStyle w:val="ab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0F0" w:rsidTr="00044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5096" w:type="dxa"/>
            <w:gridSpan w:val="21"/>
          </w:tcPr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6     «</w:t>
            </w:r>
            <w:r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440F0" w:rsidTr="00044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/>
        </w:trPr>
        <w:tc>
          <w:tcPr>
            <w:tcW w:w="630" w:type="dxa"/>
          </w:tcPr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5" w:type="dxa"/>
            <w:gridSpan w:val="3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6.1. «Мероприятие по землеустройству и землепользованию в МО»</w:t>
            </w: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ind w:left="111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ind w:left="87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ind w:left="668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ind w:left="53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0F0" w:rsidRPr="003D6863" w:rsidRDefault="000440F0" w:rsidP="000440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ind w:left="392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5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ind w:left="158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F0" w:rsidRDefault="0004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  <w:p w:rsidR="000440F0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D082A" w:rsidRPr="0092763E" w:rsidRDefault="005D082A" w:rsidP="005D082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>
        <w:rPr>
          <w:rFonts w:ascii="Times New Roman" w:hAnsi="Times New Roman" w:cs="Times New Roman"/>
          <w:sz w:val="24"/>
          <w:szCs w:val="24"/>
        </w:rPr>
        <w:t xml:space="preserve">ргской области 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5D082A" w:rsidRPr="00E241D4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территории муниципального образования Подольский сельсовет - района Оренбургской области ».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99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1984"/>
        <w:gridCol w:w="2410"/>
        <w:gridCol w:w="1778"/>
        <w:gridCol w:w="854"/>
        <w:gridCol w:w="996"/>
        <w:gridCol w:w="1564"/>
        <w:gridCol w:w="996"/>
        <w:gridCol w:w="900"/>
        <w:gridCol w:w="997"/>
        <w:gridCol w:w="780"/>
        <w:gridCol w:w="916"/>
      </w:tblGrid>
      <w:tr w:rsidR="005D082A" w:rsidRPr="0092763E" w:rsidTr="00C26966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E241D4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E241D4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5D082A" w:rsidRPr="0092763E" w:rsidTr="00C26966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82A" w:rsidRPr="0092763E" w:rsidTr="00C26966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"Обеспечение реализации муниципальной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"Устойчивое развитие территории  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(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3110100000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26032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26032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3562,.4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0160240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D86669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3110151180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D86669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3110159302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86669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3110161010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3110110021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3110160350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472850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472850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3110161050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C26966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3110161070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градорегулирования в  муниципальном образовании"(314030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472850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472850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C26966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3140300000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6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</w:t>
            </w:r>
            <w:r w:rsidR="00C26966">
              <w:rPr>
                <w:rFonts w:ascii="Times New Roman" w:hAnsi="Times New Roman" w:cs="Times New Roman"/>
                <w:sz w:val="24"/>
                <w:szCs w:val="24"/>
              </w:rPr>
              <w:t>едвижимого имущества (3140300000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31.4.03.60280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8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966" w:rsidRPr="0092763E" w:rsidTr="00C26966">
        <w:trPr>
          <w:trHeight w:val="2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 осуществлению части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развитию системы градорегулирования в муниципальном образовании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3140461080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 населения сельского поселения Подольский сельсовет на 2018 – 2022 годы» 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3130000000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3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40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комплекса мер по обеспечению пожарной безопасности муниципального и частного жилищного фонда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3030100000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C26966">
        <w:trPr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3130060080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26966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966" w:rsidRPr="0092763E" w:rsidTr="00C2696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5E354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C26966" w:rsidRDefault="005E354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5E3543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3130190030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5E354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5E354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5E354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5E354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5E3543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E354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E354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правоохранительной деятельности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3130200000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4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3130260090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97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5E3543" w:rsidRDefault="005E3543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5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5E35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(3130400000)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432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3130460260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культуры в муниципальном образован</w:t>
            </w:r>
            <w:r w:rsidR="005E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ии - сельсовет на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(3150000000)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650BD2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650BD2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650BD2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650BD2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650BD2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082A" w:rsidRPr="0092763E" w:rsidTr="00C26966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(31050100000)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EE70AC" w:rsidP="000D27EC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3150160220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EE70AC" w:rsidP="00E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315.0160230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EE70A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в муниципальном образова</w:t>
            </w:r>
            <w:r w:rsidR="0069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нии Подольский сельсовет на 2023-2027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(3160000000)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C26966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3160160330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0D27EC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5323" w:rsidRPr="0092763E" w:rsidTr="002A1AC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B73D99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69532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муниципальным имуществом, мероприятия по землеустройству и землепользованию в муниципальном образовании»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(3120200000)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5323" w:rsidRPr="0092763E" w:rsidTr="002A1AC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2A1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5323" w:rsidRPr="0092763E" w:rsidTr="002A1ACE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69532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землеустройству и землепользованию (3120200000)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695323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P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P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23" w:rsidRPr="00695323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5323" w:rsidRPr="0092763E" w:rsidTr="002A1AC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2A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5323" w:rsidRPr="0092763E" w:rsidRDefault="00695323" w:rsidP="0069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3120260480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23" w:rsidRPr="0092763E" w:rsidRDefault="00695323" w:rsidP="006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2A" w:rsidRPr="0092763E" w:rsidRDefault="005D082A" w:rsidP="00B73D99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D082A" w:rsidSect="005D082A">
          <w:pgSz w:w="16838" w:h="11906" w:orient="landscape"/>
          <w:pgMar w:top="1418" w:right="567" w:bottom="1134" w:left="567" w:header="0" w:footer="0" w:gutter="0"/>
          <w:cols w:space="720"/>
          <w:titlePg/>
          <w:docGrid w:linePitch="272"/>
        </w:sect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3203D4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</w:t>
      </w:r>
      <w:r w:rsidR="00BD2424">
        <w:rPr>
          <w:rFonts w:ascii="Times New Roman" w:hAnsi="Times New Roman" w:cs="Times New Roman"/>
          <w:spacing w:val="11"/>
          <w:sz w:val="24"/>
          <w:szCs w:val="24"/>
        </w:rPr>
        <w:t xml:space="preserve">и  муниципального образования 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Подольский</w:t>
      </w:r>
      <w:r w:rsidR="00BD2424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района Оренбург</w:t>
      </w:r>
      <w:r w:rsidR="003203D4">
        <w:rPr>
          <w:rFonts w:ascii="Times New Roman" w:hAnsi="Times New Roman" w:cs="Times New Roman"/>
          <w:spacing w:val="11"/>
          <w:sz w:val="24"/>
          <w:szCs w:val="24"/>
        </w:rPr>
        <w:t>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92763E" w:rsidRPr="0092763E" w:rsidRDefault="0092763E" w:rsidP="009276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92763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92763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9276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8E51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276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9276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92763E" w:rsidRPr="0092763E" w:rsidRDefault="000D27E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годы, этапы не выделяются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подпрограммы составляет</w:t>
            </w:r>
            <w:r w:rsidR="000D27E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10229,2 </w:t>
            </w: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5141,2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5088,0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год-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D4" w:rsidRPr="003203D4" w:rsidRDefault="003203D4" w:rsidP="003203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переработкой сельхозпродукции, 28 – фермерским  хозяйством.</w:t>
      </w:r>
    </w:p>
    <w:p w:rsidR="0092763E" w:rsidRPr="0092763E" w:rsidRDefault="0092763E" w:rsidP="00E53886">
      <w:pPr>
        <w:pStyle w:val="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92763E" w:rsidRPr="0092763E" w:rsidRDefault="0092763E" w:rsidP="0092763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92763E" w:rsidRPr="0092763E" w:rsidRDefault="0092763E" w:rsidP="0092763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92763E" w:rsidRPr="0092763E" w:rsidRDefault="00AF3051" w:rsidP="0092763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63E" w:rsidRPr="0092763E">
        <w:rPr>
          <w:rFonts w:ascii="Times New Roman" w:hAnsi="Times New Roman" w:cs="Times New Roman"/>
          <w:sz w:val="24"/>
          <w:szCs w:val="24"/>
        </w:rPr>
        <w:t>недостаточная квалификация пользователей в сфере информационных технологий.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92763E" w:rsidRPr="0092763E" w:rsidRDefault="0092763E" w:rsidP="009276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92763E" w:rsidRPr="0092763E" w:rsidRDefault="0092763E" w:rsidP="009276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pStyle w:val="af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E5388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980BF2">
        <w:rPr>
          <w:rFonts w:ascii="Times New Roman" w:hAnsi="Times New Roman" w:cs="Times New Roman"/>
          <w:sz w:val="24"/>
          <w:szCs w:val="24"/>
        </w:rPr>
        <w:t>1</w:t>
      </w:r>
      <w:r w:rsidR="000D27EC">
        <w:rPr>
          <w:rFonts w:ascii="Times New Roman" w:hAnsi="Times New Roman" w:cs="Times New Roman"/>
          <w:sz w:val="24"/>
          <w:szCs w:val="24"/>
        </w:rPr>
        <w:t>0229,2</w:t>
      </w:r>
      <w:r w:rsidRPr="00927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5141,2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5088,0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2025 год -0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E153D6">
        <w:rPr>
          <w:rFonts w:ascii="Times New Roman" w:hAnsi="Times New Roman" w:cs="Times New Roman"/>
          <w:sz w:val="24"/>
          <w:szCs w:val="24"/>
        </w:rPr>
        <w:t xml:space="preserve"> год-  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год- </w:t>
      </w:r>
      <w:r w:rsidR="00E153D6">
        <w:rPr>
          <w:rFonts w:ascii="Times New Roman" w:hAnsi="Times New Roman" w:cs="Times New Roman"/>
          <w:sz w:val="24"/>
          <w:szCs w:val="24"/>
        </w:rPr>
        <w:t>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E53886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92763E" w:rsidRPr="0092763E" w:rsidRDefault="0092763E" w:rsidP="0092763E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Оренбур</w:t>
      </w:r>
      <w:r w:rsidR="00980BF2">
        <w:rPr>
          <w:rFonts w:ascii="Times New Roman" w:hAnsi="Times New Roman" w:cs="Times New Roman"/>
          <w:spacing w:val="11"/>
          <w:sz w:val="24"/>
          <w:szCs w:val="24"/>
        </w:rPr>
        <w:t>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»:</w:t>
      </w:r>
    </w:p>
    <w:p w:rsidR="0092763E" w:rsidRPr="0092763E" w:rsidRDefault="00980BF2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составляет 0,2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Pr="0092763E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</w:t>
      </w:r>
      <w:r w:rsidR="00370FF5">
        <w:rPr>
          <w:rFonts w:ascii="Times New Roman" w:hAnsi="Times New Roman" w:cs="Times New Roman"/>
          <w:spacing w:val="11"/>
          <w:sz w:val="24"/>
          <w:szCs w:val="24"/>
        </w:rPr>
        <w:t>ренбургской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годы»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AB2270">
        <w:rPr>
          <w:rFonts w:ascii="Times New Roman" w:hAnsi="Times New Roman" w:cs="Times New Roman"/>
          <w:bCs/>
          <w:sz w:val="24"/>
          <w:szCs w:val="24"/>
        </w:rPr>
        <w:t xml:space="preserve">  « Р</w:t>
      </w:r>
      <w:r w:rsidRPr="0092763E">
        <w:rPr>
          <w:rFonts w:ascii="Times New Roman" w:hAnsi="Times New Roman" w:cs="Times New Roman"/>
          <w:bCs/>
          <w:sz w:val="24"/>
          <w:szCs w:val="24"/>
        </w:rPr>
        <w:t>азвитие системы градорегулирования в муниципальном образовании Подоль</w:t>
      </w:r>
      <w:r w:rsidR="00AB2270">
        <w:rPr>
          <w:rFonts w:ascii="Times New Roman" w:hAnsi="Times New Roman" w:cs="Times New Roman"/>
          <w:bCs/>
          <w:sz w:val="24"/>
          <w:szCs w:val="24"/>
        </w:rPr>
        <w:t>ский сел</w:t>
      </w:r>
      <w:r w:rsidR="008232D4">
        <w:rPr>
          <w:rFonts w:ascii="Times New Roman" w:hAnsi="Times New Roman" w:cs="Times New Roman"/>
          <w:bCs/>
          <w:sz w:val="24"/>
          <w:szCs w:val="24"/>
        </w:rPr>
        <w:t>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2763E">
              <w:rPr>
                <w:rFonts w:ascii="Times New Roman" w:hAnsi="Times New Roman" w:cs="Times New Roman"/>
              </w:rPr>
              <w:t>-Доля объектов муниципальной собственности прошедших государственную регистрацию;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AB2270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2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B2270">
              <w:rPr>
                <w:rFonts w:ascii="Times New Roman" w:hAnsi="Times New Roman" w:cs="Times New Roman"/>
                <w:sz w:val="24"/>
                <w:szCs w:val="24"/>
              </w:rPr>
              <w:t xml:space="preserve"> год - 5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227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B227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0,0 тыс.рублей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92763E" w:rsidRPr="0092763E" w:rsidRDefault="0092763E" w:rsidP="00927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92763E" w:rsidRPr="0092763E" w:rsidRDefault="0092763E" w:rsidP="0092763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92763E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92763E" w:rsidRPr="0092763E" w:rsidRDefault="0092763E" w:rsidP="0092763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92763E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92763E" w:rsidRPr="0092763E" w:rsidRDefault="0092763E" w:rsidP="00927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3"/>
        </w:numPr>
        <w:suppressAutoHyphens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92763E" w:rsidRPr="0092763E" w:rsidRDefault="0092763E" w:rsidP="00980BF2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92763E" w:rsidRPr="0092763E" w:rsidRDefault="0092763E" w:rsidP="009276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92763E" w:rsidRPr="0092763E" w:rsidRDefault="0092763E" w:rsidP="009276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-совершенствование учета муниципального имущества.</w:t>
      </w:r>
    </w:p>
    <w:p w:rsidR="0092763E" w:rsidRPr="0092763E" w:rsidRDefault="0092763E" w:rsidP="0098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Общий объем финансирован</w:t>
      </w:r>
      <w:r w:rsidR="00AF3051">
        <w:rPr>
          <w:rFonts w:ascii="Times New Roman" w:hAnsi="Times New Roman" w:cs="Times New Roman"/>
          <w:kern w:val="1"/>
          <w:sz w:val="24"/>
          <w:szCs w:val="24"/>
          <w:lang w:eastAsia="ar-SA"/>
        </w:rPr>
        <w:t>ия подпрограммы составляет 1</w:t>
      </w:r>
      <w:r w:rsidR="008232D4">
        <w:rPr>
          <w:rFonts w:ascii="Times New Roman" w:hAnsi="Times New Roman" w:cs="Times New Roman"/>
          <w:kern w:val="1"/>
          <w:sz w:val="24"/>
          <w:szCs w:val="24"/>
          <w:lang w:eastAsia="ar-SA"/>
        </w:rPr>
        <w:t>0,0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92763E" w:rsidRPr="0092763E" w:rsidRDefault="00AF3051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- 5</w:t>
      </w:r>
      <w:r w:rsidR="0092763E" w:rsidRPr="0092763E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92763E" w:rsidRPr="0092763E" w:rsidRDefault="00AF3051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8232D4">
        <w:rPr>
          <w:rFonts w:ascii="Times New Roman" w:hAnsi="Times New Roman" w:cs="Times New Roman"/>
          <w:sz w:val="24"/>
          <w:szCs w:val="24"/>
        </w:rPr>
        <w:t xml:space="preserve"> год - 5</w:t>
      </w:r>
      <w:r w:rsidR="0092763E" w:rsidRPr="0092763E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92763E" w:rsidRPr="0092763E" w:rsidRDefault="00AF3051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 - 0</w:t>
      </w:r>
      <w:r w:rsidR="0092763E" w:rsidRPr="0092763E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92763E" w:rsidRPr="0092763E" w:rsidRDefault="00AF3051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2026</w:t>
      </w:r>
      <w:r w:rsidR="008232D4">
        <w:rPr>
          <w:rFonts w:ascii="Times New Roman" w:hAnsi="Times New Roman" w:cs="Times New Roman"/>
          <w:sz w:val="24"/>
          <w:szCs w:val="24"/>
        </w:rPr>
        <w:t xml:space="preserve"> год - </w:t>
      </w:r>
      <w:r w:rsidR="0092763E" w:rsidRPr="0092763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763E" w:rsidRPr="0092763E" w:rsidRDefault="00AF3051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8232D4">
        <w:rPr>
          <w:rFonts w:ascii="Times New Roman" w:hAnsi="Times New Roman" w:cs="Times New Roman"/>
          <w:sz w:val="24"/>
          <w:szCs w:val="24"/>
        </w:rPr>
        <w:t xml:space="preserve"> год - </w:t>
      </w:r>
      <w:r w:rsidR="0092763E" w:rsidRPr="0092763E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 «</w:t>
      </w:r>
      <w:r w:rsidR="008232D4">
        <w:rPr>
          <w:rFonts w:ascii="Times New Roman" w:hAnsi="Times New Roman" w:cs="Times New Roman"/>
          <w:bCs/>
          <w:sz w:val="24"/>
          <w:szCs w:val="24"/>
        </w:rPr>
        <w:t>Р</w:t>
      </w:r>
      <w:r w:rsidR="008232D4" w:rsidRPr="0092763E">
        <w:rPr>
          <w:rFonts w:ascii="Times New Roman" w:hAnsi="Times New Roman" w:cs="Times New Roman"/>
          <w:bCs/>
          <w:sz w:val="24"/>
          <w:szCs w:val="24"/>
        </w:rPr>
        <w:t>азвитие системы градорегулирования в муниципальном образовании Подоль</w:t>
      </w:r>
      <w:r w:rsidR="008232D4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="002C2B46">
        <w:rPr>
          <w:rFonts w:ascii="Times New Roman" w:hAnsi="Times New Roman" w:cs="Times New Roman"/>
          <w:sz w:val="24"/>
          <w:szCs w:val="24"/>
        </w:rPr>
        <w:t>» составляет 0,2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Приложение № 6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8232D4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сельского поселения Подольск</w:t>
      </w:r>
      <w:r w:rsidR="008232D4">
        <w:rPr>
          <w:rFonts w:ascii="Times New Roman" w:hAnsi="Times New Roman" w:cs="Times New Roman"/>
          <w:sz w:val="24"/>
          <w:szCs w:val="24"/>
        </w:rPr>
        <w:t>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AB2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314" w:rsidRPr="008232D4" w:rsidRDefault="00AB2314" w:rsidP="00AB231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D4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AB2314" w:rsidRPr="0092763E" w:rsidRDefault="00AB2314" w:rsidP="00AB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4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8232D4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F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>1389,5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92763E" w:rsidRPr="0092763E" w:rsidRDefault="00AF3051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832,6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556,9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 год – 0,0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A" w:rsidRPr="0092763E" w:rsidRDefault="00475AAA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E53886">
      <w:pPr>
        <w:pStyle w:val="af"/>
        <w:numPr>
          <w:ilvl w:val="0"/>
          <w:numId w:val="4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92763E" w:rsidRPr="0092763E" w:rsidRDefault="0092763E" w:rsidP="0092763E">
      <w:pPr>
        <w:pStyle w:val="af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92763E" w:rsidRPr="0092763E" w:rsidRDefault="0092763E" w:rsidP="00E538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92763E" w:rsidRPr="0092763E" w:rsidRDefault="0092763E" w:rsidP="00E538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Общий объем финансировани</w:t>
      </w:r>
      <w:r w:rsidR="002B5BC1">
        <w:rPr>
          <w:rFonts w:ascii="Times New Roman" w:hAnsi="Times New Roman" w:cs="Times New Roman"/>
          <w:sz w:val="24"/>
          <w:szCs w:val="24"/>
        </w:rPr>
        <w:t>я подпрограммы составляет 1389,5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832,6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556,9</w:t>
      </w:r>
      <w:r w:rsidR="00E153D6"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0,0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5A19A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763E" w:rsidRPr="00927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5A19A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763E" w:rsidRPr="00927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«Обеспечение безопасности жизнедеятельности населения сельского поселения Подольс</w:t>
      </w:r>
      <w:r w:rsidR="005A19A9">
        <w:rPr>
          <w:rFonts w:ascii="Times New Roman" w:hAnsi="Times New Roman" w:cs="Times New Roman"/>
          <w:sz w:val="24"/>
          <w:szCs w:val="24"/>
        </w:rPr>
        <w:t xml:space="preserve">кий сельсовет на </w:t>
      </w:r>
      <w:r w:rsidRPr="0092763E">
        <w:rPr>
          <w:rFonts w:ascii="Times New Roman" w:hAnsi="Times New Roman" w:cs="Times New Roman"/>
          <w:sz w:val="24"/>
          <w:szCs w:val="24"/>
        </w:rPr>
        <w:t>» составляет 0,</w:t>
      </w:r>
      <w:r w:rsidR="00475AAA">
        <w:rPr>
          <w:rFonts w:ascii="Times New Roman" w:hAnsi="Times New Roman" w:cs="Times New Roman"/>
          <w:sz w:val="24"/>
          <w:szCs w:val="24"/>
        </w:rPr>
        <w:t>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Приложение № 7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5A19A9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Подольс</w:t>
      </w:r>
      <w:r w:rsidR="005A19A9">
        <w:rPr>
          <w:rFonts w:ascii="Times New Roman" w:hAnsi="Times New Roman" w:cs="Times New Roman"/>
          <w:sz w:val="24"/>
          <w:szCs w:val="24"/>
        </w:rPr>
        <w:t>кий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МУБ Ки Д «Виктория»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единого</w:t>
            </w:r>
          </w:p>
          <w:p w:rsidR="0092763E" w:rsidRPr="0092763E" w:rsidRDefault="0092763E" w:rsidP="0092763E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пространства 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2B5BC1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 13318,4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 в т.ч.: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6659,2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6659,2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–0,0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</w:t>
      </w:r>
      <w:r w:rsidR="00475AAA">
        <w:rPr>
          <w:rFonts w:ascii="Times New Roman" w:hAnsi="Times New Roman" w:cs="Times New Roman"/>
          <w:sz w:val="24"/>
          <w:szCs w:val="24"/>
        </w:rPr>
        <w:t>нии - сельсовет</w:t>
      </w:r>
      <w:r w:rsidRPr="0092763E">
        <w:rPr>
          <w:rFonts w:ascii="Times New Roman" w:hAnsi="Times New Roman" w:cs="Times New Roman"/>
          <w:sz w:val="24"/>
          <w:szCs w:val="24"/>
        </w:rPr>
        <w:t>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9276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d"/>
        <w:ind w:left="360"/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 xml:space="preserve">Достижение указанной цели в рамках подпрограммы предполагает решение следующих </w:t>
      </w:r>
      <w:r w:rsidRPr="0092763E">
        <w:rPr>
          <w:rFonts w:ascii="Times New Roman" w:hAnsi="Times New Roman" w:cs="Times New Roman"/>
          <w:b/>
          <w:bCs/>
        </w:rPr>
        <w:t>задач</w:t>
      </w:r>
      <w:r w:rsidRPr="0092763E">
        <w:rPr>
          <w:rFonts w:ascii="Times New Roman" w:hAnsi="Times New Roman" w:cs="Times New Roman"/>
        </w:rPr>
        <w:t>:</w:t>
      </w:r>
    </w:p>
    <w:p w:rsidR="0092763E" w:rsidRPr="0092763E" w:rsidRDefault="0092763E" w:rsidP="00E5388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>создание благоприятных условий для развития  культуры и искусства на территории поселения;</w:t>
      </w:r>
    </w:p>
    <w:p w:rsidR="0092763E" w:rsidRPr="0092763E" w:rsidRDefault="0092763E" w:rsidP="00E5388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lastRenderedPageBreak/>
        <w:t>сохранение и развитие творческого потенциала;</w:t>
      </w:r>
    </w:p>
    <w:p w:rsidR="0092763E" w:rsidRPr="0092763E" w:rsidRDefault="0092763E" w:rsidP="00E5388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>поддержки  самодеятельных коллективов  в части участия их в конкурсах,  культурных акциях.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Fonts w:ascii="Times New Roman" w:hAnsi="Times New Roman" w:cs="Times New Roman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>эффективности реализации Подпрограммы.</w:t>
      </w: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Style w:val="af0"/>
          <w:rFonts w:ascii="Times New Roman" w:hAnsi="Times New Roman" w:cs="Times New Roman"/>
          <w:i w:val="0"/>
          <w:iCs w:val="0"/>
        </w:rPr>
        <w:t>В целом на реализацию Подпрограммы направляются средства местного бюджета</w:t>
      </w:r>
      <w:r w:rsidR="002B5BC1">
        <w:rPr>
          <w:rStyle w:val="af0"/>
          <w:rFonts w:ascii="Times New Roman" w:hAnsi="Times New Roman" w:cs="Times New Roman"/>
          <w:i w:val="0"/>
          <w:iCs w:val="0"/>
        </w:rPr>
        <w:t xml:space="preserve"> - сельсовета в размере  13318,4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 xml:space="preserve"> тыс. рублей, в том числе по годам: 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6659,2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6659,2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5BC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0</w:t>
      </w:r>
      <w:r w:rsidR="002B5BC1"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5BC1" w:rsidRPr="0092763E" w:rsidRDefault="002B5BC1" w:rsidP="002B5BC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 0,0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92763E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</w:t>
      </w:r>
      <w:r w:rsidR="003B6262">
        <w:rPr>
          <w:rFonts w:ascii="Times New Roman" w:hAnsi="Times New Roman" w:cs="Times New Roman"/>
          <w:sz w:val="24"/>
          <w:szCs w:val="24"/>
        </w:rPr>
        <w:t>и -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составляет 0,</w:t>
      </w:r>
      <w:r w:rsidR="008338DE">
        <w:rPr>
          <w:rFonts w:ascii="Times New Roman" w:hAnsi="Times New Roman" w:cs="Times New Roman"/>
          <w:sz w:val="24"/>
          <w:szCs w:val="24"/>
        </w:rPr>
        <w:t>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D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1FB7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FB7" w:rsidRDefault="00CE1FB7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FB7" w:rsidRDefault="00CE1FB7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3B6262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2763E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муниципальном образовании Подоль</w:t>
      </w:r>
      <w:r w:rsidR="003B6262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 иС «Вымпел»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2B5BC1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я подпрограммы составляет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2002,7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 в т.ч.: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 1159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843,7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3B626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DE" w:rsidRPr="008338DE" w:rsidRDefault="008338DE" w:rsidP="008338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45" w:rsidRDefault="008338D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недостаточное количество профессиональных тренерских кадров;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утрата традиций российского спорта высших достижений;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"</w:t>
      </w:r>
      <w:r w:rsidRPr="0092763E">
        <w:rPr>
          <w:rFonts w:ascii="Times New Roman" w:hAnsi="Times New Roman" w:cs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</w:t>
      </w:r>
      <w:r w:rsidR="008338DE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color w:val="000000"/>
          <w:sz w:val="24"/>
          <w:szCs w:val="24"/>
        </w:rPr>
        <w:t>позволит за десятилетие решить указанные проблемы при максимально эффективном управлении государственными финансами.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92763E" w:rsidRPr="0092763E" w:rsidRDefault="0092763E" w:rsidP="00E53886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решению проблемы;</w:t>
      </w:r>
    </w:p>
    <w:p w:rsidR="0092763E" w:rsidRPr="0092763E" w:rsidRDefault="0092763E" w:rsidP="00E53886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распределение полномочий и ответственности;</w:t>
      </w:r>
    </w:p>
    <w:p w:rsidR="0092763E" w:rsidRPr="0092763E" w:rsidRDefault="0092763E" w:rsidP="00E53886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по месту жительства граждан;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организацию пропаганды физической культуры и спорта;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9276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</w:t>
      </w:r>
      <w:r w:rsidRPr="00927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достижений) и приобщения различных слоев общества к регулярным занятиям физической культурой и спортом.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Fonts w:ascii="Times New Roman" w:hAnsi="Times New Roman" w:cs="Times New Roman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>эффективности реализации Подпрограммы.</w:t>
      </w: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Style w:val="af0"/>
          <w:rFonts w:ascii="Times New Roman" w:hAnsi="Times New Roman" w:cs="Times New Roman"/>
          <w:i w:val="0"/>
          <w:iCs w:val="0"/>
        </w:rPr>
        <w:t>В целом на реализацию Подпрограммы направляются средства местного бюджета</w:t>
      </w:r>
      <w:r w:rsidR="002B5BC1">
        <w:rPr>
          <w:rStyle w:val="af0"/>
          <w:rFonts w:ascii="Times New Roman" w:hAnsi="Times New Roman" w:cs="Times New Roman"/>
          <w:i w:val="0"/>
          <w:iCs w:val="0"/>
        </w:rPr>
        <w:t xml:space="preserve"> - сельсовета в размере 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 xml:space="preserve"> тыс. рублей, в том числе по годам: 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B6262">
        <w:rPr>
          <w:rFonts w:ascii="Times New Roman" w:hAnsi="Times New Roman" w:cs="Times New Roman"/>
          <w:sz w:val="24"/>
          <w:szCs w:val="24"/>
        </w:rPr>
        <w:t xml:space="preserve"> год – 1159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843,7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3B6262">
        <w:rPr>
          <w:rFonts w:ascii="Times New Roman" w:hAnsi="Times New Roman" w:cs="Times New Roman"/>
          <w:sz w:val="24"/>
          <w:szCs w:val="24"/>
        </w:rPr>
        <w:t xml:space="preserve"> год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3B6262">
        <w:rPr>
          <w:rFonts w:ascii="Times New Roman" w:hAnsi="Times New Roman" w:cs="Times New Roman"/>
          <w:sz w:val="24"/>
          <w:szCs w:val="24"/>
        </w:rPr>
        <w:t>год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</w:t>
      </w:r>
      <w:r w:rsidR="003B6262">
        <w:rPr>
          <w:rFonts w:ascii="Times New Roman" w:hAnsi="Times New Roman" w:cs="Times New Roman"/>
          <w:sz w:val="24"/>
          <w:szCs w:val="24"/>
        </w:rPr>
        <w:t>кий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745">
        <w:rPr>
          <w:rFonts w:ascii="Times New Roman" w:hAnsi="Times New Roman" w:cs="Times New Roman"/>
          <w:sz w:val="24"/>
          <w:szCs w:val="24"/>
        </w:rPr>
        <w:t>составляет 0,2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2B5BC1" w:rsidRPr="00062F69" w:rsidRDefault="002B5BC1" w:rsidP="00062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                                                   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3D6863">
        <w:rPr>
          <w:rFonts w:ascii="Times New Roman" w:hAnsi="Times New Roman"/>
          <w:spacing w:val="11"/>
          <w:sz w:val="24"/>
          <w:szCs w:val="24"/>
        </w:rPr>
        <w:t>района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D6863">
        <w:rPr>
          <w:rFonts w:ascii="Times New Roman" w:hAnsi="Times New Roman"/>
          <w:spacing w:val="11"/>
          <w:sz w:val="24"/>
          <w:szCs w:val="24"/>
        </w:rPr>
        <w:t>Оренбу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ргской области </w:t>
      </w:r>
      <w:r w:rsidRPr="003D6863">
        <w:rPr>
          <w:rFonts w:ascii="Times New Roman" w:hAnsi="Times New Roman"/>
          <w:spacing w:val="11"/>
          <w:sz w:val="24"/>
          <w:szCs w:val="24"/>
        </w:rPr>
        <w:t>»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B5BC1" w:rsidRPr="00257938" w:rsidRDefault="002B5BC1" w:rsidP="002B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C1" w:rsidRPr="003D6863" w:rsidRDefault="002B5BC1" w:rsidP="00B66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pStyle w:val="ad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2B5BC1" w:rsidRPr="003D6863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2B5BC1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B5BC1">
              <w:rPr>
                <w:rFonts w:ascii="Times New Roman" w:hAnsi="Times New Roman"/>
                <w:sz w:val="24"/>
                <w:szCs w:val="24"/>
              </w:rPr>
              <w:t>–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2B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062F69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- 0,0 тыс.рублей</w:t>
            </w:r>
          </w:p>
          <w:p w:rsidR="00062F69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- 0,0 тыс.рублей</w:t>
            </w:r>
          </w:p>
          <w:p w:rsidR="00062F69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0,0тыс.рублей</w:t>
            </w:r>
          </w:p>
          <w:p w:rsidR="00062F69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– 0,0 тыс. рублей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E53886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2B5BC1" w:rsidRPr="003D6863" w:rsidRDefault="002B5BC1" w:rsidP="002B5BC1">
      <w:pPr>
        <w:pStyle w:val="af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2B5BC1" w:rsidRPr="003D6863" w:rsidRDefault="002B5BC1" w:rsidP="002B5B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2B5BC1" w:rsidRPr="003D6863" w:rsidRDefault="002B5BC1" w:rsidP="002B5B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2B5BC1" w:rsidRPr="003D6863" w:rsidRDefault="002B5BC1" w:rsidP="002B5B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2B5BC1" w:rsidRPr="003D6863" w:rsidRDefault="002B5BC1" w:rsidP="002B5B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BC1" w:rsidRPr="003D6863" w:rsidRDefault="002B5BC1" w:rsidP="002B5B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BC1" w:rsidRPr="003D6863" w:rsidRDefault="002B5BC1" w:rsidP="00E53886">
      <w:pPr>
        <w:numPr>
          <w:ilvl w:val="0"/>
          <w:numId w:val="3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2B5BC1" w:rsidRPr="003D6863" w:rsidRDefault="002B5BC1" w:rsidP="002B5BC1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2B5BC1" w:rsidRPr="003D6863" w:rsidRDefault="002B5BC1" w:rsidP="002B5BC1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3D6863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2B5BC1" w:rsidRPr="003D6863" w:rsidRDefault="002B5BC1" w:rsidP="002B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2B5BC1" w:rsidRPr="003D6863" w:rsidRDefault="002B5BC1" w:rsidP="002B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BC1" w:rsidRPr="003D6863" w:rsidRDefault="002B5BC1" w:rsidP="002B5B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2B5BC1" w:rsidRPr="003D6863" w:rsidRDefault="002B5BC1" w:rsidP="002B5B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2B5BC1" w:rsidRPr="003D6863" w:rsidRDefault="002B5BC1" w:rsidP="002B5B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56,5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56,5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B5BC1" w:rsidRPr="003D6863" w:rsidRDefault="002B5BC1" w:rsidP="002B5B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92763E" w:rsidRPr="0092763E" w:rsidSect="00B50185">
          <w:pgSz w:w="11906" w:h="16838"/>
          <w:pgMar w:top="567" w:right="1134" w:bottom="567" w:left="1418" w:header="0" w:footer="0" w:gutter="0"/>
          <w:cols w:space="720"/>
          <w:titlePg/>
          <w:docGrid w:linePitch="272"/>
        </w:sect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92763E" w:rsidRPr="0092763E" w:rsidRDefault="0092763E" w:rsidP="0092763E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 w:rsidR="001E369C">
        <w:rPr>
          <w:rFonts w:ascii="Times New Roman" w:hAnsi="Times New Roman" w:cs="Times New Roman"/>
          <w:sz w:val="24"/>
          <w:szCs w:val="24"/>
        </w:rPr>
        <w:t xml:space="preserve">ргской области 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3544"/>
        <w:gridCol w:w="5670"/>
        <w:gridCol w:w="3402"/>
        <w:gridCol w:w="1843"/>
      </w:tblGrid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81"/>
            <w:bookmarkEnd w:id="1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90"/>
            <w:bookmarkEnd w:id="2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 территории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Подольского сельсовета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83" w:type="dxa"/>
        <w:tblLook w:val="00A0"/>
      </w:tblPr>
      <w:tblGrid>
        <w:gridCol w:w="6796"/>
      </w:tblGrid>
      <w:tr w:rsidR="0092763E" w:rsidRPr="0092763E" w:rsidTr="001C4538">
        <w:tc>
          <w:tcPr>
            <w:tcW w:w="6796" w:type="dxa"/>
          </w:tcPr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63"/>
            <w:bookmarkEnd w:id="3"/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«Устойчивое развитие территории муниципального образования Подольский сельсовет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Красногвардейского района Оренбу</w:t>
      </w:r>
      <w:r w:rsidR="00FB251C">
        <w:rPr>
          <w:rFonts w:ascii="Times New Roman" w:hAnsi="Times New Roman" w:cs="Times New Roman"/>
          <w:b/>
          <w:bCs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7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1929"/>
        <w:gridCol w:w="1418"/>
        <w:gridCol w:w="1704"/>
        <w:gridCol w:w="2270"/>
        <w:gridCol w:w="1817"/>
        <w:gridCol w:w="2377"/>
      </w:tblGrid>
      <w:tr w:rsidR="0092763E" w:rsidRPr="0092763E" w:rsidTr="001C453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92763E" w:rsidRPr="0092763E" w:rsidTr="001C453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16419A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t>13797,0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</w:t>
            </w:r>
            <w:r w:rsidR="00FB251C"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ласти</w:t>
            </w:r>
            <w:r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B2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16419A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b/>
                <w:sz w:val="24"/>
                <w:szCs w:val="24"/>
              </w:rPr>
              <w:t>5141,2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органов местного самоуправления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Подольский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органом местного самоуправления закрепленных за ним полномочий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1133010110020</w:t>
            </w:r>
          </w:p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E91CC3" w:rsidRDefault="00E91CC3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113110151180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FB251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662,4</w:t>
            </w:r>
          </w:p>
          <w:p w:rsidR="0092763E" w:rsidRP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3562,4</w:t>
            </w:r>
          </w:p>
          <w:p w:rsidR="00E91CC3" w:rsidRPr="0016419A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6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4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1133110160240</w:t>
            </w:r>
          </w:p>
          <w:p w:rsidR="00E91CC3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1133110161010</w:t>
            </w:r>
          </w:p>
          <w:p w:rsidR="00E91CC3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1133110161050</w:t>
            </w:r>
          </w:p>
          <w:p w:rsid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1133110110021</w:t>
            </w:r>
          </w:p>
          <w:p w:rsid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1133110161070</w:t>
            </w:r>
          </w:p>
          <w:p w:rsidR="0016419A" w:rsidRPr="00E91CC3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1133010460350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E91CC3" w:rsidRPr="0016419A" w:rsidRDefault="00E91CC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E91CC3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</w:p>
          <w:p w:rsid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E70060" w:rsidRPr="0016419A" w:rsidRDefault="00E70060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1133010260040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16419A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251C" w:rsidRPr="00E91CC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2</w:t>
            </w:r>
          </w:p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92763E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 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льсовет </w:t>
            </w:r>
            <w:r w:rsidR="0092763E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B2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1133020000000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к осуществлению части полномочий администрации поселения по развитию системы градорегулирования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91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1133140461080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1133140360280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жизнедеятельно</w:t>
            </w:r>
            <w:r w:rsidR="008614CD">
              <w:rPr>
                <w:rFonts w:ascii="Times New Roman" w:hAnsi="Times New Roman" w:cs="Times New Roman"/>
                <w:b/>
                <w:sz w:val="24"/>
                <w:szCs w:val="24"/>
              </w:rPr>
              <w:t>сти в муниципальном образовании Подольский сельсовет</w:t>
            </w: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0060">
              <w:rPr>
                <w:rFonts w:ascii="Times New Roman" w:hAnsi="Times New Roman" w:cs="Times New Roman"/>
                <w:b/>
                <w:sz w:val="24"/>
                <w:szCs w:val="24"/>
              </w:rPr>
              <w:t>832,6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1133030100000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725,8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"Прочие мероприятия в области национальной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правоохранительной деятельности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пропаганды антитерроризма 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на территории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1133030200000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70060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3.3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91213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1133030300000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B6FA1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в муниципальном образовании Подоль</w:t>
            </w:r>
            <w:r w:rsidR="00391213"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ский сельсовет</w:t>
            </w:r>
            <w:r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6659,2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1133060160220</w:t>
            </w:r>
          </w:p>
          <w:p w:rsidR="00E70060" w:rsidRDefault="00E70060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1133060160230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13" w:rsidRPr="00E70060" w:rsidRDefault="00E70060" w:rsidP="003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4463,3</w:t>
            </w:r>
          </w:p>
          <w:p w:rsidR="00E70060" w:rsidRPr="00E70060" w:rsidRDefault="00E70060" w:rsidP="0039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60"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E4C34" w:rsidRDefault="00E70060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5 </w:t>
            </w:r>
            <w:r w:rsidR="008E4C34"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муниципальном образовании»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1133160160330</w:t>
            </w:r>
          </w:p>
          <w:p w:rsidR="0092763E" w:rsidRPr="0092763E" w:rsidRDefault="0092763E" w:rsidP="0039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B72083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83">
              <w:rPr>
                <w:rFonts w:ascii="Times New Roman" w:hAnsi="Times New Roman" w:cs="Times New Roman"/>
                <w:b/>
                <w:sz w:val="24"/>
                <w:szCs w:val="24"/>
              </w:rPr>
              <w:t>1159,0</w:t>
            </w:r>
          </w:p>
        </w:tc>
      </w:tr>
      <w:tr w:rsidR="008E4C34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 xml:space="preserve">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спорта и физической культуры»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60160330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B72083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83">
              <w:rPr>
                <w:rFonts w:ascii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B72083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 6 </w:t>
            </w:r>
            <w:r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  <w:r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Pr="0092763E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B7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1133120000000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P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083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B7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 «Мероприятие по землеустройству и землепользованию»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Pr="0092763E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1133120200000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062F69" w:rsidTr="001C4538"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B72083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083">
              <w:rPr>
                <w:rFonts w:ascii="Times New Roman" w:hAnsi="Times New Roman" w:cs="Times New Roman"/>
                <w:sz w:val="24"/>
                <w:szCs w:val="24"/>
              </w:rPr>
              <w:t>13797,0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92763E" w:rsidRPr="0092763E" w:rsidTr="001C4538">
        <w:tc>
          <w:tcPr>
            <w:tcW w:w="4962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1)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19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2)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20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 соисполнителя №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(дата согласования)</w:t>
            </w:r>
          </w:p>
        </w:tc>
      </w:tr>
    </w:tbl>
    <w:p w:rsidR="0092763E" w:rsidRPr="00511A4A" w:rsidRDefault="0092763E" w:rsidP="009276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63E" w:rsidRPr="00511A4A" w:rsidRDefault="0092763E" w:rsidP="0092763E">
      <w:pPr>
        <w:jc w:val="center"/>
        <w:rPr>
          <w:sz w:val="24"/>
          <w:szCs w:val="24"/>
        </w:rPr>
      </w:pPr>
    </w:p>
    <w:p w:rsidR="0092763E" w:rsidRPr="00396D98" w:rsidRDefault="0092763E" w:rsidP="0092763E">
      <w:pPr>
        <w:rPr>
          <w:sz w:val="28"/>
          <w:szCs w:val="28"/>
        </w:rPr>
      </w:pPr>
    </w:p>
    <w:p w:rsidR="0092763E" w:rsidRPr="00150CD3" w:rsidRDefault="0092763E" w:rsidP="0092763E">
      <w:pPr>
        <w:rPr>
          <w:sz w:val="24"/>
          <w:szCs w:val="24"/>
        </w:rPr>
      </w:pPr>
    </w:p>
    <w:p w:rsidR="00B84D90" w:rsidRDefault="00B84D90"/>
    <w:sectPr w:rsidR="00B84D90" w:rsidSect="001C4538">
      <w:pgSz w:w="16838" w:h="11906" w:orient="landscape"/>
      <w:pgMar w:top="737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0E" w:rsidRDefault="00D6150E" w:rsidP="005F34D1">
      <w:pPr>
        <w:spacing w:after="0" w:line="240" w:lineRule="auto"/>
      </w:pPr>
      <w:r>
        <w:separator/>
      </w:r>
    </w:p>
  </w:endnote>
  <w:endnote w:type="continuationSeparator" w:id="1">
    <w:p w:rsidR="00D6150E" w:rsidRDefault="00D6150E" w:rsidP="005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0E" w:rsidRDefault="00D6150E" w:rsidP="005F34D1">
      <w:pPr>
        <w:spacing w:after="0" w:line="240" w:lineRule="auto"/>
      </w:pPr>
      <w:r>
        <w:separator/>
      </w:r>
    </w:p>
  </w:footnote>
  <w:footnote w:type="continuationSeparator" w:id="1">
    <w:p w:rsidR="00D6150E" w:rsidRDefault="00D6150E" w:rsidP="005F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0B" w:rsidRDefault="00B6680B" w:rsidP="001C4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80B" w:rsidRDefault="00B6680B" w:rsidP="001C45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0B" w:rsidRDefault="00B6680B" w:rsidP="001C453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F083D"/>
    <w:multiLevelType w:val="hybridMultilevel"/>
    <w:tmpl w:val="14488804"/>
    <w:lvl w:ilvl="0" w:tplc="CCB4C3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15541"/>
    <w:multiLevelType w:val="multilevel"/>
    <w:tmpl w:val="E89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63E"/>
    <w:rsid w:val="000437AA"/>
    <w:rsid w:val="000440F0"/>
    <w:rsid w:val="00062F69"/>
    <w:rsid w:val="00063AD1"/>
    <w:rsid w:val="00081619"/>
    <w:rsid w:val="00092F65"/>
    <w:rsid w:val="000A53A9"/>
    <w:rsid w:val="000D27EC"/>
    <w:rsid w:val="0013441A"/>
    <w:rsid w:val="00153205"/>
    <w:rsid w:val="0016419A"/>
    <w:rsid w:val="001C3491"/>
    <w:rsid w:val="001C4538"/>
    <w:rsid w:val="001E369C"/>
    <w:rsid w:val="001F5BE6"/>
    <w:rsid w:val="00260323"/>
    <w:rsid w:val="002B5BC1"/>
    <w:rsid w:val="002C2B46"/>
    <w:rsid w:val="002D146C"/>
    <w:rsid w:val="002F6C2F"/>
    <w:rsid w:val="003203D4"/>
    <w:rsid w:val="00335901"/>
    <w:rsid w:val="00370FF5"/>
    <w:rsid w:val="003900E8"/>
    <w:rsid w:val="00391213"/>
    <w:rsid w:val="00394BD1"/>
    <w:rsid w:val="00397A1F"/>
    <w:rsid w:val="003B6262"/>
    <w:rsid w:val="003C2E8D"/>
    <w:rsid w:val="003D581F"/>
    <w:rsid w:val="003F1D03"/>
    <w:rsid w:val="00424642"/>
    <w:rsid w:val="00465DA4"/>
    <w:rsid w:val="00472850"/>
    <w:rsid w:val="00475AAA"/>
    <w:rsid w:val="004B064C"/>
    <w:rsid w:val="005650CC"/>
    <w:rsid w:val="00567960"/>
    <w:rsid w:val="005706FE"/>
    <w:rsid w:val="005857FA"/>
    <w:rsid w:val="005A19A9"/>
    <w:rsid w:val="005D050F"/>
    <w:rsid w:val="005D082A"/>
    <w:rsid w:val="005E3543"/>
    <w:rsid w:val="005F34D1"/>
    <w:rsid w:val="006041A7"/>
    <w:rsid w:val="00610E98"/>
    <w:rsid w:val="006110C7"/>
    <w:rsid w:val="00646977"/>
    <w:rsid w:val="00650BD2"/>
    <w:rsid w:val="0066494B"/>
    <w:rsid w:val="00692AE8"/>
    <w:rsid w:val="00695323"/>
    <w:rsid w:val="006B327C"/>
    <w:rsid w:val="006E4B8E"/>
    <w:rsid w:val="00781E03"/>
    <w:rsid w:val="007A1350"/>
    <w:rsid w:val="008232D4"/>
    <w:rsid w:val="008338DE"/>
    <w:rsid w:val="00847289"/>
    <w:rsid w:val="008614CD"/>
    <w:rsid w:val="008770E0"/>
    <w:rsid w:val="008B6FA1"/>
    <w:rsid w:val="008E4C34"/>
    <w:rsid w:val="008E5102"/>
    <w:rsid w:val="00905C8D"/>
    <w:rsid w:val="00907E5B"/>
    <w:rsid w:val="00914745"/>
    <w:rsid w:val="0092763E"/>
    <w:rsid w:val="00964CC9"/>
    <w:rsid w:val="00980BF2"/>
    <w:rsid w:val="00AA031C"/>
    <w:rsid w:val="00AA547D"/>
    <w:rsid w:val="00AA5945"/>
    <w:rsid w:val="00AB2270"/>
    <w:rsid w:val="00AB2314"/>
    <w:rsid w:val="00AF3051"/>
    <w:rsid w:val="00B50185"/>
    <w:rsid w:val="00B6680B"/>
    <w:rsid w:val="00B72083"/>
    <w:rsid w:val="00B73D99"/>
    <w:rsid w:val="00B84D90"/>
    <w:rsid w:val="00BD2424"/>
    <w:rsid w:val="00C13DE2"/>
    <w:rsid w:val="00C26966"/>
    <w:rsid w:val="00C7097E"/>
    <w:rsid w:val="00C70BA2"/>
    <w:rsid w:val="00C961EF"/>
    <w:rsid w:val="00CC0AC6"/>
    <w:rsid w:val="00CE1FB7"/>
    <w:rsid w:val="00CE277C"/>
    <w:rsid w:val="00CE40AB"/>
    <w:rsid w:val="00D6150E"/>
    <w:rsid w:val="00D86669"/>
    <w:rsid w:val="00DA0A7E"/>
    <w:rsid w:val="00DB1C81"/>
    <w:rsid w:val="00DB2524"/>
    <w:rsid w:val="00E153D6"/>
    <w:rsid w:val="00E241D4"/>
    <w:rsid w:val="00E36FE3"/>
    <w:rsid w:val="00E43DCD"/>
    <w:rsid w:val="00E53886"/>
    <w:rsid w:val="00E70060"/>
    <w:rsid w:val="00E91CC3"/>
    <w:rsid w:val="00EA0B1D"/>
    <w:rsid w:val="00EE03B9"/>
    <w:rsid w:val="00EE70AC"/>
    <w:rsid w:val="00F35F42"/>
    <w:rsid w:val="00F406E5"/>
    <w:rsid w:val="00F41BF9"/>
    <w:rsid w:val="00F709CE"/>
    <w:rsid w:val="00F7591B"/>
    <w:rsid w:val="00F836EC"/>
    <w:rsid w:val="00F83E8C"/>
    <w:rsid w:val="00FB251C"/>
    <w:rsid w:val="00FB2626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1"/>
  </w:style>
  <w:style w:type="paragraph" w:styleId="1">
    <w:name w:val="heading 1"/>
    <w:basedOn w:val="a"/>
    <w:next w:val="a"/>
    <w:link w:val="10"/>
    <w:uiPriority w:val="99"/>
    <w:qFormat/>
    <w:rsid w:val="0092763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276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63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276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927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76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2763E"/>
  </w:style>
  <w:style w:type="paragraph" w:styleId="a6">
    <w:name w:val="footer"/>
    <w:basedOn w:val="a"/>
    <w:link w:val="a7"/>
    <w:uiPriority w:val="99"/>
    <w:rsid w:val="00927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2763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9276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a">
    <w:name w:val="Strong"/>
    <w:uiPriority w:val="22"/>
    <w:qFormat/>
    <w:rsid w:val="0092763E"/>
    <w:rPr>
      <w:b/>
      <w:bCs/>
      <w:i/>
      <w:iCs/>
      <w:sz w:val="28"/>
      <w:szCs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92763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2763E"/>
    <w:rPr>
      <w:rFonts w:ascii="Calibri" w:eastAsia="Calibri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9276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rsid w:val="0092763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he-IL" w:bidi="he-IL"/>
    </w:rPr>
  </w:style>
  <w:style w:type="character" w:styleId="ae">
    <w:name w:val="Hyperlink"/>
    <w:uiPriority w:val="99"/>
    <w:rsid w:val="0092763E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2763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92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2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Emphasis"/>
    <w:uiPriority w:val="99"/>
    <w:qFormat/>
    <w:rsid w:val="0092763E"/>
    <w:rPr>
      <w:i/>
      <w:iCs/>
    </w:rPr>
  </w:style>
  <w:style w:type="paragraph" w:customStyle="1" w:styleId="formattext">
    <w:name w:val="formattext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927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63E"/>
  </w:style>
  <w:style w:type="paragraph" w:customStyle="1" w:styleId="p12">
    <w:name w:val="p12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2763E"/>
  </w:style>
  <w:style w:type="paragraph" w:customStyle="1" w:styleId="p4">
    <w:name w:val="p4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2763E"/>
  </w:style>
  <w:style w:type="paragraph" w:styleId="af2">
    <w:name w:val="Balloon Text"/>
    <w:basedOn w:val="a"/>
    <w:link w:val="af3"/>
    <w:uiPriority w:val="99"/>
    <w:unhideWhenUsed/>
    <w:rsid w:val="009276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2763E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Без интервала Знак"/>
    <w:link w:val="a8"/>
    <w:uiPriority w:val="99"/>
    <w:locked/>
    <w:rsid w:val="0092763E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E783-1E9B-43B2-A7DE-EB1B287E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51</Pages>
  <Words>10195</Words>
  <Characters>58115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2021-11-30T04:52:00Z</cp:lastPrinted>
  <dcterms:created xsi:type="dcterms:W3CDTF">2020-02-13T10:33:00Z</dcterms:created>
  <dcterms:modified xsi:type="dcterms:W3CDTF">2022-10-12T07:24:00Z</dcterms:modified>
</cp:coreProperties>
</file>