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070" w:rsidRDefault="00DB1070" w:rsidP="00DB1070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800100" cy="102870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070" w:rsidRDefault="00DB1070" w:rsidP="00DB1070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DB1070" w:rsidRDefault="00DB1070" w:rsidP="00DB1070">
      <w:pPr>
        <w:tabs>
          <w:tab w:val="right" w:pos="900"/>
        </w:tabs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ПОДОЛЬСКИЙ </w:t>
      </w:r>
      <w:proofErr w:type="gramStart"/>
      <w:r>
        <w:rPr>
          <w:b/>
          <w:sz w:val="28"/>
          <w:szCs w:val="28"/>
        </w:rPr>
        <w:t xml:space="preserve">СЕЛЬСОВЕТ  </w:t>
      </w:r>
      <w:r>
        <w:rPr>
          <w:b/>
          <w:caps/>
          <w:sz w:val="28"/>
          <w:szCs w:val="28"/>
        </w:rPr>
        <w:t>КрасногвардейскОГО</w:t>
      </w:r>
      <w:proofErr w:type="gramEnd"/>
      <w:r>
        <w:rPr>
          <w:b/>
          <w:caps/>
          <w:sz w:val="28"/>
          <w:szCs w:val="28"/>
        </w:rPr>
        <w:t xml:space="preserve"> районА</w:t>
      </w:r>
    </w:p>
    <w:p w:rsidR="00DB1070" w:rsidRDefault="00DB1070" w:rsidP="00DB1070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оренбургской</w:t>
      </w:r>
      <w:r>
        <w:rPr>
          <w:b/>
          <w:sz w:val="28"/>
          <w:szCs w:val="28"/>
        </w:rPr>
        <w:t xml:space="preserve"> ОБЛАСТИ</w:t>
      </w:r>
    </w:p>
    <w:p w:rsidR="00DB1070" w:rsidRDefault="00DB1070" w:rsidP="00DB1070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DB1070" w:rsidRDefault="00DB1070" w:rsidP="00DB1070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B1070" w:rsidRDefault="00DB1070" w:rsidP="00DB1070">
      <w:pPr>
        <w:tabs>
          <w:tab w:val="right" w:pos="900"/>
        </w:tabs>
        <w:rPr>
          <w:b/>
          <w:sz w:val="28"/>
          <w:szCs w:val="28"/>
        </w:rPr>
      </w:pPr>
    </w:p>
    <w:p w:rsidR="00DB1070" w:rsidRDefault="0057118F" w:rsidP="00DB1070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E9468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DB1070">
        <w:rPr>
          <w:sz w:val="28"/>
          <w:szCs w:val="28"/>
        </w:rPr>
        <w:t>.2021                                                                                                     №</w:t>
      </w:r>
      <w:r w:rsidR="00F96A6E">
        <w:rPr>
          <w:sz w:val="28"/>
          <w:szCs w:val="28"/>
        </w:rPr>
        <w:t xml:space="preserve"> </w:t>
      </w:r>
      <w:r>
        <w:rPr>
          <w:sz w:val="28"/>
          <w:szCs w:val="28"/>
        </w:rPr>
        <w:t>106</w:t>
      </w:r>
      <w:r w:rsidR="00DB1070">
        <w:rPr>
          <w:sz w:val="28"/>
          <w:szCs w:val="28"/>
        </w:rPr>
        <w:t>-п</w:t>
      </w:r>
    </w:p>
    <w:p w:rsidR="00DB1070" w:rsidRDefault="00DB1070" w:rsidP="00DB1070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Подольск</w:t>
      </w:r>
    </w:p>
    <w:p w:rsidR="00DB1070" w:rsidRDefault="00DB1070" w:rsidP="00DB1070">
      <w:pPr>
        <w:widowControl w:val="0"/>
        <w:shd w:val="clear" w:color="auto" w:fill="FFFFFF"/>
        <w:tabs>
          <w:tab w:val="left" w:pos="744"/>
          <w:tab w:val="left" w:pos="3014"/>
        </w:tabs>
        <w:autoSpaceDE w:val="0"/>
        <w:ind w:left="5" w:right="-181"/>
        <w:jc w:val="both"/>
        <w:rPr>
          <w:color w:val="000000"/>
          <w:sz w:val="28"/>
          <w:szCs w:val="28"/>
        </w:rPr>
      </w:pPr>
    </w:p>
    <w:p w:rsidR="00DB1070" w:rsidRDefault="00DB1070" w:rsidP="00DB1070">
      <w:pPr>
        <w:widowControl w:val="0"/>
        <w:shd w:val="clear" w:color="auto" w:fill="FFFFFF"/>
        <w:ind w:right="-181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назначении публичных слушаний </w:t>
      </w:r>
    </w:p>
    <w:p w:rsidR="00DB1070" w:rsidRDefault="00DB1070" w:rsidP="00DB1070">
      <w:pPr>
        <w:widowControl w:val="0"/>
        <w:shd w:val="clear" w:color="auto" w:fill="FFFFFF"/>
        <w:ind w:right="-181"/>
        <w:rPr>
          <w:color w:val="000000"/>
          <w:sz w:val="28"/>
          <w:szCs w:val="28"/>
        </w:rPr>
      </w:pPr>
    </w:p>
    <w:p w:rsidR="00DB1070" w:rsidRDefault="00DB1070" w:rsidP="00DB1070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46 Градостроительного кодекса Российской Федерации, </w:t>
      </w:r>
      <w:r>
        <w:rPr>
          <w:sz w:val="28"/>
          <w:szCs w:val="28"/>
        </w:rPr>
        <w:t xml:space="preserve">статьей 28 Федерального Закона от 06.10.2003  № 131-ФЗ «Об общих принципах организации местного самоуправления в Российской Федерации», решениями Совета депутатов муниципального образования Подольский сельсовет Красногвардейского района Оренбургской области от 20.05.2013 № 2/3 «О Положении о Публичных  слушаниях в муниципальном образовании Подольский сельсовет Красногвардейского района Оренбургской области», </w:t>
      </w:r>
      <w:r>
        <w:rPr>
          <w:bCs/>
          <w:sz w:val="28"/>
          <w:szCs w:val="28"/>
        </w:rPr>
        <w:t xml:space="preserve">от </w:t>
      </w:r>
      <w:r>
        <w:rPr>
          <w:sz w:val="28"/>
          <w:szCs w:val="28"/>
        </w:rPr>
        <w:t xml:space="preserve">18.06.2018 № 45/7 «Об  утверждении  </w:t>
      </w:r>
      <w:r>
        <w:rPr>
          <w:color w:val="000000"/>
          <w:sz w:val="28"/>
          <w:szCs w:val="28"/>
        </w:rPr>
        <w:t xml:space="preserve">Положения  о  порядке организации и  проведения публичных слушаний  по  вопросам градостроительной   деятельности  на  территории Подольского сельсовет Красногвардейского района Оренбургской области», в целях </w:t>
      </w:r>
      <w:r>
        <w:rPr>
          <w:color w:val="000000"/>
          <w:sz w:val="28"/>
          <w:szCs w:val="28"/>
          <w:shd w:val="clear" w:color="auto" w:fill="FFFFFF"/>
        </w:rPr>
        <w:t>соблюдения права человека на благоприятные условия жизнедеятельности, прав и законных интересов правообладателей земельных участков и объе</w:t>
      </w:r>
      <w:r w:rsidR="00706D48">
        <w:rPr>
          <w:color w:val="000000"/>
          <w:sz w:val="28"/>
          <w:szCs w:val="28"/>
          <w:shd w:val="clear" w:color="auto" w:fill="FFFFFF"/>
        </w:rPr>
        <w:t>ктов капитального строительства</w:t>
      </w:r>
      <w:r>
        <w:rPr>
          <w:color w:val="000000"/>
          <w:sz w:val="28"/>
          <w:szCs w:val="28"/>
        </w:rPr>
        <w:t>:</w:t>
      </w:r>
    </w:p>
    <w:p w:rsidR="00DB1070" w:rsidRDefault="00DB1070" w:rsidP="00DB1070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Назначить публичные слушания </w:t>
      </w:r>
      <w:r>
        <w:rPr>
          <w:sz w:val="28"/>
          <w:szCs w:val="28"/>
        </w:rPr>
        <w:t xml:space="preserve">на </w:t>
      </w:r>
      <w:r w:rsidR="0057118F">
        <w:rPr>
          <w:sz w:val="28"/>
          <w:szCs w:val="28"/>
        </w:rPr>
        <w:t>21.12</w:t>
      </w:r>
      <w:r>
        <w:rPr>
          <w:sz w:val="28"/>
          <w:szCs w:val="28"/>
        </w:rPr>
        <w:t>.2021 года в 1</w:t>
      </w:r>
      <w:r w:rsidR="00C00D62">
        <w:rPr>
          <w:sz w:val="28"/>
          <w:szCs w:val="28"/>
        </w:rPr>
        <w:t>6</w:t>
      </w:r>
      <w:r w:rsidR="00CD7537">
        <w:rPr>
          <w:sz w:val="28"/>
          <w:szCs w:val="28"/>
        </w:rPr>
        <w:t>-</w:t>
      </w:r>
      <w:r w:rsidR="00C00D62">
        <w:rPr>
          <w:sz w:val="28"/>
          <w:szCs w:val="28"/>
        </w:rPr>
        <w:t>0</w:t>
      </w:r>
      <w:r>
        <w:rPr>
          <w:sz w:val="28"/>
          <w:szCs w:val="28"/>
        </w:rPr>
        <w:t xml:space="preserve">0 часов по адресу: 461141, Оренбургская область, Красногвардейский район, с. </w:t>
      </w:r>
      <w:proofErr w:type="gramStart"/>
      <w:r>
        <w:rPr>
          <w:sz w:val="28"/>
          <w:szCs w:val="28"/>
        </w:rPr>
        <w:t>Подольск,  ул.</w:t>
      </w:r>
      <w:proofErr w:type="gramEnd"/>
      <w:r>
        <w:rPr>
          <w:sz w:val="28"/>
          <w:szCs w:val="28"/>
        </w:rPr>
        <w:t xml:space="preserve"> Юбилейная 48, кабинет № 2 по вопрос</w:t>
      </w:r>
      <w:r w:rsidR="004E5386">
        <w:rPr>
          <w:sz w:val="28"/>
          <w:szCs w:val="28"/>
        </w:rPr>
        <w:t xml:space="preserve">у </w:t>
      </w:r>
      <w:r w:rsidR="006929D0">
        <w:rPr>
          <w:sz w:val="28"/>
          <w:szCs w:val="28"/>
        </w:rPr>
        <w:t xml:space="preserve">внесений </w:t>
      </w:r>
      <w:r w:rsidR="004E5386">
        <w:rPr>
          <w:sz w:val="28"/>
          <w:szCs w:val="28"/>
        </w:rPr>
        <w:t>изменений в Правила землепользования и застройки муниципального образования Подольский сельсовет Красногвардейского района Орен</w:t>
      </w:r>
      <w:r w:rsidR="00540058">
        <w:rPr>
          <w:sz w:val="28"/>
          <w:szCs w:val="28"/>
        </w:rPr>
        <w:t>бургской области в части</w:t>
      </w:r>
      <w:r>
        <w:rPr>
          <w:sz w:val="28"/>
          <w:szCs w:val="28"/>
        </w:rPr>
        <w:t>:</w:t>
      </w:r>
    </w:p>
    <w:p w:rsidR="00A103D2" w:rsidRDefault="00DB1070" w:rsidP="0057118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6929D0">
        <w:rPr>
          <w:color w:val="000000"/>
          <w:sz w:val="28"/>
          <w:szCs w:val="28"/>
        </w:rPr>
        <w:t xml:space="preserve">внесения </w:t>
      </w:r>
      <w:r w:rsidR="00706D48">
        <w:rPr>
          <w:color w:val="000000"/>
          <w:sz w:val="28"/>
          <w:szCs w:val="28"/>
        </w:rPr>
        <w:t xml:space="preserve"> </w:t>
      </w:r>
      <w:r w:rsidR="004E5386">
        <w:rPr>
          <w:color w:val="000000"/>
          <w:sz w:val="28"/>
          <w:szCs w:val="28"/>
        </w:rPr>
        <w:t xml:space="preserve"> </w:t>
      </w:r>
      <w:r w:rsidR="0057118F">
        <w:rPr>
          <w:color w:val="000000"/>
          <w:sz w:val="28"/>
          <w:szCs w:val="28"/>
        </w:rPr>
        <w:t xml:space="preserve"> изменений </w:t>
      </w:r>
      <w:r w:rsidR="00C21031">
        <w:rPr>
          <w:color w:val="000000"/>
          <w:sz w:val="28"/>
          <w:szCs w:val="28"/>
        </w:rPr>
        <w:t xml:space="preserve"> </w:t>
      </w:r>
      <w:r w:rsidR="0057118F">
        <w:rPr>
          <w:color w:val="000000"/>
          <w:sz w:val="28"/>
          <w:szCs w:val="28"/>
        </w:rPr>
        <w:t xml:space="preserve"> предельных </w:t>
      </w:r>
      <w:proofErr w:type="gramStart"/>
      <w:r w:rsidR="0057118F">
        <w:rPr>
          <w:color w:val="000000"/>
          <w:sz w:val="28"/>
          <w:szCs w:val="28"/>
        </w:rPr>
        <w:t xml:space="preserve">параметров </w:t>
      </w:r>
      <w:r w:rsidR="006A2BC9">
        <w:rPr>
          <w:color w:val="000000"/>
          <w:sz w:val="28"/>
          <w:szCs w:val="28"/>
        </w:rPr>
        <w:t xml:space="preserve"> </w:t>
      </w:r>
      <w:r w:rsidR="003D2F02">
        <w:rPr>
          <w:color w:val="000000"/>
          <w:sz w:val="28"/>
          <w:szCs w:val="28"/>
        </w:rPr>
        <w:t>зоны</w:t>
      </w:r>
      <w:proofErr w:type="gramEnd"/>
      <w:r w:rsidR="003D2F02">
        <w:rPr>
          <w:color w:val="000000"/>
          <w:sz w:val="28"/>
          <w:szCs w:val="28"/>
        </w:rPr>
        <w:t xml:space="preserve"> </w:t>
      </w:r>
      <w:r w:rsidR="0057118F">
        <w:rPr>
          <w:color w:val="000000"/>
          <w:sz w:val="28"/>
          <w:szCs w:val="28"/>
        </w:rPr>
        <w:t>Ж</w:t>
      </w:r>
      <w:r w:rsidR="006A2BC9">
        <w:rPr>
          <w:color w:val="000000"/>
          <w:sz w:val="28"/>
          <w:szCs w:val="28"/>
        </w:rPr>
        <w:t xml:space="preserve">-1 </w:t>
      </w:r>
      <w:r w:rsidR="003D2F02">
        <w:rPr>
          <w:color w:val="000000"/>
          <w:sz w:val="28"/>
          <w:szCs w:val="28"/>
        </w:rPr>
        <w:t>вид</w:t>
      </w:r>
      <w:r w:rsidR="006929D0">
        <w:rPr>
          <w:color w:val="000000"/>
          <w:sz w:val="28"/>
          <w:szCs w:val="28"/>
        </w:rPr>
        <w:t>а</w:t>
      </w:r>
      <w:r w:rsidR="003D2F02">
        <w:rPr>
          <w:color w:val="000000"/>
          <w:sz w:val="28"/>
          <w:szCs w:val="28"/>
        </w:rPr>
        <w:t xml:space="preserve"> разрешенного использования </w:t>
      </w:r>
      <w:r w:rsidR="003D2F02" w:rsidRPr="003D2F02">
        <w:rPr>
          <w:color w:val="000000"/>
          <w:sz w:val="28"/>
          <w:szCs w:val="28"/>
        </w:rPr>
        <w:t>«</w:t>
      </w:r>
      <w:r w:rsidR="0057118F">
        <w:rPr>
          <w:color w:val="000000"/>
          <w:sz w:val="28"/>
          <w:szCs w:val="28"/>
        </w:rPr>
        <w:t>Блокированная жилая застройка</w:t>
      </w:r>
      <w:r w:rsidR="003D2F02" w:rsidRPr="003D2F02">
        <w:rPr>
          <w:color w:val="000000"/>
          <w:sz w:val="28"/>
          <w:szCs w:val="28"/>
        </w:rPr>
        <w:t>»</w:t>
      </w:r>
      <w:r w:rsidR="003D2F02" w:rsidRPr="003D2F02">
        <w:rPr>
          <w:sz w:val="18"/>
          <w:szCs w:val="18"/>
        </w:rPr>
        <w:t xml:space="preserve"> </w:t>
      </w:r>
      <w:r w:rsidR="003D2F02">
        <w:rPr>
          <w:color w:val="000000"/>
          <w:sz w:val="28"/>
          <w:szCs w:val="28"/>
        </w:rPr>
        <w:t xml:space="preserve"> (код 2.</w:t>
      </w:r>
      <w:r w:rsidR="0057118F">
        <w:rPr>
          <w:color w:val="000000"/>
          <w:sz w:val="28"/>
          <w:szCs w:val="28"/>
        </w:rPr>
        <w:t>3</w:t>
      </w:r>
      <w:r w:rsidR="00C21031">
        <w:rPr>
          <w:color w:val="000000"/>
          <w:sz w:val="28"/>
          <w:szCs w:val="28"/>
        </w:rPr>
        <w:t>).</w:t>
      </w:r>
      <w:r w:rsidR="00540058">
        <w:rPr>
          <w:color w:val="000000"/>
          <w:sz w:val="28"/>
          <w:szCs w:val="28"/>
        </w:rPr>
        <w:t xml:space="preserve">     </w:t>
      </w:r>
    </w:p>
    <w:p w:rsidR="00DB1070" w:rsidRDefault="00DB1070" w:rsidP="00DB1070">
      <w:pPr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</w:t>
      </w:r>
      <w:r>
        <w:rPr>
          <w:sz w:val="28"/>
          <w:szCs w:val="28"/>
          <w:lang w:eastAsia="en-US"/>
        </w:rPr>
        <w:t xml:space="preserve"> </w:t>
      </w:r>
      <w:r w:rsidR="00C21031">
        <w:rPr>
          <w:sz w:val="28"/>
          <w:szCs w:val="28"/>
          <w:lang w:eastAsia="en-US"/>
        </w:rPr>
        <w:t>2</w:t>
      </w:r>
      <w:r>
        <w:rPr>
          <w:sz w:val="28"/>
          <w:szCs w:val="28"/>
        </w:rPr>
        <w:t>. Комиссии по подготовке проекта правил землепользования и застройки муниципального образования Подольский сельсовет:</w:t>
      </w:r>
    </w:p>
    <w:p w:rsidR="00DB1070" w:rsidRDefault="00DB1070" w:rsidP="00DB10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организовать, подготовку и проведение слушаний.</w:t>
      </w:r>
    </w:p>
    <w:p w:rsidR="00DB1070" w:rsidRDefault="00DB1070" w:rsidP="00DB10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адресное извещение о проведении публичных слушаний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</w:t>
      </w:r>
      <w:r>
        <w:rPr>
          <w:sz w:val="28"/>
          <w:szCs w:val="28"/>
        </w:rPr>
        <w:lastRenderedPageBreak/>
        <w:t>интересы которых могут быть нарушены в связи с реализацией таких проектов.</w:t>
      </w:r>
    </w:p>
    <w:p w:rsidR="00DB1070" w:rsidRDefault="00C21031" w:rsidP="00DB10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1070">
        <w:rPr>
          <w:sz w:val="28"/>
          <w:szCs w:val="28"/>
        </w:rPr>
        <w:t xml:space="preserve">. Установить, что с проектом указанным в пункте 1 настоящего постановления можно ознакомиться, а также внести возражения и предложения по ним, со дня обнародования настоящего извещения по </w:t>
      </w:r>
      <w:r>
        <w:rPr>
          <w:sz w:val="28"/>
          <w:szCs w:val="28"/>
        </w:rPr>
        <w:t>20</w:t>
      </w:r>
      <w:r w:rsidR="00DB107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DB1070">
        <w:rPr>
          <w:sz w:val="28"/>
          <w:szCs w:val="28"/>
        </w:rPr>
        <w:t xml:space="preserve">.2021 года с 10-00 часов до 12-00 часов по понедельникам, средам и пятницам, кроме праздничных дней по адресу: Оренбургская область, Красногвардейский район, с. Подольск, ул. Юбилейная 48, кабинет № 9, телефоны: 3-74-05, 3-72-07,  </w:t>
      </w:r>
      <w:r w:rsidR="00DB1070">
        <w:rPr>
          <w:color w:val="000000"/>
          <w:sz w:val="28"/>
          <w:szCs w:val="28"/>
          <w:shd w:val="clear" w:color="auto" w:fill="FFFFFF"/>
        </w:rPr>
        <w:t>а также на официальном сайте муниципального образования Подольский сельсовет в сети «Интернет» по адресу </w:t>
      </w:r>
      <w:hyperlink r:id="rId5" w:tgtFrame="_blank" w:history="1">
        <w:r w:rsidR="00DB1070">
          <w:rPr>
            <w:rStyle w:val="a3"/>
            <w:color w:val="990099"/>
            <w:sz w:val="28"/>
            <w:szCs w:val="28"/>
            <w:shd w:val="clear" w:color="auto" w:fill="FFFFFF"/>
          </w:rPr>
          <w:t>http://podolsk56.ru/</w:t>
        </w:r>
      </w:hyperlink>
      <w:r w:rsidR="00DB1070">
        <w:rPr>
          <w:color w:val="000000"/>
          <w:sz w:val="28"/>
          <w:szCs w:val="28"/>
          <w:shd w:val="clear" w:color="auto" w:fill="FFFFFF"/>
        </w:rPr>
        <w:t>."</w:t>
      </w:r>
      <w:r w:rsidR="00DB1070">
        <w:rPr>
          <w:sz w:val="28"/>
          <w:szCs w:val="28"/>
        </w:rPr>
        <w:t>.</w:t>
      </w:r>
    </w:p>
    <w:p w:rsidR="00DB1070" w:rsidRDefault="00C21031" w:rsidP="00DB10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1070">
        <w:rPr>
          <w:sz w:val="28"/>
          <w:szCs w:val="28"/>
        </w:rPr>
        <w:t xml:space="preserve">. Установить, что настоящее постановление вступает в </w:t>
      </w:r>
      <w:proofErr w:type="gramStart"/>
      <w:r w:rsidR="00DB1070">
        <w:rPr>
          <w:sz w:val="28"/>
          <w:szCs w:val="28"/>
        </w:rPr>
        <w:t>силу  с</w:t>
      </w:r>
      <w:proofErr w:type="gramEnd"/>
      <w:r w:rsidR="00DB1070">
        <w:rPr>
          <w:sz w:val="28"/>
          <w:szCs w:val="28"/>
        </w:rPr>
        <w:t xml:space="preserve"> момента обнародования и подлежит размещению на официальном сайте Подольского сельсовета в сети «Интернет».</w:t>
      </w:r>
    </w:p>
    <w:p w:rsidR="00DB1070" w:rsidRDefault="00A103D2" w:rsidP="00DB10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21031">
        <w:rPr>
          <w:sz w:val="28"/>
          <w:szCs w:val="28"/>
        </w:rPr>
        <w:t>5</w:t>
      </w:r>
      <w:r w:rsidR="00DB1070">
        <w:rPr>
          <w:sz w:val="28"/>
          <w:szCs w:val="28"/>
        </w:rPr>
        <w:t xml:space="preserve"> Возложить контроль за исполнением настоящего постановления на председателя комиссии </w:t>
      </w:r>
      <w:proofErr w:type="spellStart"/>
      <w:r w:rsidR="00DB1070">
        <w:rPr>
          <w:sz w:val="28"/>
          <w:szCs w:val="28"/>
        </w:rPr>
        <w:t>Гейдебрехт</w:t>
      </w:r>
      <w:proofErr w:type="spellEnd"/>
      <w:r w:rsidR="00DB1070">
        <w:rPr>
          <w:sz w:val="28"/>
          <w:szCs w:val="28"/>
        </w:rPr>
        <w:t xml:space="preserve"> А.С.</w:t>
      </w:r>
    </w:p>
    <w:p w:rsidR="00DB1070" w:rsidRDefault="00DB1070" w:rsidP="00DB1070">
      <w:pPr>
        <w:ind w:firstLine="567"/>
        <w:jc w:val="both"/>
        <w:rPr>
          <w:sz w:val="28"/>
          <w:szCs w:val="28"/>
        </w:rPr>
      </w:pPr>
    </w:p>
    <w:p w:rsidR="00DB1070" w:rsidRDefault="00DB1070" w:rsidP="00DB1070">
      <w:pPr>
        <w:ind w:firstLine="567"/>
        <w:jc w:val="both"/>
        <w:rPr>
          <w:sz w:val="28"/>
          <w:szCs w:val="28"/>
        </w:rPr>
      </w:pPr>
    </w:p>
    <w:p w:rsidR="00AE164A" w:rsidRDefault="00AE164A" w:rsidP="00DB1070">
      <w:pPr>
        <w:jc w:val="both"/>
        <w:rPr>
          <w:sz w:val="28"/>
          <w:szCs w:val="28"/>
        </w:rPr>
      </w:pPr>
    </w:p>
    <w:p w:rsidR="00AE164A" w:rsidRDefault="00AE164A" w:rsidP="00DB1070">
      <w:pPr>
        <w:jc w:val="both"/>
        <w:rPr>
          <w:sz w:val="28"/>
          <w:szCs w:val="28"/>
        </w:rPr>
      </w:pPr>
    </w:p>
    <w:p w:rsidR="00AE164A" w:rsidRDefault="00AE164A" w:rsidP="00DB1070">
      <w:pPr>
        <w:jc w:val="both"/>
        <w:rPr>
          <w:sz w:val="28"/>
          <w:szCs w:val="28"/>
        </w:rPr>
      </w:pPr>
    </w:p>
    <w:p w:rsidR="00AE164A" w:rsidRDefault="00AE164A" w:rsidP="00DB1070">
      <w:pPr>
        <w:jc w:val="both"/>
        <w:rPr>
          <w:sz w:val="28"/>
          <w:szCs w:val="28"/>
        </w:rPr>
      </w:pPr>
    </w:p>
    <w:p w:rsidR="00DB1070" w:rsidRDefault="00C21031" w:rsidP="00DB107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DB1070">
        <w:rPr>
          <w:sz w:val="28"/>
          <w:szCs w:val="28"/>
        </w:rPr>
        <w:t>лав</w:t>
      </w:r>
      <w:r>
        <w:rPr>
          <w:sz w:val="28"/>
          <w:szCs w:val="28"/>
        </w:rPr>
        <w:t>ы Подольского</w:t>
      </w:r>
      <w:r w:rsidR="00DB1070">
        <w:rPr>
          <w:sz w:val="28"/>
          <w:szCs w:val="28"/>
        </w:rPr>
        <w:t xml:space="preserve"> сельсовета           </w:t>
      </w:r>
      <w:r>
        <w:rPr>
          <w:sz w:val="28"/>
          <w:szCs w:val="28"/>
        </w:rPr>
        <w:t xml:space="preserve">                               А</w:t>
      </w:r>
      <w:r w:rsidR="00DB1070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DB1070">
        <w:rPr>
          <w:sz w:val="28"/>
          <w:szCs w:val="28"/>
        </w:rPr>
        <w:t>. Г</w:t>
      </w:r>
      <w:r>
        <w:rPr>
          <w:sz w:val="28"/>
          <w:szCs w:val="28"/>
        </w:rPr>
        <w:t>ейдебрехт</w:t>
      </w:r>
      <w:bookmarkStart w:id="0" w:name="_GoBack"/>
      <w:bookmarkEnd w:id="0"/>
    </w:p>
    <w:p w:rsidR="00DB1070" w:rsidRDefault="00DB1070" w:rsidP="00DB1070">
      <w:pPr>
        <w:jc w:val="both"/>
        <w:rPr>
          <w:sz w:val="28"/>
          <w:szCs w:val="28"/>
        </w:rPr>
      </w:pPr>
    </w:p>
    <w:p w:rsidR="00DB1070" w:rsidRDefault="00DB1070" w:rsidP="00DB1070">
      <w:pPr>
        <w:jc w:val="both"/>
      </w:pPr>
    </w:p>
    <w:p w:rsidR="00DB1070" w:rsidRDefault="00DB1070" w:rsidP="00DB1070">
      <w:pPr>
        <w:jc w:val="both"/>
      </w:pPr>
    </w:p>
    <w:p w:rsidR="00AE164A" w:rsidRDefault="00AE164A" w:rsidP="00DB1070">
      <w:pPr>
        <w:jc w:val="both"/>
      </w:pPr>
    </w:p>
    <w:p w:rsidR="00DB1070" w:rsidRDefault="00DB1070" w:rsidP="00DB1070">
      <w:pPr>
        <w:jc w:val="both"/>
      </w:pPr>
      <w:r>
        <w:t>Разослано: в дело, администрации района, отделу архитектуры, прокурору района</w:t>
      </w:r>
    </w:p>
    <w:p w:rsidR="00DB1070" w:rsidRDefault="00DB1070" w:rsidP="00DB1070"/>
    <w:p w:rsidR="00DB1070" w:rsidRDefault="00DB1070" w:rsidP="00DB1070"/>
    <w:p w:rsidR="00FA6386" w:rsidRDefault="00C21031"/>
    <w:sectPr w:rsidR="00FA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D3"/>
    <w:rsid w:val="000B4710"/>
    <w:rsid w:val="003D2F02"/>
    <w:rsid w:val="004B2646"/>
    <w:rsid w:val="004E5386"/>
    <w:rsid w:val="00540058"/>
    <w:rsid w:val="0057118F"/>
    <w:rsid w:val="006929D0"/>
    <w:rsid w:val="006A2BC9"/>
    <w:rsid w:val="00706D48"/>
    <w:rsid w:val="00840CE0"/>
    <w:rsid w:val="008B36D4"/>
    <w:rsid w:val="008D5E73"/>
    <w:rsid w:val="00A103D2"/>
    <w:rsid w:val="00A4794C"/>
    <w:rsid w:val="00A501DA"/>
    <w:rsid w:val="00AC32D3"/>
    <w:rsid w:val="00AE164A"/>
    <w:rsid w:val="00B111D3"/>
    <w:rsid w:val="00B32558"/>
    <w:rsid w:val="00C00D62"/>
    <w:rsid w:val="00C21031"/>
    <w:rsid w:val="00CD7537"/>
    <w:rsid w:val="00D00D94"/>
    <w:rsid w:val="00DB1070"/>
    <w:rsid w:val="00E94680"/>
    <w:rsid w:val="00F96A6E"/>
    <w:rsid w:val="00F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F5E6C"/>
  <w15:chartTrackingRefBased/>
  <w15:docId w15:val="{CD68690A-34BD-441A-B996-203E51A3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0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10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16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164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4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dolsk56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7</cp:revision>
  <cp:lastPrinted>2021-07-20T10:33:00Z</cp:lastPrinted>
  <dcterms:created xsi:type="dcterms:W3CDTF">2021-07-20T04:05:00Z</dcterms:created>
  <dcterms:modified xsi:type="dcterms:W3CDTF">2021-12-03T11:53:00Z</dcterms:modified>
</cp:coreProperties>
</file>