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4E" w:rsidRDefault="00091B4E" w:rsidP="00A8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4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091B4E" w:rsidRDefault="00091B4E" w:rsidP="0009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1B4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Подольский сельсовет</w:t>
      </w:r>
    </w:p>
    <w:p w:rsidR="00091B4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 Оренбургской области</w:t>
      </w:r>
    </w:p>
    <w:p w:rsidR="00091B4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</w:t>
      </w:r>
    </w:p>
    <w:p w:rsidR="00E315CA" w:rsidRPr="00E315CA" w:rsidRDefault="00E315CA" w:rsidP="00E315CA">
      <w:pPr>
        <w:pStyle w:val="a4"/>
        <w:spacing w:before="0" w:line="240" w:lineRule="auto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по проекту</w:t>
      </w:r>
      <w:r>
        <w:rPr>
          <w:szCs w:val="28"/>
        </w:rPr>
        <w:t xml:space="preserve"> </w:t>
      </w:r>
      <w:r w:rsidR="006B7E76">
        <w:rPr>
          <w:b w:val="0"/>
          <w:szCs w:val="28"/>
        </w:rPr>
        <w:t>о</w:t>
      </w:r>
      <w:r w:rsidR="006B7E76">
        <w:rPr>
          <w:szCs w:val="28"/>
        </w:rPr>
        <w:t xml:space="preserve"> </w:t>
      </w:r>
      <w:r>
        <w:rPr>
          <w:b w:val="0"/>
          <w:szCs w:val="28"/>
        </w:rPr>
        <w:t>вн</w:t>
      </w:r>
      <w:r w:rsidR="00A3734F">
        <w:rPr>
          <w:b w:val="0"/>
          <w:szCs w:val="28"/>
        </w:rPr>
        <w:t>есении</w:t>
      </w:r>
      <w:r>
        <w:rPr>
          <w:b w:val="0"/>
          <w:szCs w:val="28"/>
        </w:rPr>
        <w:t xml:space="preserve">  </w:t>
      </w:r>
      <w:r w:rsidRPr="00125029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Cs w:val="28"/>
        </w:rPr>
        <w:t>изменений</w:t>
      </w:r>
      <w:r w:rsidR="006B7E76">
        <w:rPr>
          <w:b w:val="0"/>
          <w:bCs w:val="0"/>
          <w:szCs w:val="28"/>
        </w:rPr>
        <w:t xml:space="preserve"> и дополнений</w:t>
      </w:r>
      <w:r w:rsidRPr="00E315CA">
        <w:rPr>
          <w:b w:val="0"/>
          <w:bCs w:val="0"/>
          <w:szCs w:val="28"/>
        </w:rPr>
        <w:t xml:space="preserve"> в Правила землепользования и застройки муниципального образования Подольский сельсовет Красногвардейск</w:t>
      </w:r>
      <w:r w:rsidR="00750746">
        <w:rPr>
          <w:b w:val="0"/>
          <w:bCs w:val="0"/>
          <w:szCs w:val="28"/>
        </w:rPr>
        <w:t>ого района Оренбургской области.</w:t>
      </w:r>
    </w:p>
    <w:p w:rsidR="00091B4E" w:rsidRDefault="00091B4E" w:rsidP="00091B4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91B4E" w:rsidRDefault="00091B4E" w:rsidP="00091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091B4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</w:t>
      </w:r>
    </w:p>
    <w:p w:rsidR="00091B4E" w:rsidRDefault="00091B4E" w:rsidP="0009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Default="00E315CA" w:rsidP="0009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</w:t>
      </w:r>
      <w:r w:rsidR="00091B4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                                                                                     с. Подольск</w:t>
      </w:r>
    </w:p>
    <w:p w:rsidR="00091B4E" w:rsidRDefault="00091B4E" w:rsidP="0009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Default="00091B4E" w:rsidP="0009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15.00. – окончание 16-00 ч.</w:t>
      </w:r>
    </w:p>
    <w:p w:rsidR="00091B4E" w:rsidRDefault="00091B4E" w:rsidP="0009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461141, Оренбургская область, Красногвардейский район, с. Подольск ул. Юбилейная 48 кабинет №19 (актовый зал).</w:t>
      </w:r>
    </w:p>
    <w:p w:rsidR="00091B4E" w:rsidRDefault="00091B4E" w:rsidP="0009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Default="00091B4E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слушаний: Гаврилов Ю.Л. – заместитель главы администрации Подольского сельсовета;</w:t>
      </w:r>
    </w:p>
    <w:p w:rsidR="00091B4E" w:rsidRDefault="00091B4E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слушаний: Шумкина А.В. – ведущий специалист (юрист) администрации Подольского сельсовета;</w:t>
      </w:r>
    </w:p>
    <w:p w:rsidR="00091B4E" w:rsidRDefault="00091B4E" w:rsidP="00091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слушаний:</w:t>
      </w:r>
    </w:p>
    <w:p w:rsidR="00091B4E" w:rsidRDefault="00091B4E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администрации Подольского сельсовета – 3 человека;</w:t>
      </w:r>
    </w:p>
    <w:p w:rsidR="00750746" w:rsidRDefault="00091B4E" w:rsidP="007507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администрации Красно</w:t>
      </w:r>
      <w:r w:rsidR="0075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гвардейского района - 1 человек;        </w:t>
      </w:r>
    </w:p>
    <w:p w:rsidR="00091B4E" w:rsidRDefault="0053092A" w:rsidP="007507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жители Подольского </w:t>
      </w:r>
      <w:r w:rsidR="006B7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625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 </w:t>
      </w:r>
    </w:p>
    <w:p w:rsidR="0053092A" w:rsidRDefault="0053092A" w:rsidP="007507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Default="00091B4E" w:rsidP="00091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Способ информирования общественности: </w:t>
      </w:r>
    </w:p>
    <w:p w:rsidR="0053092A" w:rsidRDefault="0053092A" w:rsidP="00091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B4E" w:rsidRDefault="00091B4E" w:rsidP="0009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</w:hyperlink>
      <w:r w:rsidR="003B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.ru.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B4E" w:rsidRPr="0053092A" w:rsidRDefault="00091B4E" w:rsidP="00091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материалами проекта </w:t>
      </w:r>
      <w:r w:rsidR="0053092A">
        <w:rPr>
          <w:sz w:val="28"/>
          <w:szCs w:val="28"/>
        </w:rPr>
        <w:t>о внесении изменений</w:t>
      </w:r>
      <w:r w:rsidR="006B7E76">
        <w:rPr>
          <w:sz w:val="28"/>
          <w:szCs w:val="28"/>
        </w:rPr>
        <w:t xml:space="preserve"> и дополнений</w:t>
      </w:r>
      <w:r w:rsidR="0053092A" w:rsidRPr="00E315CA">
        <w:rPr>
          <w:sz w:val="28"/>
          <w:szCs w:val="28"/>
        </w:rPr>
        <w:t xml:space="preserve"> в Правила землепользования и застройки муниципального образования Подольский сельсовет Красногвардейск</w:t>
      </w:r>
      <w:r w:rsidR="006B7E76">
        <w:rPr>
          <w:bCs/>
          <w:sz w:val="28"/>
          <w:szCs w:val="28"/>
        </w:rPr>
        <w:t>ого района О</w:t>
      </w:r>
      <w:r w:rsidR="0053092A">
        <w:rPr>
          <w:bCs/>
          <w:sz w:val="28"/>
          <w:szCs w:val="28"/>
        </w:rPr>
        <w:t>ренбургской области</w:t>
      </w:r>
    </w:p>
    <w:p w:rsidR="00091B4E" w:rsidRDefault="00091B4E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№9.</w:t>
      </w:r>
    </w:p>
    <w:p w:rsidR="0053092A" w:rsidRDefault="0053092A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Default="00091B4E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ПОВЕСТКА ДНЯ:</w:t>
      </w:r>
    </w:p>
    <w:p w:rsidR="0053092A" w:rsidRDefault="0053092A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92A" w:rsidRPr="0053092A" w:rsidRDefault="00A3734F" w:rsidP="0053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Обсуждение проекта</w:t>
      </w:r>
      <w:r w:rsidR="005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2A">
        <w:rPr>
          <w:sz w:val="28"/>
          <w:szCs w:val="28"/>
        </w:rPr>
        <w:t>о внесении изменений</w:t>
      </w:r>
      <w:r w:rsidR="006B7E76">
        <w:rPr>
          <w:sz w:val="28"/>
          <w:szCs w:val="28"/>
        </w:rPr>
        <w:t xml:space="preserve"> и дополнений</w:t>
      </w:r>
      <w:r w:rsidR="0053092A" w:rsidRPr="00E315CA">
        <w:rPr>
          <w:sz w:val="28"/>
          <w:szCs w:val="28"/>
        </w:rPr>
        <w:t xml:space="preserve"> в Правила землепользования и застройки муниципального образования Подольский сельсовет Красногвардейск</w:t>
      </w:r>
      <w:r w:rsidR="006B7E76">
        <w:rPr>
          <w:bCs/>
          <w:sz w:val="28"/>
          <w:szCs w:val="28"/>
        </w:rPr>
        <w:t>ого района О</w:t>
      </w:r>
      <w:r w:rsidR="0053092A">
        <w:rPr>
          <w:bCs/>
          <w:sz w:val="28"/>
          <w:szCs w:val="28"/>
        </w:rPr>
        <w:t>ренбургской области</w:t>
      </w:r>
      <w:r w:rsidR="001A41EA">
        <w:rPr>
          <w:bCs/>
          <w:sz w:val="28"/>
          <w:szCs w:val="28"/>
        </w:rPr>
        <w:t>.</w:t>
      </w:r>
    </w:p>
    <w:p w:rsidR="00091B4E" w:rsidRDefault="00091B4E" w:rsidP="00091B4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4E" w:rsidRDefault="00091B4E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Гаврилова Ю.Л., председательствующего публичных слушаний.</w:t>
      </w:r>
    </w:p>
    <w:p w:rsidR="00091B4E" w:rsidRDefault="00091B4E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сказал:</w:t>
      </w:r>
    </w:p>
    <w:p w:rsidR="00091B4E" w:rsidRDefault="00091B4E" w:rsidP="00091B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публичных слушаний!</w:t>
      </w:r>
    </w:p>
    <w:p w:rsidR="00091B4E" w:rsidRDefault="00091B4E" w:rsidP="00091B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Настоящие публичные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E82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обсуждения и выявления мнения жителей по проекту   </w:t>
      </w:r>
      <w:r w:rsidR="006B7E76">
        <w:rPr>
          <w:sz w:val="28"/>
          <w:szCs w:val="28"/>
        </w:rPr>
        <w:t>о внесении изменений и дополнений</w:t>
      </w:r>
      <w:r w:rsidR="006B7E76" w:rsidRPr="00E315CA">
        <w:rPr>
          <w:sz w:val="28"/>
          <w:szCs w:val="28"/>
        </w:rPr>
        <w:t xml:space="preserve"> в Правила землепользования и застройки муниципального образования Подольский сельсовет Красногвардейск</w:t>
      </w:r>
      <w:r w:rsidR="006B7E76">
        <w:rPr>
          <w:bCs/>
          <w:sz w:val="28"/>
          <w:szCs w:val="28"/>
        </w:rPr>
        <w:t xml:space="preserve">ого района Оренбургской </w:t>
      </w:r>
      <w:r w:rsidR="00E82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Конституцией Российской Федерации, Градостроительным кодексом РФ, Федеральным законом от 06.10.2003 г. № 131-ФЗ «Об общих принципах организации местного самоуправления в РФ», решением Совета депутатов муниципального образования Подольский сельсовет Красногвардейского района Оренбургской области от 18.06.2018г. № 45/7 «Об  утверждении Положения о порядке организации и проведения публичных слушаний по вопросам градостроительной деятельности на территории Подольского сельсовет Красногвардейского района Оренбургской области» и постановлением администр</w:t>
      </w:r>
      <w:r w:rsidR="006B7E7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Подольского сельсовета от 30.01.2019г.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назначении публичных  слушаний</w:t>
      </w:r>
      <w:r w:rsidR="00865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D0" w:rsidRDefault="003B1CD0" w:rsidP="003B1CD0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вниманию предлагается</w:t>
      </w:r>
      <w:r w:rsidR="00A3734F" w:rsidRPr="00A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3734F">
        <w:rPr>
          <w:sz w:val="28"/>
          <w:szCs w:val="28"/>
        </w:rPr>
        <w:t>о внесении изменений и дополнений</w:t>
      </w:r>
      <w:r w:rsidR="00A3734F" w:rsidRPr="00E315CA">
        <w:rPr>
          <w:sz w:val="28"/>
          <w:szCs w:val="28"/>
        </w:rPr>
        <w:t xml:space="preserve"> в Правила землепользования и застройки муниципального образования Подольский сельсовет Красногвардейск</w:t>
      </w:r>
      <w:r w:rsidR="00A3734F">
        <w:rPr>
          <w:bCs/>
          <w:sz w:val="28"/>
          <w:szCs w:val="28"/>
        </w:rPr>
        <w:t>ого района Оренбургской области</w:t>
      </w:r>
      <w:r>
        <w:rPr>
          <w:bCs/>
          <w:sz w:val="28"/>
          <w:szCs w:val="28"/>
        </w:rPr>
        <w:t>.</w:t>
      </w:r>
    </w:p>
    <w:p w:rsidR="003B1CD0" w:rsidRDefault="003B1CD0" w:rsidP="003B1CD0">
      <w:pPr>
        <w:spacing w:after="0" w:line="240" w:lineRule="auto"/>
        <w:jc w:val="right"/>
        <w:rPr>
          <w:bCs/>
          <w:sz w:val="28"/>
          <w:szCs w:val="28"/>
        </w:rPr>
      </w:pPr>
    </w:p>
    <w:p w:rsidR="003B1CD0" w:rsidRDefault="003B1CD0" w:rsidP="003B1CD0">
      <w:pPr>
        <w:spacing w:after="0" w:line="240" w:lineRule="auto"/>
        <w:jc w:val="right"/>
        <w:rPr>
          <w:bCs/>
          <w:sz w:val="28"/>
          <w:szCs w:val="28"/>
        </w:rPr>
      </w:pPr>
    </w:p>
    <w:p w:rsidR="003B1CD0" w:rsidRDefault="003B1CD0" w:rsidP="003B1CD0">
      <w:pPr>
        <w:spacing w:after="0" w:line="240" w:lineRule="auto"/>
        <w:jc w:val="right"/>
        <w:rPr>
          <w:bCs/>
          <w:sz w:val="28"/>
          <w:szCs w:val="28"/>
        </w:rPr>
      </w:pPr>
    </w:p>
    <w:p w:rsidR="003B1CD0" w:rsidRDefault="003B1CD0" w:rsidP="003B1CD0">
      <w:pPr>
        <w:spacing w:after="0" w:line="240" w:lineRule="auto"/>
        <w:jc w:val="right"/>
        <w:rPr>
          <w:bCs/>
          <w:sz w:val="28"/>
          <w:szCs w:val="28"/>
        </w:rPr>
      </w:pPr>
    </w:p>
    <w:p w:rsidR="003B1CD0" w:rsidRDefault="003B1CD0" w:rsidP="003B1CD0">
      <w:pPr>
        <w:spacing w:after="0" w:line="240" w:lineRule="auto"/>
        <w:jc w:val="right"/>
        <w:rPr>
          <w:bCs/>
          <w:sz w:val="28"/>
          <w:szCs w:val="28"/>
        </w:rPr>
      </w:pPr>
    </w:p>
    <w:p w:rsidR="003B1CD0" w:rsidRDefault="003B1CD0" w:rsidP="003B1CD0">
      <w:pPr>
        <w:spacing w:after="0" w:line="240" w:lineRule="auto"/>
        <w:jc w:val="right"/>
        <w:rPr>
          <w:bCs/>
          <w:sz w:val="28"/>
          <w:szCs w:val="28"/>
        </w:rPr>
      </w:pPr>
    </w:p>
    <w:p w:rsidR="003B1CD0" w:rsidRDefault="003B1CD0" w:rsidP="003B1CD0">
      <w:pPr>
        <w:spacing w:after="0" w:line="240" w:lineRule="auto"/>
        <w:jc w:val="right"/>
        <w:rPr>
          <w:bCs/>
          <w:sz w:val="28"/>
          <w:szCs w:val="28"/>
        </w:rPr>
      </w:pP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CD0">
        <w:rPr>
          <w:rFonts w:ascii="Times New Roman" w:hAnsi="Times New Roman" w:cs="Times New Roman"/>
          <w:sz w:val="24"/>
          <w:szCs w:val="24"/>
        </w:rPr>
        <w:t xml:space="preserve"> </w:t>
      </w:r>
      <w:r w:rsidRPr="001250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B1CD0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____2019</w:t>
      </w:r>
      <w:r w:rsidRPr="00125029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1CD0" w:rsidRPr="00125029" w:rsidRDefault="003B1CD0" w:rsidP="003B1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5029">
        <w:rPr>
          <w:rFonts w:ascii="Times New Roman" w:hAnsi="Times New Roman" w:cs="Times New Roman"/>
          <w:b/>
          <w:bCs/>
          <w:sz w:val="24"/>
          <w:szCs w:val="24"/>
        </w:rPr>
        <w:t>зменения и дополнения в Правила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3B1CD0" w:rsidRDefault="003B1CD0" w:rsidP="003B1C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CD0" w:rsidRPr="00125029" w:rsidRDefault="003B1CD0" w:rsidP="003B1CD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6 дополнить частью</w:t>
      </w:r>
      <w:r w:rsidRPr="00125029">
        <w:rPr>
          <w:rFonts w:ascii="Times New Roman" w:hAnsi="Times New Roman" w:cs="Times New Roman"/>
          <w:b/>
          <w:sz w:val="24"/>
          <w:szCs w:val="24"/>
        </w:rPr>
        <w:t xml:space="preserve"> 5 следующего содержания:</w:t>
      </w:r>
    </w:p>
    <w:p w:rsidR="003B1CD0" w:rsidRPr="00A8607C" w:rsidRDefault="003B1CD0" w:rsidP="003B1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«5. 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Со дня поступления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администрацию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0" w:anchor="dst2783" w:history="1">
        <w:r w:rsidRPr="00BD4A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части 2 статьи 55.32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1" w:anchor="dst2783" w:history="1">
        <w:r w:rsidRPr="00BD4A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части 2 статьи 55.32</w:t>
        </w:r>
      </w:hyperlink>
      <w:r w:rsidRPr="00BD4A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3B1CD0" w:rsidRPr="00125029" w:rsidRDefault="003B1CD0" w:rsidP="003B1CD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29">
        <w:rPr>
          <w:rFonts w:ascii="Times New Roman" w:hAnsi="Times New Roman" w:cs="Times New Roman"/>
          <w:b/>
          <w:sz w:val="24"/>
          <w:szCs w:val="24"/>
        </w:rPr>
        <w:t xml:space="preserve">Статью 7 дополнить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частью </w:t>
      </w:r>
      <w:r w:rsidRPr="00125029">
        <w:rPr>
          <w:rFonts w:ascii="Times New Roman" w:hAnsi="Times New Roman" w:cs="Times New Roman"/>
          <w:b/>
          <w:sz w:val="24"/>
          <w:szCs w:val="24"/>
        </w:rPr>
        <w:t>7 следующего содержания:</w:t>
      </w:r>
    </w:p>
    <w:p w:rsidR="003B1CD0" w:rsidRPr="00A8607C" w:rsidRDefault="003B1CD0" w:rsidP="003B1C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«7. Со дня поступления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администрацию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2" w:anchor="dst2783" w:history="1">
        <w:r w:rsidRPr="00BD4A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части 2 статьи 55.32</w:t>
        </w:r>
      </w:hyperlink>
      <w:r w:rsidRPr="00BD4A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3" w:anchor="dst2783" w:history="1">
        <w:r w:rsidRPr="00BD4A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части 2 статьи 55.32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3B1CD0" w:rsidRDefault="003B1CD0" w:rsidP="003B1CD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статьи 13 изложить в следующей редакции</w:t>
      </w:r>
      <w:r w:rsidRPr="00125029">
        <w:rPr>
          <w:rFonts w:ascii="Times New Roman" w:hAnsi="Times New Roman" w:cs="Times New Roman"/>
          <w:b/>
          <w:sz w:val="24"/>
          <w:szCs w:val="24"/>
        </w:rPr>
        <w:t>:</w:t>
      </w:r>
    </w:p>
    <w:p w:rsidR="003B1CD0" w:rsidRPr="00DC4D99" w:rsidRDefault="003B1CD0" w:rsidP="003B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«2. </w:t>
      </w:r>
      <w:r w:rsidRPr="00DC4D99">
        <w:rPr>
          <w:rFonts w:ascii="Times New Roman" w:hAnsi="Times New Roman"/>
          <w:sz w:val="24"/>
        </w:rPr>
        <w:t>Решение о подготовке проекта изменений в настоящие Правила принимаются главой Администрации сельского поселения. Основаниями для рассмотрения главой Администрации сельского поселения вопроса о внесении изменений в Правила является:</w:t>
      </w:r>
    </w:p>
    <w:p w:rsidR="003B1CD0" w:rsidRDefault="003B1CD0" w:rsidP="003B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1) </w:t>
      </w:r>
      <w:r w:rsidRPr="003B62FC">
        <w:rPr>
          <w:rFonts w:ascii="Times New Roman" w:hAnsi="Times New Roman"/>
          <w:sz w:val="24"/>
        </w:rPr>
        <w:t xml:space="preserve">несоответствие настоящих Правил схемам территориального планирования, а также Генеральному плану Подольского сельсовета, возникших в результате внесения в схемы территориального планирования или Генеральный план изменений; </w:t>
      </w:r>
    </w:p>
    <w:p w:rsidR="003B1CD0" w:rsidRPr="00DC4D99" w:rsidRDefault="003B1CD0" w:rsidP="003B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DC4D99">
        <w:rPr>
          <w:rFonts w:ascii="Times New Roman" w:hAnsi="Times New Roman"/>
          <w:sz w:val="24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поселения;</w:t>
      </w:r>
    </w:p>
    <w:p w:rsidR="003B1CD0" w:rsidRPr="00DC4D99" w:rsidRDefault="003B1CD0" w:rsidP="003B1CD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DC4D99">
        <w:rPr>
          <w:rFonts w:ascii="Times New Roman" w:hAnsi="Times New Roman"/>
          <w:sz w:val="24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3B1CD0" w:rsidRPr="00A8607C" w:rsidRDefault="003B1CD0" w:rsidP="003B1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8607C">
        <w:rPr>
          <w:rFonts w:ascii="Times New Roman" w:hAnsi="Times New Roman" w:cs="Times New Roman"/>
          <w:sz w:val="24"/>
          <w:szCs w:val="24"/>
        </w:rPr>
        <w:t xml:space="preserve"> </w:t>
      </w:r>
      <w:r w:rsidRPr="00A8607C">
        <w:rPr>
          <w:rFonts w:ascii="Times New Roman" w:eastAsia="Times New Roman" w:hAnsi="Times New Roman" w:cs="Times New Roman"/>
          <w:sz w:val="24"/>
          <w:szCs w:val="24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3B1CD0" w:rsidRDefault="003B1CD0" w:rsidP="003B1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2457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A8607C">
        <w:rPr>
          <w:rFonts w:ascii="Times New Roman" w:eastAsia="Times New Roman" w:hAnsi="Times New Roman" w:cs="Times New Roman"/>
          <w:sz w:val="24"/>
          <w:szCs w:val="24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Start w:id="2" w:name="dst2458"/>
      <w:bookmarkEnd w:id="2"/>
    </w:p>
    <w:p w:rsidR="003B1CD0" w:rsidRDefault="003B1CD0" w:rsidP="003B1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607C">
        <w:rPr>
          <w:rFonts w:ascii="Times New Roman" w:eastAsia="Times New Roman" w:hAnsi="Times New Roman" w:cs="Times New Roman"/>
          <w:sz w:val="24"/>
          <w:szCs w:val="24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3B1CD0" w:rsidRPr="00125029" w:rsidRDefault="003B1CD0" w:rsidP="003B1CD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 </w:t>
      </w:r>
      <w:r w:rsidRPr="00125029">
        <w:rPr>
          <w:rFonts w:ascii="Times New Roman" w:eastAsia="Times New Roman" w:hAnsi="Times New Roman" w:cs="Times New Roman"/>
          <w:b/>
          <w:sz w:val="24"/>
          <w:szCs w:val="24"/>
        </w:rPr>
        <w:t>6 статьи 13 изложить в следующей редакции:</w:t>
      </w:r>
    </w:p>
    <w:p w:rsidR="003B1CD0" w:rsidRDefault="003B1CD0" w:rsidP="003B1CD0">
      <w:pPr>
        <w:shd w:val="clear" w:color="auto" w:fill="FFFFFF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00C32">
        <w:rPr>
          <w:rFonts w:ascii="Times New Roman" w:eastAsia="Times New Roman" w:hAnsi="Times New Roman" w:cs="Times New Roman"/>
          <w:sz w:val="24"/>
          <w:szCs w:val="24"/>
        </w:rPr>
        <w:t xml:space="preserve">«6. </w:t>
      </w:r>
      <w:r w:rsidRPr="00000C32">
        <w:rPr>
          <w:rFonts w:ascii="Times New Roman" w:hAnsi="Times New Roman" w:cs="Times New Roman"/>
          <w:shd w:val="clear" w:color="auto" w:fill="FFFFFF"/>
        </w:rPr>
        <w:t>В целях внесения изменений в правила землепользования и застройки в слу</w:t>
      </w:r>
      <w:r>
        <w:rPr>
          <w:rFonts w:ascii="Times New Roman" w:hAnsi="Times New Roman" w:cs="Times New Roman"/>
          <w:shd w:val="clear" w:color="auto" w:fill="FFFFFF"/>
        </w:rPr>
        <w:t>чаях, предусмотренных пунктами 4</w:t>
      </w:r>
      <w:r w:rsidRPr="00000C32">
        <w:rPr>
          <w:rFonts w:ascii="Times New Roman" w:hAnsi="Times New Roman" w:cs="Times New Roman"/>
          <w:shd w:val="clear" w:color="auto" w:fill="FFFFFF"/>
        </w:rPr>
        <w:t> - </w:t>
      </w:r>
      <w:hyperlink r:id="rId14" w:anchor="dst2458" w:history="1">
        <w:r>
          <w:rPr>
            <w:rStyle w:val="a3"/>
            <w:rFonts w:ascii="Times New Roman" w:hAnsi="Times New Roman" w:cs="Times New Roman"/>
            <w:shd w:val="clear" w:color="auto" w:fill="FFFFFF"/>
          </w:rPr>
          <w:t>6</w:t>
        </w:r>
        <w:r w:rsidRPr="00BD4AAC">
          <w:rPr>
            <w:rStyle w:val="a3"/>
            <w:rFonts w:ascii="Times New Roman" w:hAnsi="Times New Roman" w:cs="Times New Roman"/>
            <w:shd w:val="clear" w:color="auto" w:fill="FFFFFF"/>
          </w:rPr>
          <w:t xml:space="preserve"> части 2</w:t>
        </w:r>
      </w:hyperlink>
      <w:r w:rsidRPr="00BD4AAC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настоящей статьи </w:t>
      </w:r>
      <w:r w:rsidRPr="00BD4AAC">
        <w:rPr>
          <w:rFonts w:ascii="Times New Roman" w:hAnsi="Times New Roman" w:cs="Times New Roman"/>
          <w:shd w:val="clear" w:color="auto" w:fill="FFFFFF"/>
        </w:rPr>
        <w:t>и </w:t>
      </w:r>
      <w:hyperlink r:id="rId15" w:anchor="dst1346" w:history="1">
        <w:r w:rsidRPr="00BD4AAC">
          <w:rPr>
            <w:rStyle w:val="a3"/>
            <w:rFonts w:ascii="Times New Roman" w:hAnsi="Times New Roman" w:cs="Times New Roman"/>
            <w:shd w:val="clear" w:color="auto" w:fill="FFFFFF"/>
          </w:rPr>
          <w:t>частью 3.1</w:t>
        </w:r>
      </w:hyperlink>
      <w:r w:rsidRPr="00000C32">
        <w:rPr>
          <w:rFonts w:ascii="Times New Roman" w:hAnsi="Times New Roman" w:cs="Times New Roman"/>
          <w:shd w:val="clear" w:color="auto" w:fill="FFFFFF"/>
        </w:rPr>
        <w:t xml:space="preserve"> статьи</w:t>
      </w:r>
      <w:r>
        <w:rPr>
          <w:rFonts w:ascii="Times New Roman" w:hAnsi="Times New Roman" w:cs="Times New Roman"/>
          <w:shd w:val="clear" w:color="auto" w:fill="FFFFFF"/>
        </w:rPr>
        <w:t xml:space="preserve"> 33 Градостроительного кодекса</w:t>
      </w:r>
      <w:r w:rsidRPr="00000C32">
        <w:rPr>
          <w:rFonts w:ascii="Times New Roman" w:hAnsi="Times New Roman" w:cs="Times New Roman"/>
          <w:shd w:val="clear" w:color="auto" w:fill="FFFFFF"/>
        </w:rPr>
        <w:t>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 </w:t>
      </w:r>
      <w:hyperlink r:id="rId16" w:anchor="dst100527" w:history="1">
        <w:r w:rsidRPr="00BD4AAC">
          <w:rPr>
            <w:rStyle w:val="a3"/>
            <w:rFonts w:ascii="Times New Roman" w:hAnsi="Times New Roman" w:cs="Times New Roman"/>
            <w:shd w:val="clear" w:color="auto" w:fill="FFFFFF"/>
          </w:rPr>
          <w:t>частью 4</w:t>
        </w:r>
      </w:hyperlink>
      <w:r w:rsidRPr="00000C32">
        <w:rPr>
          <w:rFonts w:ascii="Times New Roman" w:hAnsi="Times New Roman" w:cs="Times New Roman"/>
          <w:shd w:val="clear" w:color="auto" w:fill="FFFFFF"/>
        </w:rPr>
        <w:t xml:space="preserve"> статьи</w:t>
      </w:r>
      <w:r>
        <w:rPr>
          <w:rFonts w:ascii="Times New Roman" w:hAnsi="Times New Roman" w:cs="Times New Roman"/>
          <w:shd w:val="clear" w:color="auto" w:fill="FFFFFF"/>
        </w:rPr>
        <w:t xml:space="preserve"> 33 Градостроительного кодекса</w:t>
      </w:r>
      <w:r w:rsidRPr="00000C32">
        <w:rPr>
          <w:rFonts w:ascii="Times New Roman" w:hAnsi="Times New Roman" w:cs="Times New Roman"/>
          <w:shd w:val="clear" w:color="auto" w:fill="FFFFFF"/>
        </w:rPr>
        <w:t xml:space="preserve"> заключения комиссии не требуются.</w:t>
      </w:r>
    </w:p>
    <w:p w:rsidR="003B1CD0" w:rsidRPr="00125029" w:rsidRDefault="003B1CD0" w:rsidP="003B1CD0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Статью 13 дополнить частями</w:t>
      </w:r>
      <w:r w:rsidRPr="001250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11.1-11.4 следующего содержания:</w:t>
      </w:r>
    </w:p>
    <w:p w:rsidR="003B1CD0" w:rsidRPr="00BD4AAC" w:rsidRDefault="003B1CD0" w:rsidP="003B1C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«11.1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. Со дня поступлени</w:t>
      </w:r>
      <w:r>
        <w:rPr>
          <w:rStyle w:val="blk"/>
          <w:rFonts w:ascii="Times New Roman" w:hAnsi="Times New Roman" w:cs="Times New Roman"/>
          <w:sz w:val="24"/>
          <w:szCs w:val="24"/>
        </w:rPr>
        <w:t>я в администрацию сельсовета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7" w:anchor="dst2783" w:history="1">
        <w:r w:rsidRPr="00BD4AAC">
          <w:rPr>
            <w:rStyle w:val="a3"/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одекса,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администрацией сельсовета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 </w:t>
      </w:r>
      <w:hyperlink r:id="rId18" w:anchor="dst2783" w:history="1">
        <w:r w:rsidRPr="00BD4AAC">
          <w:rPr>
            <w:rStyle w:val="a3"/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lastRenderedPageBreak/>
        <w:t>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3B1CD0" w:rsidRPr="00BD4AAC" w:rsidRDefault="003B1CD0" w:rsidP="003B1C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461"/>
      <w:bookmarkEnd w:id="3"/>
      <w:r>
        <w:rPr>
          <w:rStyle w:val="blk"/>
          <w:rFonts w:ascii="Times New Roman" w:hAnsi="Times New Roman" w:cs="Times New Roman"/>
          <w:sz w:val="24"/>
          <w:szCs w:val="24"/>
        </w:rPr>
        <w:t xml:space="preserve">«11.2.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В случаях, предусмотренных </w:t>
      </w:r>
      <w:r>
        <w:rPr>
          <w:rStyle w:val="blk"/>
          <w:rFonts w:ascii="Times New Roman" w:hAnsi="Times New Roman" w:cs="Times New Roman"/>
          <w:sz w:val="24"/>
          <w:szCs w:val="24"/>
        </w:rPr>
        <w:t>пунктами 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- </w:t>
      </w:r>
      <w:hyperlink r:id="rId19" w:anchor="dst24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Pr="00BD4AAC">
          <w:rPr>
            <w:rStyle w:val="a3"/>
            <w:rFonts w:ascii="Times New Roman" w:hAnsi="Times New Roman" w:cs="Times New Roman"/>
            <w:sz w:val="24"/>
            <w:szCs w:val="24"/>
          </w:rPr>
          <w:t xml:space="preserve"> части 2</w:t>
        </w:r>
      </w:hyperlink>
      <w:r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3B1CD0" w:rsidRPr="00BD4AAC" w:rsidRDefault="003B1CD0" w:rsidP="003B1C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462"/>
      <w:bookmarkEnd w:id="4"/>
      <w:r>
        <w:rPr>
          <w:rStyle w:val="blk"/>
          <w:rFonts w:ascii="Times New Roman" w:hAnsi="Times New Roman" w:cs="Times New Roman"/>
          <w:sz w:val="24"/>
          <w:szCs w:val="24"/>
        </w:rPr>
        <w:t xml:space="preserve">«11.3.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В случае поступления требования, предусмотренного </w:t>
      </w:r>
      <w:hyperlink r:id="rId20" w:anchor="dst246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11.2</w:t>
        </w:r>
      </w:hyperlink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 </w:t>
      </w:r>
      <w:r>
        <w:rPr>
          <w:rStyle w:val="blk"/>
          <w:rFonts w:ascii="Times New Roman" w:hAnsi="Times New Roman" w:cs="Times New Roman"/>
          <w:sz w:val="24"/>
          <w:szCs w:val="24"/>
        </w:rPr>
        <w:t>пунктами 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- </w:t>
      </w:r>
      <w:hyperlink r:id="rId21" w:anchor="dst24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Pr="00BD4AAC">
          <w:rPr>
            <w:rStyle w:val="a3"/>
            <w:rFonts w:ascii="Times New Roman" w:hAnsi="Times New Roman" w:cs="Times New Roman"/>
            <w:sz w:val="24"/>
            <w:szCs w:val="24"/>
          </w:rPr>
          <w:t xml:space="preserve"> части 2</w:t>
        </w:r>
      </w:hyperlink>
      <w:r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застройки.</w:t>
      </w:r>
    </w:p>
    <w:p w:rsidR="003B1CD0" w:rsidRPr="00A8607C" w:rsidRDefault="003B1CD0" w:rsidP="003B1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463"/>
      <w:bookmarkEnd w:id="5"/>
      <w:r>
        <w:rPr>
          <w:rStyle w:val="blk"/>
          <w:rFonts w:ascii="Times New Roman" w:hAnsi="Times New Roman" w:cs="Times New Roman"/>
          <w:sz w:val="24"/>
          <w:szCs w:val="24"/>
        </w:rPr>
        <w:t xml:space="preserve">«11.4.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</w:t>
      </w: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45" w:rsidRDefault="00C57D45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57D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3B1CD0" w:rsidRPr="00125029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B1CD0" w:rsidRDefault="003B1CD0" w:rsidP="003B1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____2019</w:t>
      </w:r>
      <w:r w:rsidRPr="00125029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3B1CD0" w:rsidRDefault="003B1CD0" w:rsidP="003B1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CD0" w:rsidRPr="00C665ED" w:rsidRDefault="003B1CD0" w:rsidP="003B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5ED">
        <w:rPr>
          <w:rFonts w:ascii="Times New Roman" w:hAnsi="Times New Roman"/>
          <w:b/>
          <w:sz w:val="24"/>
          <w:szCs w:val="24"/>
        </w:rPr>
        <w:t>Изменения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C665ED">
        <w:rPr>
          <w:rFonts w:ascii="Times New Roman" w:hAnsi="Times New Roman"/>
          <w:b/>
          <w:sz w:val="24"/>
          <w:szCs w:val="24"/>
        </w:rPr>
        <w:t xml:space="preserve"> вносимые в градостроительные регламенты </w:t>
      </w:r>
      <w:r w:rsidRPr="00C665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5E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</w:t>
      </w:r>
    </w:p>
    <w:p w:rsidR="003B1CD0" w:rsidRDefault="003B1CD0" w:rsidP="003B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5ED">
        <w:rPr>
          <w:rFonts w:ascii="Times New Roman" w:hAnsi="Times New Roman"/>
          <w:b/>
          <w:sz w:val="24"/>
          <w:szCs w:val="24"/>
        </w:rPr>
        <w:t xml:space="preserve"> Подольский сельсовет Красногвардейского района Оренбургской области</w:t>
      </w:r>
    </w:p>
    <w:p w:rsidR="003B1CD0" w:rsidRDefault="003B1CD0" w:rsidP="003B1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24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409"/>
        <w:gridCol w:w="567"/>
        <w:gridCol w:w="4678"/>
        <w:gridCol w:w="709"/>
        <w:gridCol w:w="6237"/>
      </w:tblGrid>
      <w:tr w:rsidR="003B1CD0" w:rsidRPr="00930DF7" w:rsidTr="002E54C7">
        <w:trPr>
          <w:trHeight w:val="529"/>
          <w:tblHeader/>
        </w:trPr>
        <w:tc>
          <w:tcPr>
            <w:tcW w:w="602" w:type="dxa"/>
            <w:vMerge w:val="restart"/>
            <w:shd w:val="clear" w:color="auto" w:fill="D9D9D9"/>
          </w:tcPr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B1CD0" w:rsidRPr="00930DF7" w:rsidTr="002E54C7">
        <w:trPr>
          <w:trHeight w:val="294"/>
          <w:tblHeader/>
        </w:trPr>
        <w:tc>
          <w:tcPr>
            <w:tcW w:w="602" w:type="dxa"/>
            <w:vMerge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1CD0" w:rsidRPr="00930DF7" w:rsidTr="002E54C7">
        <w:tc>
          <w:tcPr>
            <w:tcW w:w="15202" w:type="dxa"/>
            <w:gridSpan w:val="6"/>
          </w:tcPr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«О-1»</w:t>
            </w:r>
          </w:p>
        </w:tc>
      </w:tr>
      <w:tr w:rsidR="003B1CD0" w:rsidRPr="00930DF7" w:rsidTr="002E54C7">
        <w:tc>
          <w:tcPr>
            <w:tcW w:w="602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567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6237" w:type="dxa"/>
          </w:tcPr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B1CD0" w:rsidRPr="00930DF7" w:rsidTr="002E54C7">
        <w:tc>
          <w:tcPr>
            <w:tcW w:w="15202" w:type="dxa"/>
            <w:gridSpan w:val="6"/>
          </w:tcPr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УСЛОВНО  РАЗРЕШЕННЫЕ   ВИДЫ ИСПОЛЬЗОВАНИЯ ЗОНЫ «О-1»</w:t>
            </w:r>
          </w:p>
        </w:tc>
      </w:tr>
      <w:tr w:rsidR="003B1CD0" w:rsidRPr="00930DF7" w:rsidTr="002E54C7">
        <w:tc>
          <w:tcPr>
            <w:tcW w:w="602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3B1CD0" w:rsidRPr="00930DF7" w:rsidRDefault="003B1CD0" w:rsidP="002E54C7">
            <w:pPr>
              <w:pStyle w:val="a7"/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3B1CD0" w:rsidRPr="001E511F" w:rsidRDefault="003B1CD0" w:rsidP="003B1CD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Вспомогательные виды разрешенного использования зоны «О-1» и условно разрешенные виды использования зоны «</w:t>
      </w:r>
      <w:r w:rsidRPr="001E511F">
        <w:rPr>
          <w:rFonts w:ascii="Times New Roman" w:hAnsi="Times New Roman"/>
          <w:bCs/>
          <w:sz w:val="24"/>
        </w:rPr>
        <w:t>О-1</w:t>
      </w:r>
      <w:r>
        <w:rPr>
          <w:rFonts w:ascii="Times New Roman" w:hAnsi="Times New Roman"/>
          <w:bCs/>
          <w:sz w:val="24"/>
        </w:rPr>
        <w:t xml:space="preserve">» подраздела «О-1 </w:t>
      </w:r>
      <w:r w:rsidRPr="001E511F">
        <w:rPr>
          <w:rFonts w:ascii="Times New Roman" w:hAnsi="Times New Roman"/>
          <w:bCs/>
          <w:sz w:val="24"/>
        </w:rPr>
        <w:t>Зона  делового, общественного  и  коммерческого  назначения</w:t>
      </w:r>
      <w:r>
        <w:rPr>
          <w:rFonts w:ascii="Times New Roman" w:hAnsi="Times New Roman"/>
          <w:bCs/>
          <w:sz w:val="24"/>
        </w:rPr>
        <w:t>» раздела «Градостроительные регламенты. Общественно-деловые зоны» изложить в следующей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"/>
        <w:gridCol w:w="4678"/>
        <w:gridCol w:w="709"/>
        <w:gridCol w:w="6237"/>
      </w:tblGrid>
      <w:tr w:rsidR="003B1CD0" w:rsidRPr="00930DF7" w:rsidTr="002E54C7">
        <w:tc>
          <w:tcPr>
            <w:tcW w:w="675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67" w:type="dxa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  <w:vMerge w:val="restart"/>
          </w:tcPr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располагаться: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застройке  -  в  соответствии  со  сложившейся  линией  застройки  по каждой улице.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 -  не  менее 5м  от  красных  линий  улиц  и  не менее  3  м  от  красных  линий  проездов. 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2.2 Расстояние  от  хозяйственных  построек</w:t>
            </w:r>
            <w:r w:rsidRPr="00930DF7">
              <w:t xml:space="preserve"> (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  должно быть: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жилых  домов  по каждой улице;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в  новой  застройке: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 не  менее 5м  от  красных  линий  улиц  и  не менее  3  м  от  красных  линий  проездов. 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2.3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 2.4  Расстояние  до  границы  соседнего  земельного  участка  должно  быть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не менее: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2.5  Допускается  блокировка  жилых  домов,  а  также  хозяйственных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домовладельцев  при  новом  строительстве  с  учётом  противопожарных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требований.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2.6  Пасеки(ульи)  на  территории  населенных  пунктов  должны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размещаться на расстоянии не менее10 м от границ соседнего земельного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участка и не менее 50 м от жилых помещений.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 ульев  на  земельных  участках  на  расстоянии  менее10  м 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границы соседнего земельного участка допускается: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(приквартирного) участка – 60%.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  <w:tr w:rsidR="003B1CD0" w:rsidRPr="00930DF7" w:rsidTr="002E54C7">
        <w:tc>
          <w:tcPr>
            <w:tcW w:w="675" w:type="dxa"/>
          </w:tcPr>
          <w:p w:rsidR="003B1CD0" w:rsidRPr="00146609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660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3B1CD0" w:rsidRPr="00146609" w:rsidRDefault="003B1CD0" w:rsidP="002E54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609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67" w:type="dxa"/>
          </w:tcPr>
          <w:p w:rsidR="003B1CD0" w:rsidRPr="00146609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660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3B1CD0" w:rsidRPr="00146609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46609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B1CD0" w:rsidRPr="00146609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4660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3B1CD0" w:rsidRPr="00146609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4660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3B1CD0" w:rsidRPr="00146609" w:rsidRDefault="003B1CD0" w:rsidP="002E54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6609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237" w:type="dxa"/>
            <w:vMerge/>
            <w:vAlign w:val="center"/>
          </w:tcPr>
          <w:p w:rsidR="003B1CD0" w:rsidRPr="00930DF7" w:rsidRDefault="003B1CD0" w:rsidP="002E54C7">
            <w:pPr>
              <w:pStyle w:val="a7"/>
              <w:rPr>
                <w:sz w:val="18"/>
                <w:szCs w:val="18"/>
              </w:rPr>
            </w:pPr>
          </w:p>
        </w:tc>
      </w:tr>
      <w:tr w:rsidR="003B1CD0" w:rsidRPr="00146609" w:rsidTr="002E54C7">
        <w:tc>
          <w:tcPr>
            <w:tcW w:w="675" w:type="dxa"/>
          </w:tcPr>
          <w:p w:rsidR="003B1CD0" w:rsidRPr="00146609" w:rsidRDefault="003B1CD0" w:rsidP="00146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</w:tcPr>
          <w:p w:rsidR="003B1CD0" w:rsidRPr="00146609" w:rsidRDefault="003B1CD0" w:rsidP="00146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567" w:type="dxa"/>
          </w:tcPr>
          <w:p w:rsidR="003B1CD0" w:rsidRPr="00146609" w:rsidRDefault="003B1CD0" w:rsidP="00146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О-1</w:t>
            </w:r>
          </w:p>
        </w:tc>
        <w:tc>
          <w:tcPr>
            <w:tcW w:w="4678" w:type="dxa"/>
          </w:tcPr>
          <w:p w:rsidR="003B1CD0" w:rsidRPr="00146609" w:rsidRDefault="003B1CD0" w:rsidP="00146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3B1CD0" w:rsidRPr="00146609" w:rsidRDefault="003B1CD0" w:rsidP="00146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3B1CD0" w:rsidRPr="00146609" w:rsidRDefault="003B1CD0" w:rsidP="00146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3B1CD0" w:rsidRPr="00146609" w:rsidRDefault="003B1CD0" w:rsidP="00146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3B1CD0" w:rsidRPr="00146609" w:rsidRDefault="003B1CD0" w:rsidP="00146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6237" w:type="dxa"/>
            <w:vMerge/>
            <w:vAlign w:val="center"/>
          </w:tcPr>
          <w:p w:rsidR="003B1CD0" w:rsidRPr="00146609" w:rsidRDefault="003B1CD0" w:rsidP="00146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B1CD0" w:rsidRDefault="003B1CD0" w:rsidP="003B1C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1CD0" w:rsidRPr="0012225F" w:rsidRDefault="003B1CD0" w:rsidP="003B1CD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У</w:t>
      </w:r>
      <w:r w:rsidRPr="0012225F">
        <w:rPr>
          <w:rFonts w:ascii="Times New Roman" w:hAnsi="Times New Roman"/>
          <w:bCs/>
          <w:sz w:val="24"/>
        </w:rPr>
        <w:t xml:space="preserve">словно разрешенные виды использования зоны </w:t>
      </w:r>
      <w:r>
        <w:rPr>
          <w:rFonts w:ascii="Times New Roman" w:hAnsi="Times New Roman"/>
          <w:bCs/>
          <w:sz w:val="24"/>
        </w:rPr>
        <w:t xml:space="preserve">«Р-2» </w:t>
      </w:r>
      <w:r w:rsidRPr="0012225F">
        <w:rPr>
          <w:rFonts w:ascii="Times New Roman" w:hAnsi="Times New Roman"/>
          <w:bCs/>
          <w:sz w:val="24"/>
        </w:rPr>
        <w:t xml:space="preserve"> подраздела </w:t>
      </w:r>
      <w:r>
        <w:rPr>
          <w:rFonts w:ascii="Times New Roman" w:hAnsi="Times New Roman"/>
          <w:bCs/>
          <w:sz w:val="24"/>
        </w:rPr>
        <w:t>«Р-2</w:t>
      </w:r>
      <w:r w:rsidRPr="0012225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Зона спортивных комплексов и сооружений</w:t>
      </w:r>
      <w:r w:rsidRPr="0012225F">
        <w:rPr>
          <w:rFonts w:ascii="Times New Roman" w:hAnsi="Times New Roman"/>
          <w:bCs/>
          <w:sz w:val="24"/>
        </w:rPr>
        <w:t xml:space="preserve">» раздела </w:t>
      </w:r>
      <w:r>
        <w:rPr>
          <w:rFonts w:ascii="Times New Roman" w:hAnsi="Times New Roman"/>
          <w:bCs/>
          <w:sz w:val="24"/>
        </w:rPr>
        <w:t>«Рекреационные зоны» изложить в следующей</w:t>
      </w:r>
      <w:r w:rsidRPr="0012225F">
        <w:rPr>
          <w:rFonts w:ascii="Times New Roman" w:hAnsi="Times New Roman"/>
          <w:bCs/>
          <w:sz w:val="24"/>
        </w:rPr>
        <w:t xml:space="preserve">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3B1CD0" w:rsidRPr="00930DF7" w:rsidTr="002E54C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3B1CD0" w:rsidRPr="00930DF7" w:rsidTr="002E54C7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1CD0" w:rsidRPr="00930DF7" w:rsidTr="002E54C7">
        <w:trPr>
          <w:trHeight w:val="260"/>
        </w:trPr>
        <w:tc>
          <w:tcPr>
            <w:tcW w:w="15134" w:type="dxa"/>
            <w:gridSpan w:val="6"/>
          </w:tcPr>
          <w:p w:rsidR="003B1CD0" w:rsidRPr="00930DF7" w:rsidRDefault="003B1CD0" w:rsidP="002E54C7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«Р-2»</w:t>
            </w:r>
          </w:p>
        </w:tc>
      </w:tr>
      <w:tr w:rsidR="003B1CD0" w:rsidRPr="00930DF7" w:rsidTr="002E54C7">
        <w:tc>
          <w:tcPr>
            <w:tcW w:w="534" w:type="dxa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 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B1CD0" w:rsidRPr="00930DF7" w:rsidTr="002E54C7">
        <w:tc>
          <w:tcPr>
            <w:tcW w:w="534" w:type="dxa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3B1CD0" w:rsidRPr="00930DF7" w:rsidRDefault="003B1CD0" w:rsidP="002E54C7">
            <w:pPr>
              <w:pStyle w:val="a7"/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lastRenderedPageBreak/>
              <w:t xml:space="preserve"> 3. Максимальное количество этажей – 2. 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B1CD0" w:rsidRPr="00930DF7" w:rsidTr="002E54C7">
        <w:tc>
          <w:tcPr>
            <w:tcW w:w="534" w:type="dxa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3B1CD0" w:rsidRPr="00930DF7" w:rsidRDefault="003B1CD0" w:rsidP="002E54C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3B1CD0" w:rsidRPr="00930DF7" w:rsidRDefault="003B1CD0" w:rsidP="002E54C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670" w:type="dxa"/>
            <w:vAlign w:val="center"/>
          </w:tcPr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от 4 до 6 – 0,4/0,6 га на  объект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3B1CD0" w:rsidRPr="00930DF7" w:rsidRDefault="003B1CD0" w:rsidP="002E54C7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B1CD0" w:rsidRPr="00930DF7" w:rsidTr="002E54C7">
        <w:trPr>
          <w:trHeight w:val="3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12225F" w:rsidRDefault="003B1CD0" w:rsidP="002E54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930DF7" w:rsidRDefault="003B1CD0" w:rsidP="002E5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930DF7" w:rsidRDefault="003B1CD0" w:rsidP="002E54C7">
            <w:pPr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D0" w:rsidRPr="0012225F" w:rsidRDefault="003B1CD0" w:rsidP="002E54C7">
            <w:pPr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0" w:rsidRPr="0012225F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B1CD0" w:rsidRPr="0012225F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я застройке - в  соответствии  со  сложившейся  линией  застройки  по каждой улице;</w:t>
            </w:r>
          </w:p>
          <w:p w:rsidR="003B1CD0" w:rsidRPr="00930DF7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3B1CD0" w:rsidRPr="0012225F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3B1CD0" w:rsidRPr="0012225F" w:rsidRDefault="003B1CD0" w:rsidP="002E54C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</w:tbl>
    <w:p w:rsidR="00A3734F" w:rsidRDefault="00A3734F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9E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9E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9E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9E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9E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9E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9E" w:rsidRPr="0053092A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Default="00091B4E" w:rsidP="00091B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09" w:rsidRDefault="00146609" w:rsidP="008657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46609" w:rsidSect="00D21D9E">
          <w:pgSz w:w="16838" w:h="11906" w:orient="landscape"/>
          <w:pgMar w:top="851" w:right="851" w:bottom="851" w:left="851" w:header="0" w:footer="0" w:gutter="0"/>
          <w:cols w:space="708"/>
          <w:docGrid w:linePitch="360"/>
        </w:sectPr>
      </w:pPr>
    </w:p>
    <w:p w:rsidR="0086575C" w:rsidRPr="0086575C" w:rsidRDefault="00091B4E" w:rsidP="008657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 Ю.Л</w:t>
      </w:r>
      <w:r w:rsidRPr="0086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734F" w:rsidRPr="0086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 участников публичных слушаний с изменениями в Градостроительном Кодексе Российской Федерации от 03.08.2018 г.</w:t>
      </w:r>
      <w:r w:rsidR="00D2169C" w:rsidRPr="0086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проектом решения Совета депутатов муниципального образования </w:t>
      </w:r>
      <w:r w:rsidR="003B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69C" w:rsidRPr="0086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Подольский сельсовет Красногвардейского района Оренбургской области второго созыва </w:t>
      </w:r>
      <w:r w:rsidR="0086575C" w:rsidRPr="0086575C">
        <w:rPr>
          <w:szCs w:val="28"/>
        </w:rPr>
        <w:t>«</w:t>
      </w:r>
      <w:r w:rsidR="00D2169C" w:rsidRPr="0086575C">
        <w:rPr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86575C" w:rsidRPr="0086575C">
        <w:rPr>
          <w:sz w:val="26"/>
          <w:szCs w:val="26"/>
        </w:rPr>
        <w:t xml:space="preserve">» </w:t>
      </w:r>
      <w:r w:rsidR="0086575C" w:rsidRPr="0086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Подольского сельсовета от 30.01.2019г. №6-п «О назначении публичных  слушаний.</w:t>
      </w:r>
    </w:p>
    <w:p w:rsidR="00D2169C" w:rsidRPr="00125029" w:rsidRDefault="00D2169C" w:rsidP="0086575C">
      <w:pPr>
        <w:pStyle w:val="a4"/>
        <w:spacing w:before="0" w:line="240" w:lineRule="auto"/>
        <w:jc w:val="both"/>
        <w:rPr>
          <w:b w:val="0"/>
          <w:sz w:val="26"/>
          <w:szCs w:val="26"/>
        </w:rPr>
      </w:pPr>
    </w:p>
    <w:p w:rsidR="00091B4E" w:rsidRDefault="00091B4E" w:rsidP="00091B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Default="00091B4E" w:rsidP="00C57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ВЫСТУПИЛА: </w:t>
      </w:r>
      <w:r>
        <w:rPr>
          <w:rFonts w:ascii="Times New Roman" w:hAnsi="Times New Roman" w:cs="Times New Roman"/>
          <w:sz w:val="28"/>
          <w:szCs w:val="28"/>
        </w:rPr>
        <w:t>Тихонова Л.Н.– ведущий специалист архитектурного отдела администр</w:t>
      </w:r>
      <w:r w:rsidR="00C57D45">
        <w:rPr>
          <w:rFonts w:ascii="Times New Roman" w:hAnsi="Times New Roman" w:cs="Times New Roman"/>
          <w:sz w:val="28"/>
          <w:szCs w:val="28"/>
        </w:rPr>
        <w:t>ации Красногвардейского района</w:t>
      </w:r>
      <w:r w:rsidR="00BD1BC1">
        <w:rPr>
          <w:rFonts w:ascii="Times New Roman" w:hAnsi="Times New Roman" w:cs="Times New Roman"/>
          <w:sz w:val="28"/>
          <w:szCs w:val="28"/>
        </w:rPr>
        <w:t xml:space="preserve"> предложила</w:t>
      </w:r>
      <w:r w:rsidR="00C57D45">
        <w:rPr>
          <w:rFonts w:ascii="Times New Roman" w:hAnsi="Times New Roman" w:cs="Times New Roman"/>
          <w:sz w:val="28"/>
          <w:szCs w:val="28"/>
        </w:rPr>
        <w:t xml:space="preserve"> </w:t>
      </w:r>
      <w:r w:rsidR="00BD1BC1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BD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D1BC1">
        <w:rPr>
          <w:sz w:val="28"/>
          <w:szCs w:val="28"/>
        </w:rPr>
        <w:t>о внесении изменений и дополнений</w:t>
      </w:r>
      <w:r w:rsidR="00BD1BC1" w:rsidRPr="00E315CA">
        <w:rPr>
          <w:sz w:val="28"/>
          <w:szCs w:val="28"/>
        </w:rPr>
        <w:t xml:space="preserve"> в Правила землепользования и застройки муниципального образования Подольский сельсовет Красногвардейск</w:t>
      </w:r>
      <w:r w:rsidR="00BD1BC1">
        <w:rPr>
          <w:bCs/>
          <w:sz w:val="28"/>
          <w:szCs w:val="28"/>
        </w:rPr>
        <w:t>ого района Оренбургской области</w:t>
      </w:r>
      <w:r w:rsidR="00BD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1BC1"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D21D9E" w:rsidRDefault="00D21D9E" w:rsidP="00C57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Default="00091B4E" w:rsidP="00091B4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091B4E" w:rsidRDefault="00091B4E" w:rsidP="00091B4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Результатами публичных слушаний является решение:</w:t>
      </w:r>
    </w:p>
    <w:p w:rsidR="00091B4E" w:rsidRDefault="00091B4E" w:rsidP="00091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1.Признать публичные слушания по </w:t>
      </w:r>
      <w:r w:rsidR="00A4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A4165B">
        <w:rPr>
          <w:sz w:val="28"/>
          <w:szCs w:val="28"/>
        </w:rPr>
        <w:t>о внесении изменений и дополнений</w:t>
      </w:r>
      <w:r w:rsidR="00A4165B" w:rsidRPr="00E315CA">
        <w:rPr>
          <w:sz w:val="28"/>
          <w:szCs w:val="28"/>
        </w:rPr>
        <w:t xml:space="preserve"> в Правила землепользования и застройки муниципального образования Подольский сельсовет Красногвардейск</w:t>
      </w:r>
      <w:r w:rsidR="00A4165B">
        <w:rPr>
          <w:bCs/>
          <w:sz w:val="28"/>
          <w:szCs w:val="28"/>
        </w:rPr>
        <w:t>ого района Оренбургской области</w:t>
      </w:r>
      <w:r w:rsidR="00A4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состоявшимися. </w:t>
      </w:r>
    </w:p>
    <w:p w:rsidR="00091B4E" w:rsidRDefault="00091B4E" w:rsidP="00091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Поддержать </w:t>
      </w:r>
      <w:r w:rsidR="00A4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4165B">
        <w:rPr>
          <w:sz w:val="28"/>
          <w:szCs w:val="28"/>
        </w:rPr>
        <w:t>о внесении изменений и дополнений</w:t>
      </w:r>
      <w:r w:rsidR="00A4165B" w:rsidRPr="00E315CA">
        <w:rPr>
          <w:sz w:val="28"/>
          <w:szCs w:val="28"/>
        </w:rPr>
        <w:t xml:space="preserve"> в Правила землепользования и застройки муниципального образования Подольский сельсовет Красногвардейск</w:t>
      </w:r>
      <w:r w:rsidR="00A4165B">
        <w:rPr>
          <w:bCs/>
          <w:sz w:val="28"/>
          <w:szCs w:val="28"/>
        </w:rPr>
        <w:t>ого района Оренбургской области</w:t>
      </w:r>
      <w:r w:rsidR="005C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091B4E" w:rsidRDefault="00091B4E" w:rsidP="00091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4E" w:rsidRDefault="00091B4E" w:rsidP="00091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Ю.Л. Гаврилов</w:t>
      </w:r>
    </w:p>
    <w:p w:rsidR="00091B4E" w:rsidRDefault="00091B4E" w:rsidP="00091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Default="00091B4E" w:rsidP="00091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Шумкина</w:t>
      </w:r>
    </w:p>
    <w:p w:rsidR="00091B4E" w:rsidRDefault="00091B4E" w:rsidP="00091B4E"/>
    <w:p w:rsidR="00FA6386" w:rsidRDefault="003C3BD9"/>
    <w:sectPr w:rsidR="00FA6386" w:rsidSect="00146609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D9" w:rsidRDefault="003C3BD9" w:rsidP="00C57D45">
      <w:pPr>
        <w:spacing w:after="0" w:line="240" w:lineRule="auto"/>
      </w:pPr>
      <w:r>
        <w:separator/>
      </w:r>
    </w:p>
  </w:endnote>
  <w:endnote w:type="continuationSeparator" w:id="0">
    <w:p w:rsidR="003C3BD9" w:rsidRDefault="003C3BD9" w:rsidP="00C5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D9" w:rsidRDefault="003C3BD9" w:rsidP="00C57D45">
      <w:pPr>
        <w:spacing w:after="0" w:line="240" w:lineRule="auto"/>
      </w:pPr>
      <w:r>
        <w:separator/>
      </w:r>
    </w:p>
  </w:footnote>
  <w:footnote w:type="continuationSeparator" w:id="0">
    <w:p w:rsidR="003C3BD9" w:rsidRDefault="003C3BD9" w:rsidP="00C5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3DA"/>
    <w:multiLevelType w:val="hybridMultilevel"/>
    <w:tmpl w:val="D02E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108AB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56"/>
    <w:rsid w:val="00091B4E"/>
    <w:rsid w:val="000B4710"/>
    <w:rsid w:val="00146609"/>
    <w:rsid w:val="001554A8"/>
    <w:rsid w:val="001A41EA"/>
    <w:rsid w:val="001B4130"/>
    <w:rsid w:val="002C7724"/>
    <w:rsid w:val="003B1CD0"/>
    <w:rsid w:val="003C3BD9"/>
    <w:rsid w:val="004B2646"/>
    <w:rsid w:val="0053092A"/>
    <w:rsid w:val="005C6F83"/>
    <w:rsid w:val="006B7E76"/>
    <w:rsid w:val="00750746"/>
    <w:rsid w:val="0086575C"/>
    <w:rsid w:val="00A3734F"/>
    <w:rsid w:val="00A4165B"/>
    <w:rsid w:val="00A8591B"/>
    <w:rsid w:val="00B71650"/>
    <w:rsid w:val="00BD1BC1"/>
    <w:rsid w:val="00C57D45"/>
    <w:rsid w:val="00C80556"/>
    <w:rsid w:val="00D2169C"/>
    <w:rsid w:val="00D21D9E"/>
    <w:rsid w:val="00E315CA"/>
    <w:rsid w:val="00E53F84"/>
    <w:rsid w:val="00E625D9"/>
    <w:rsid w:val="00E659E6"/>
    <w:rsid w:val="00E70D7E"/>
    <w:rsid w:val="00E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E0AE"/>
  <w15:chartTrackingRefBased/>
  <w15:docId w15:val="{107112B9-475E-4B41-B232-F758B47D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B4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315CA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15CA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blk">
    <w:name w:val="blk"/>
    <w:basedOn w:val="a0"/>
    <w:rsid w:val="003B1CD0"/>
  </w:style>
  <w:style w:type="paragraph" w:styleId="a6">
    <w:name w:val="List Paragraph"/>
    <w:basedOn w:val="a"/>
    <w:uiPriority w:val="34"/>
    <w:qFormat/>
    <w:rsid w:val="003B1CD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3B1C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auiue">
    <w:name w:val="Iau?iue"/>
    <w:rsid w:val="003B1CD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3B1CD0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C5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D45"/>
  </w:style>
  <w:style w:type="paragraph" w:styleId="ab">
    <w:name w:val="footer"/>
    <w:basedOn w:val="a"/>
    <w:link w:val="ac"/>
    <w:uiPriority w:val="99"/>
    <w:unhideWhenUsed/>
    <w:rsid w:val="00C5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D45"/>
  </w:style>
  <w:style w:type="paragraph" w:styleId="ad">
    <w:name w:val="Balloon Text"/>
    <w:basedOn w:val="a"/>
    <w:link w:val="ae"/>
    <w:uiPriority w:val="99"/>
    <w:semiHidden/>
    <w:unhideWhenUsed/>
    <w:rsid w:val="00E6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01011/7cb66e0f239f00b0e1d59f167cd46beb2182ece1/" TargetMode="External"/><Relationship Id="rId18" Type="http://schemas.openxmlformats.org/officeDocument/2006/relationships/hyperlink" Target="http://www.consultant.ru/document/cons_doc_LAW_301011/7cb66e0f239f00b0e1d59f167cd46beb2182ece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1011/c1c2bfc679fb74ed4c4da6be176c8d5a7da42c4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011/7cb66e0f239f00b0e1d59f167cd46beb2182ece1/" TargetMode="External"/><Relationship Id="rId17" Type="http://schemas.openxmlformats.org/officeDocument/2006/relationships/hyperlink" Target="http://www.consultant.ru/document/cons_doc_LAW_301011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1011/c1c2bfc679fb74ed4c4da6be176c8d5a7da42c49/" TargetMode="External"/><Relationship Id="rId20" Type="http://schemas.openxmlformats.org/officeDocument/2006/relationships/hyperlink" Target="http://www.consultant.ru/document/cons_doc_LAW_301011/c1c2bfc679fb74ed4c4da6be176c8d5a7da42c4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011/7cb66e0f239f00b0e1d59f167cd46beb2182ece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1011/c1c2bfc679fb74ed4c4da6be176c8d5a7da42c4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1011/7cb66e0f239f00b0e1d59f167cd46beb2182ece1/" TargetMode="External"/><Relationship Id="rId19" Type="http://schemas.openxmlformats.org/officeDocument/2006/relationships/hyperlink" Target="http://www.consultant.ru/document/cons_doc_LAW_301011/c1c2bfc679fb74ed4c4da6be176c8d5a7da42c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olsk" TargetMode="External"/><Relationship Id="rId14" Type="http://schemas.openxmlformats.org/officeDocument/2006/relationships/hyperlink" Target="http://www.consultant.ru/document/cons_doc_LAW_301011/c1c2bfc679fb74ed4c4da6be176c8d5a7da42c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7CD4-DE2A-48BE-B41D-A34E5553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15</cp:revision>
  <cp:lastPrinted>2019-02-21T12:43:00Z</cp:lastPrinted>
  <dcterms:created xsi:type="dcterms:W3CDTF">2019-02-06T05:20:00Z</dcterms:created>
  <dcterms:modified xsi:type="dcterms:W3CDTF">2019-02-21T12:44:00Z</dcterms:modified>
</cp:coreProperties>
</file>