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9B" w:rsidRPr="00054A88" w:rsidRDefault="00236FA8" w:rsidP="00E841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E8419B" w:rsidRPr="00054A88" w:rsidRDefault="00E8419B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4A88">
        <w:rPr>
          <w:rFonts w:ascii="Times New Roman" w:hAnsi="Times New Roman"/>
          <w:b/>
          <w:sz w:val="28"/>
          <w:szCs w:val="28"/>
        </w:rPr>
        <w:t>о доходах,</w:t>
      </w:r>
      <w:r w:rsidR="003F4832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054A88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E8419B" w:rsidRPr="00054A88" w:rsidRDefault="000B45A8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Ведущего специалиста</w:t>
      </w:r>
      <w:r w:rsidR="00E8419B" w:rsidRPr="00054A88">
        <w:rPr>
          <w:rFonts w:ascii="Times New Roman" w:hAnsi="Times New Roman"/>
          <w:b/>
          <w:color w:val="C00000"/>
          <w:sz w:val="32"/>
          <w:szCs w:val="32"/>
        </w:rPr>
        <w:t xml:space="preserve"> администрации Подольского сельсовета</w:t>
      </w:r>
    </w:p>
    <w:p w:rsidR="00E8419B" w:rsidRDefault="00E8419B" w:rsidP="00E8419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054A88">
        <w:rPr>
          <w:rFonts w:ascii="Times New Roman" w:hAnsi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p w:rsidR="00185683" w:rsidRPr="00054A88" w:rsidRDefault="00185683" w:rsidP="00185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A88">
        <w:rPr>
          <w:rFonts w:ascii="Times New Roman" w:hAnsi="Times New Roman"/>
          <w:b/>
          <w:sz w:val="28"/>
          <w:szCs w:val="28"/>
        </w:rPr>
        <w:t>и членов ее семьи за период с</w:t>
      </w:r>
      <w:r w:rsidR="00236FA8">
        <w:rPr>
          <w:rFonts w:ascii="Times New Roman" w:hAnsi="Times New Roman"/>
          <w:b/>
          <w:sz w:val="28"/>
          <w:szCs w:val="28"/>
        </w:rPr>
        <w:t xml:space="preserve"> 01 января 2019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 по 31</w:t>
      </w:r>
      <w:r w:rsidR="00236FA8">
        <w:rPr>
          <w:rFonts w:ascii="Times New Roman" w:hAnsi="Times New Roman"/>
          <w:b/>
          <w:sz w:val="28"/>
          <w:szCs w:val="28"/>
        </w:rPr>
        <w:t xml:space="preserve"> декабря 2019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85683" w:rsidRPr="00054A88" w:rsidRDefault="00185683" w:rsidP="00E8419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256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843"/>
        <w:gridCol w:w="2268"/>
        <w:gridCol w:w="1134"/>
        <w:gridCol w:w="1559"/>
        <w:gridCol w:w="1946"/>
        <w:gridCol w:w="1598"/>
        <w:gridCol w:w="1134"/>
        <w:gridCol w:w="1559"/>
      </w:tblGrid>
      <w:tr w:rsidR="00E8419B" w:rsidRPr="00501B4F" w:rsidTr="00185683">
        <w:trPr>
          <w:trHeight w:val="1185"/>
        </w:trPr>
        <w:tc>
          <w:tcPr>
            <w:tcW w:w="2518" w:type="dxa"/>
            <w:vMerge w:val="restart"/>
          </w:tcPr>
          <w:p w:rsidR="00E8419B" w:rsidRPr="00185683" w:rsidRDefault="00E8419B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8419B" w:rsidRPr="00185683" w:rsidRDefault="00E8419B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907" w:type="dxa"/>
            <w:gridSpan w:val="4"/>
          </w:tcPr>
          <w:p w:rsidR="00E8419B" w:rsidRPr="00185683" w:rsidRDefault="00E8419B" w:rsidP="0018568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1" w:type="dxa"/>
            <w:gridSpan w:val="3"/>
          </w:tcPr>
          <w:p w:rsidR="00E8419B" w:rsidRPr="00185683" w:rsidRDefault="00E8419B" w:rsidP="0018568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8419B" w:rsidRPr="00501B4F" w:rsidTr="000B45A8">
        <w:trPr>
          <w:trHeight w:val="585"/>
        </w:trPr>
        <w:tc>
          <w:tcPr>
            <w:tcW w:w="2518" w:type="dxa"/>
            <w:vMerge/>
          </w:tcPr>
          <w:p w:rsidR="00E8419B" w:rsidRPr="00185683" w:rsidRDefault="00E8419B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419B" w:rsidRPr="00185683" w:rsidRDefault="00E8419B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419B" w:rsidRPr="00185683" w:rsidRDefault="000B45A8" w:rsidP="0018568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В</w:t>
            </w:r>
            <w:r w:rsidR="00E8419B" w:rsidRPr="00185683">
              <w:rPr>
                <w:rFonts w:ascii="Times New Roman" w:hAnsi="Times New Roman"/>
                <w:sz w:val="20"/>
                <w:szCs w:val="20"/>
              </w:rPr>
              <w:t>идобъектов недвижимости</w:t>
            </w:r>
          </w:p>
          <w:p w:rsidR="00E8419B" w:rsidRPr="00185683" w:rsidRDefault="00E8419B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419B" w:rsidRPr="00185683" w:rsidRDefault="000B45A8" w:rsidP="0018568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П</w:t>
            </w:r>
            <w:r w:rsidR="00E8419B" w:rsidRPr="00185683">
              <w:rPr>
                <w:rFonts w:ascii="Times New Roman" w:hAnsi="Times New Roman"/>
                <w:sz w:val="20"/>
                <w:szCs w:val="20"/>
              </w:rPr>
              <w:t>лощадь</w:t>
            </w:r>
          </w:p>
          <w:p w:rsidR="00E8419B" w:rsidRPr="00185683" w:rsidRDefault="00E8419B" w:rsidP="0018568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0B45A8">
              <w:rPr>
                <w:rFonts w:ascii="Times New Roman" w:hAnsi="Times New Roman"/>
                <w:sz w:val="20"/>
                <w:szCs w:val="20"/>
              </w:rPr>
              <w:t>.</w:t>
            </w:r>
            <w:r w:rsidRPr="0018568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8419B" w:rsidRPr="00185683" w:rsidRDefault="00E8419B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419B" w:rsidRPr="00185683" w:rsidRDefault="000B45A8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С</w:t>
            </w:r>
            <w:r w:rsidR="00E8419B" w:rsidRPr="00185683">
              <w:rPr>
                <w:rFonts w:ascii="Times New Roman" w:hAnsi="Times New Roman"/>
                <w:sz w:val="20"/>
                <w:szCs w:val="20"/>
              </w:rPr>
              <w:t>трана</w:t>
            </w:r>
          </w:p>
          <w:p w:rsidR="00E8419B" w:rsidRPr="00185683" w:rsidRDefault="000B45A8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E8419B" w:rsidRPr="00185683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E8419B" w:rsidRPr="00185683" w:rsidRDefault="00E8419B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  <w:tc>
          <w:tcPr>
            <w:tcW w:w="1946" w:type="dxa"/>
          </w:tcPr>
          <w:p w:rsidR="00E8419B" w:rsidRPr="00185683" w:rsidRDefault="000B45A8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Т</w:t>
            </w:r>
            <w:r w:rsidR="00E8419B" w:rsidRPr="00185683">
              <w:rPr>
                <w:rFonts w:ascii="Times New Roman" w:hAnsi="Times New Roman"/>
                <w:sz w:val="20"/>
                <w:szCs w:val="20"/>
              </w:rPr>
              <w:t>ранспортные средства (вид, марка)</w:t>
            </w:r>
          </w:p>
          <w:p w:rsidR="00E8419B" w:rsidRPr="00185683" w:rsidRDefault="00E8419B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E8419B" w:rsidRPr="00185683" w:rsidRDefault="000B45A8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</w:t>
            </w:r>
            <w:r w:rsidR="00E8419B" w:rsidRPr="00185683">
              <w:rPr>
                <w:rFonts w:ascii="Times New Roman" w:hAnsi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недви</w:t>
            </w:r>
            <w:r w:rsidR="00E8419B" w:rsidRPr="00185683">
              <w:rPr>
                <w:rFonts w:ascii="Times New Roman" w:hAnsi="Times New Roman"/>
                <w:sz w:val="20"/>
                <w:szCs w:val="20"/>
              </w:rPr>
              <w:t>жимости</w:t>
            </w:r>
          </w:p>
          <w:p w:rsidR="00E8419B" w:rsidRPr="00185683" w:rsidRDefault="00E8419B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419B" w:rsidRPr="00185683" w:rsidRDefault="000B45A8" w:rsidP="0018568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П</w:t>
            </w:r>
            <w:r w:rsidR="00E8419B" w:rsidRPr="00185683">
              <w:rPr>
                <w:rFonts w:ascii="Times New Roman" w:hAnsi="Times New Roman"/>
                <w:sz w:val="20"/>
                <w:szCs w:val="20"/>
              </w:rPr>
              <w:t>лощадь</w:t>
            </w:r>
          </w:p>
          <w:p w:rsidR="00E8419B" w:rsidRPr="00185683" w:rsidRDefault="00E8419B" w:rsidP="0018568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0B45A8">
              <w:rPr>
                <w:rFonts w:ascii="Times New Roman" w:hAnsi="Times New Roman"/>
                <w:sz w:val="20"/>
                <w:szCs w:val="20"/>
              </w:rPr>
              <w:t>.</w:t>
            </w:r>
            <w:r w:rsidRPr="0018568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8419B" w:rsidRPr="00185683" w:rsidRDefault="00E8419B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419B" w:rsidRPr="00185683" w:rsidRDefault="000B45A8" w:rsidP="0018568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С</w:t>
            </w:r>
            <w:r w:rsidR="00E8419B" w:rsidRPr="00185683">
              <w:rPr>
                <w:rFonts w:ascii="Times New Roman" w:hAnsi="Times New Roman"/>
                <w:sz w:val="20"/>
                <w:szCs w:val="20"/>
              </w:rPr>
              <w:t>трана</w:t>
            </w:r>
          </w:p>
          <w:p w:rsidR="00E8419B" w:rsidRPr="00185683" w:rsidRDefault="00E8419B" w:rsidP="0018568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  <w:p w:rsidR="00E8419B" w:rsidRPr="00185683" w:rsidRDefault="00556395" w:rsidP="0018568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(без указа</w:t>
            </w:r>
            <w:r w:rsidR="00E8419B" w:rsidRPr="00185683">
              <w:rPr>
                <w:rFonts w:ascii="Times New Roman" w:hAnsi="Times New Roman"/>
                <w:sz w:val="20"/>
                <w:szCs w:val="20"/>
              </w:rPr>
              <w:t>ния адреса)</w:t>
            </w:r>
          </w:p>
        </w:tc>
      </w:tr>
      <w:tr w:rsidR="00DF7419" w:rsidRPr="00501B4F" w:rsidTr="000B45A8">
        <w:trPr>
          <w:trHeight w:val="514"/>
        </w:trPr>
        <w:tc>
          <w:tcPr>
            <w:tcW w:w="2518" w:type="dxa"/>
            <w:vMerge w:val="restart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683">
              <w:rPr>
                <w:rFonts w:ascii="Times New Roman" w:hAnsi="Times New Roman"/>
                <w:b/>
                <w:sz w:val="20"/>
                <w:szCs w:val="20"/>
              </w:rPr>
              <w:t>Гейдебрехт Анна Сергеевна</w:t>
            </w:r>
          </w:p>
        </w:tc>
        <w:tc>
          <w:tcPr>
            <w:tcW w:w="1843" w:type="dxa"/>
            <w:vMerge w:val="restart"/>
          </w:tcPr>
          <w:p w:rsidR="00DF7419" w:rsidRPr="00185683" w:rsidRDefault="00236FA8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230462,04</w:t>
            </w:r>
          </w:p>
        </w:tc>
        <w:tc>
          <w:tcPr>
            <w:tcW w:w="2268" w:type="dxa"/>
            <w:vMerge w:val="restart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F7419" w:rsidRPr="00185683" w:rsidRDefault="00DF7419" w:rsidP="001856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6" w:type="dxa"/>
            <w:vMerge w:val="restart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683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BC53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5683">
              <w:rPr>
                <w:rFonts w:ascii="Times New Roman" w:hAnsi="Times New Roman"/>
                <w:sz w:val="20"/>
                <w:szCs w:val="20"/>
                <w:lang w:val="en-US"/>
              </w:rPr>
              <w:t>Camry</w:t>
            </w:r>
          </w:p>
        </w:tc>
        <w:tc>
          <w:tcPr>
            <w:tcW w:w="1598" w:type="dxa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125,8</w:t>
            </w:r>
          </w:p>
        </w:tc>
        <w:tc>
          <w:tcPr>
            <w:tcW w:w="1559" w:type="dxa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F7419" w:rsidRPr="00501B4F" w:rsidTr="000B45A8">
        <w:trPr>
          <w:trHeight w:val="622"/>
        </w:trPr>
        <w:tc>
          <w:tcPr>
            <w:tcW w:w="2518" w:type="dxa"/>
            <w:vMerge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3714,6</w:t>
            </w:r>
          </w:p>
        </w:tc>
        <w:tc>
          <w:tcPr>
            <w:tcW w:w="1559" w:type="dxa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185683" w:rsidRPr="00501B4F" w:rsidTr="000B45A8">
        <w:trPr>
          <w:trHeight w:val="532"/>
        </w:trPr>
        <w:tc>
          <w:tcPr>
            <w:tcW w:w="2518" w:type="dxa"/>
            <w:vMerge w:val="restart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683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85683" w:rsidRPr="00185683" w:rsidRDefault="00236FA8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87300</w:t>
            </w:r>
            <w:r w:rsidR="000B45A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>, индивидуальная собственность</w:t>
            </w:r>
          </w:p>
        </w:tc>
        <w:tc>
          <w:tcPr>
            <w:tcW w:w="1134" w:type="dxa"/>
          </w:tcPr>
          <w:p w:rsidR="00185683" w:rsidRPr="00185683" w:rsidRDefault="00185683" w:rsidP="000B4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125,8</w:t>
            </w:r>
          </w:p>
        </w:tc>
        <w:tc>
          <w:tcPr>
            <w:tcW w:w="1559" w:type="dxa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46" w:type="dxa"/>
            <w:vMerge w:val="restart"/>
          </w:tcPr>
          <w:p w:rsidR="00185683" w:rsidRDefault="000551D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</w:t>
            </w:r>
            <w:r w:rsidR="00185683" w:rsidRPr="00185683">
              <w:rPr>
                <w:rFonts w:ascii="Times New Roman" w:hAnsi="Times New Roman"/>
                <w:sz w:val="20"/>
                <w:szCs w:val="20"/>
              </w:rPr>
              <w:t>-21124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112</w:t>
            </w:r>
          </w:p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5683" w:rsidRDefault="000551D9" w:rsidP="00055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="00185683" w:rsidRPr="00185683">
              <w:rPr>
                <w:rFonts w:ascii="Times New Roman" w:hAnsi="Times New Roman"/>
                <w:sz w:val="20"/>
                <w:szCs w:val="20"/>
              </w:rPr>
              <w:t>рицеп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185683" w:rsidRPr="00185683" w:rsidRDefault="00185683" w:rsidP="0005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85683" w:rsidRDefault="000551D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</w:t>
            </w:r>
            <w:r w:rsidR="00185683" w:rsidRPr="0018568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САЗ 5303</w:t>
            </w:r>
          </w:p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5683" w:rsidRDefault="000551D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Беларус</w:t>
            </w:r>
          </w:p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 xml:space="preserve">Комбайн </w:t>
            </w:r>
          </w:p>
          <w:p w:rsidR="00185683" w:rsidRPr="00185683" w:rsidRDefault="000551D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СК5М</w:t>
            </w:r>
            <w:r w:rsidR="00185683" w:rsidRPr="00185683">
              <w:rPr>
                <w:rFonts w:ascii="Times New Roman" w:hAnsi="Times New Roman"/>
                <w:sz w:val="20"/>
                <w:szCs w:val="20"/>
              </w:rPr>
              <w:t xml:space="preserve"> «Нива»</w:t>
            </w:r>
          </w:p>
        </w:tc>
        <w:tc>
          <w:tcPr>
            <w:tcW w:w="1598" w:type="dxa"/>
            <w:vMerge w:val="restart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51D9" w:rsidRPr="00501B4F" w:rsidTr="000B45A8">
        <w:trPr>
          <w:trHeight w:val="532"/>
        </w:trPr>
        <w:tc>
          <w:tcPr>
            <w:tcW w:w="2518" w:type="dxa"/>
            <w:vMerge/>
          </w:tcPr>
          <w:p w:rsidR="000551D9" w:rsidRPr="00185683" w:rsidRDefault="000551D9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51D9" w:rsidRDefault="000551D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51D9" w:rsidRPr="00185683" w:rsidRDefault="000551D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здание, индивидуальная собственность</w:t>
            </w:r>
          </w:p>
        </w:tc>
        <w:tc>
          <w:tcPr>
            <w:tcW w:w="1134" w:type="dxa"/>
          </w:tcPr>
          <w:p w:rsidR="000551D9" w:rsidRDefault="000551D9" w:rsidP="000B4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298,5</w:t>
            </w:r>
          </w:p>
        </w:tc>
        <w:tc>
          <w:tcPr>
            <w:tcW w:w="1559" w:type="dxa"/>
          </w:tcPr>
          <w:p w:rsidR="000551D9" w:rsidRPr="00185683" w:rsidRDefault="000551D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46" w:type="dxa"/>
            <w:vMerge/>
          </w:tcPr>
          <w:p w:rsidR="000551D9" w:rsidRPr="00185683" w:rsidRDefault="000551D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0551D9" w:rsidRPr="00185683" w:rsidRDefault="000551D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551D9" w:rsidRPr="00185683" w:rsidRDefault="000551D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51D9" w:rsidRPr="00185683" w:rsidRDefault="000551D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5A8" w:rsidRPr="00501B4F" w:rsidTr="000B45A8">
        <w:trPr>
          <w:trHeight w:val="532"/>
        </w:trPr>
        <w:tc>
          <w:tcPr>
            <w:tcW w:w="2518" w:type="dxa"/>
            <w:vMerge/>
          </w:tcPr>
          <w:p w:rsidR="000B45A8" w:rsidRPr="00185683" w:rsidRDefault="000B45A8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B45A8" w:rsidRDefault="000B45A8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45A8" w:rsidRPr="00185683" w:rsidRDefault="000B45A8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(про</w:t>
            </w:r>
            <w:r w:rsidR="000551D9">
              <w:rPr>
                <w:rFonts w:ascii="Times New Roman" w:hAnsi="Times New Roman"/>
                <w:sz w:val="20"/>
                <w:szCs w:val="20"/>
              </w:rPr>
              <w:t>мышленные предприятия и коммуна</w:t>
            </w:r>
            <w:r>
              <w:rPr>
                <w:rFonts w:ascii="Times New Roman" w:hAnsi="Times New Roman"/>
                <w:sz w:val="20"/>
                <w:szCs w:val="20"/>
              </w:rPr>
              <w:t>льно-складские организации</w:t>
            </w:r>
            <w:r w:rsidR="000551D9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0551D9" w:rsidRPr="000551D9">
              <w:rPr>
                <w:rFonts w:ascii="Times New Roman" w:hAnsi="Times New Roman"/>
                <w:sz w:val="20"/>
                <w:szCs w:val="20"/>
              </w:rPr>
              <w:t>-</w:t>
            </w:r>
            <w:r w:rsidR="000551D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0551D9">
              <w:rPr>
                <w:rFonts w:ascii="Times New Roman" w:hAnsi="Times New Roman"/>
                <w:sz w:val="20"/>
                <w:szCs w:val="20"/>
              </w:rPr>
              <w:t xml:space="preserve"> классов вредности</w:t>
            </w:r>
            <w:r>
              <w:rPr>
                <w:rFonts w:ascii="Times New Roman" w:hAnsi="Times New Roman"/>
                <w:sz w:val="20"/>
                <w:szCs w:val="20"/>
              </w:rPr>
              <w:t>), индивидуальная собственность</w:t>
            </w:r>
          </w:p>
        </w:tc>
        <w:tc>
          <w:tcPr>
            <w:tcW w:w="1134" w:type="dxa"/>
          </w:tcPr>
          <w:p w:rsidR="000B45A8" w:rsidRDefault="000551D9" w:rsidP="000B4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4800,0</w:t>
            </w:r>
          </w:p>
        </w:tc>
        <w:tc>
          <w:tcPr>
            <w:tcW w:w="1559" w:type="dxa"/>
          </w:tcPr>
          <w:p w:rsidR="000B45A8" w:rsidRPr="00185683" w:rsidRDefault="000551D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46" w:type="dxa"/>
            <w:vMerge/>
          </w:tcPr>
          <w:p w:rsidR="000B45A8" w:rsidRPr="00185683" w:rsidRDefault="000B45A8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0B45A8" w:rsidRPr="00185683" w:rsidRDefault="000B45A8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45A8" w:rsidRPr="00185683" w:rsidRDefault="000B45A8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45A8" w:rsidRPr="00185683" w:rsidRDefault="000B45A8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1D9" w:rsidRPr="00501B4F" w:rsidTr="000B45A8">
        <w:trPr>
          <w:trHeight w:val="532"/>
        </w:trPr>
        <w:tc>
          <w:tcPr>
            <w:tcW w:w="2518" w:type="dxa"/>
            <w:vMerge/>
          </w:tcPr>
          <w:p w:rsidR="000551D9" w:rsidRPr="00185683" w:rsidRDefault="000551D9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51D9" w:rsidRDefault="000551D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51D9" w:rsidRPr="00185683" w:rsidRDefault="000551D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использования), общая долевая 2/3</w:t>
            </w:r>
          </w:p>
        </w:tc>
        <w:tc>
          <w:tcPr>
            <w:tcW w:w="1134" w:type="dxa"/>
          </w:tcPr>
          <w:p w:rsidR="000551D9" w:rsidRDefault="000551D9" w:rsidP="000B4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393000,0</w:t>
            </w:r>
          </w:p>
        </w:tc>
        <w:tc>
          <w:tcPr>
            <w:tcW w:w="1559" w:type="dxa"/>
          </w:tcPr>
          <w:p w:rsidR="000551D9" w:rsidRDefault="000551D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46" w:type="dxa"/>
            <w:vMerge/>
          </w:tcPr>
          <w:p w:rsidR="000551D9" w:rsidRPr="00185683" w:rsidRDefault="000551D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0551D9" w:rsidRPr="00185683" w:rsidRDefault="000551D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551D9" w:rsidRPr="00185683" w:rsidRDefault="000551D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51D9" w:rsidRPr="00185683" w:rsidRDefault="000551D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683" w:rsidRPr="00501B4F" w:rsidTr="000B45A8">
        <w:trPr>
          <w:trHeight w:val="426"/>
        </w:trPr>
        <w:tc>
          <w:tcPr>
            <w:tcW w:w="2518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5683" w:rsidRPr="00185683" w:rsidRDefault="00185683" w:rsidP="000B4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(для ведения ЛПХ)</w:t>
            </w:r>
            <w:r w:rsidR="000B45A8">
              <w:rPr>
                <w:rFonts w:ascii="Times New Roman" w:hAnsi="Times New Roman"/>
                <w:sz w:val="20"/>
                <w:szCs w:val="20"/>
              </w:rPr>
              <w:t>, индивидуальная собственность</w:t>
            </w:r>
          </w:p>
        </w:tc>
        <w:tc>
          <w:tcPr>
            <w:tcW w:w="1134" w:type="dxa"/>
          </w:tcPr>
          <w:p w:rsidR="00185683" w:rsidRPr="00185683" w:rsidRDefault="000B45A8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3714,6</w:t>
            </w:r>
          </w:p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46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683" w:rsidRPr="00501B4F" w:rsidTr="000B45A8">
        <w:trPr>
          <w:trHeight w:val="201"/>
        </w:trPr>
        <w:tc>
          <w:tcPr>
            <w:tcW w:w="2518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использования), общая долевая 9000/82991</w:t>
            </w:r>
          </w:p>
        </w:tc>
        <w:tc>
          <w:tcPr>
            <w:tcW w:w="1134" w:type="dxa"/>
          </w:tcPr>
          <w:p w:rsidR="00185683" w:rsidRPr="00185683" w:rsidRDefault="00236FA8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167973</w:t>
            </w:r>
            <w:r w:rsidR="0018568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46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683" w:rsidRPr="00501B4F" w:rsidTr="000B45A8">
        <w:trPr>
          <w:trHeight w:val="198"/>
        </w:trPr>
        <w:tc>
          <w:tcPr>
            <w:tcW w:w="2518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использования), общая долевая 1/5</w:t>
            </w:r>
          </w:p>
        </w:tc>
        <w:tc>
          <w:tcPr>
            <w:tcW w:w="1134" w:type="dxa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520000,0</w:t>
            </w:r>
          </w:p>
        </w:tc>
        <w:tc>
          <w:tcPr>
            <w:tcW w:w="1559" w:type="dxa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46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683" w:rsidRPr="00501B4F" w:rsidTr="000B45A8">
        <w:trPr>
          <w:trHeight w:val="198"/>
        </w:trPr>
        <w:tc>
          <w:tcPr>
            <w:tcW w:w="2518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использования), общая долевая 1/5</w:t>
            </w:r>
          </w:p>
        </w:tc>
        <w:tc>
          <w:tcPr>
            <w:tcW w:w="1134" w:type="dxa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520000,0</w:t>
            </w:r>
          </w:p>
        </w:tc>
        <w:tc>
          <w:tcPr>
            <w:tcW w:w="1559" w:type="dxa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1946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FA8" w:rsidRPr="00501B4F" w:rsidTr="000B45A8">
        <w:trPr>
          <w:trHeight w:val="198"/>
        </w:trPr>
        <w:tc>
          <w:tcPr>
            <w:tcW w:w="2518" w:type="dxa"/>
            <w:vMerge/>
          </w:tcPr>
          <w:p w:rsidR="00236FA8" w:rsidRPr="00185683" w:rsidRDefault="00236FA8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36FA8" w:rsidRPr="00185683" w:rsidRDefault="00236FA8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6FA8" w:rsidRDefault="00236FA8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использования), общая долевая 9000/82991</w:t>
            </w:r>
          </w:p>
        </w:tc>
        <w:tc>
          <w:tcPr>
            <w:tcW w:w="1134" w:type="dxa"/>
          </w:tcPr>
          <w:p w:rsidR="00236FA8" w:rsidRPr="00236FA8" w:rsidRDefault="00236FA8" w:rsidP="00986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FA8">
              <w:rPr>
                <w:rFonts w:ascii="Times New Roman" w:hAnsi="Times New Roman" w:cs="Times New Roman"/>
                <w:sz w:val="20"/>
                <w:szCs w:val="20"/>
              </w:rPr>
              <w:t>167973,0</w:t>
            </w:r>
          </w:p>
        </w:tc>
        <w:tc>
          <w:tcPr>
            <w:tcW w:w="1559" w:type="dxa"/>
          </w:tcPr>
          <w:p w:rsidR="00236FA8" w:rsidRPr="00236FA8" w:rsidRDefault="00236FA8" w:rsidP="00986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FA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46" w:type="dxa"/>
            <w:vMerge/>
          </w:tcPr>
          <w:p w:rsidR="00236FA8" w:rsidRPr="00185683" w:rsidRDefault="00236FA8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236FA8" w:rsidRPr="00185683" w:rsidRDefault="00236FA8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6FA8" w:rsidRPr="00185683" w:rsidRDefault="00236FA8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6FA8" w:rsidRPr="00185683" w:rsidRDefault="00236FA8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683" w:rsidRPr="00501B4F" w:rsidTr="000B45A8">
        <w:trPr>
          <w:trHeight w:val="198"/>
        </w:trPr>
        <w:tc>
          <w:tcPr>
            <w:tcW w:w="2518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использования), общая долевая 1/5</w:t>
            </w:r>
          </w:p>
        </w:tc>
        <w:tc>
          <w:tcPr>
            <w:tcW w:w="1134" w:type="dxa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520000,0</w:t>
            </w:r>
          </w:p>
        </w:tc>
        <w:tc>
          <w:tcPr>
            <w:tcW w:w="1559" w:type="dxa"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46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5683" w:rsidRPr="00185683" w:rsidRDefault="00185683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419" w:rsidRPr="00501B4F" w:rsidTr="000551D9">
        <w:trPr>
          <w:trHeight w:val="315"/>
        </w:trPr>
        <w:tc>
          <w:tcPr>
            <w:tcW w:w="2518" w:type="dxa"/>
            <w:vMerge w:val="restart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683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сын </w:t>
            </w:r>
          </w:p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F7419" w:rsidRPr="00185683" w:rsidRDefault="000551D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 w:val="restart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DF7419" w:rsidRPr="00185683" w:rsidRDefault="00DF7419" w:rsidP="00185683">
            <w:pPr>
              <w:jc w:val="center"/>
              <w:rPr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6" w:type="dxa"/>
            <w:vMerge w:val="restart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8" w:type="dxa"/>
          </w:tcPr>
          <w:p w:rsidR="00DF7419" w:rsidRPr="00185683" w:rsidRDefault="00DF7419" w:rsidP="00055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125,8</w:t>
            </w:r>
          </w:p>
        </w:tc>
        <w:tc>
          <w:tcPr>
            <w:tcW w:w="1559" w:type="dxa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DF7419" w:rsidRPr="00501B4F" w:rsidTr="00021298">
        <w:trPr>
          <w:trHeight w:val="418"/>
        </w:trPr>
        <w:tc>
          <w:tcPr>
            <w:tcW w:w="2518" w:type="dxa"/>
            <w:vMerge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7419" w:rsidRPr="00185683" w:rsidRDefault="00DF7419" w:rsidP="001856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3714,6</w:t>
            </w:r>
          </w:p>
        </w:tc>
        <w:tc>
          <w:tcPr>
            <w:tcW w:w="1559" w:type="dxa"/>
          </w:tcPr>
          <w:p w:rsidR="00DF7419" w:rsidRPr="00185683" w:rsidRDefault="00DF7419" w:rsidP="00185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</w:tbl>
    <w:p w:rsidR="00556395" w:rsidRPr="00054A88" w:rsidRDefault="00556395" w:rsidP="00185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56395" w:rsidRPr="00054A88" w:rsidSect="00054A88">
      <w:pgSz w:w="16838" w:h="11906" w:orient="landscape"/>
      <w:pgMar w:top="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A45" w:rsidRDefault="006D4A45" w:rsidP="00556395">
      <w:pPr>
        <w:spacing w:after="0" w:line="240" w:lineRule="auto"/>
      </w:pPr>
      <w:r>
        <w:separator/>
      </w:r>
    </w:p>
  </w:endnote>
  <w:endnote w:type="continuationSeparator" w:id="1">
    <w:p w:rsidR="006D4A45" w:rsidRDefault="006D4A45" w:rsidP="0055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A45" w:rsidRDefault="006D4A45" w:rsidP="00556395">
      <w:pPr>
        <w:spacing w:after="0" w:line="240" w:lineRule="auto"/>
      </w:pPr>
      <w:r>
        <w:separator/>
      </w:r>
    </w:p>
  </w:footnote>
  <w:footnote w:type="continuationSeparator" w:id="1">
    <w:p w:rsidR="006D4A45" w:rsidRDefault="006D4A45" w:rsidP="00556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419B"/>
    <w:rsid w:val="00007DCD"/>
    <w:rsid w:val="00021298"/>
    <w:rsid w:val="00054A88"/>
    <w:rsid w:val="000551D9"/>
    <w:rsid w:val="00057178"/>
    <w:rsid w:val="000B45A8"/>
    <w:rsid w:val="00185683"/>
    <w:rsid w:val="00197E32"/>
    <w:rsid w:val="00236FA8"/>
    <w:rsid w:val="002E1B7C"/>
    <w:rsid w:val="003F4832"/>
    <w:rsid w:val="004B74DD"/>
    <w:rsid w:val="00556395"/>
    <w:rsid w:val="00595DBF"/>
    <w:rsid w:val="006C41C2"/>
    <w:rsid w:val="006D4A45"/>
    <w:rsid w:val="006F64A5"/>
    <w:rsid w:val="00716E5A"/>
    <w:rsid w:val="008E19D0"/>
    <w:rsid w:val="00AE1AB3"/>
    <w:rsid w:val="00AE4F02"/>
    <w:rsid w:val="00BC5367"/>
    <w:rsid w:val="00C724D5"/>
    <w:rsid w:val="00C802FC"/>
    <w:rsid w:val="00CD6FE4"/>
    <w:rsid w:val="00D90F02"/>
    <w:rsid w:val="00DF7419"/>
    <w:rsid w:val="00E8419B"/>
    <w:rsid w:val="00F43184"/>
    <w:rsid w:val="00F51D72"/>
    <w:rsid w:val="00F70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6395"/>
  </w:style>
  <w:style w:type="paragraph" w:styleId="a5">
    <w:name w:val="footer"/>
    <w:basedOn w:val="a"/>
    <w:link w:val="a6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6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Пользователь</cp:lastModifiedBy>
  <cp:revision>21</cp:revision>
  <dcterms:created xsi:type="dcterms:W3CDTF">2016-07-05T11:41:00Z</dcterms:created>
  <dcterms:modified xsi:type="dcterms:W3CDTF">2020-05-07T11:00:00Z</dcterms:modified>
</cp:coreProperties>
</file>