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18" w:rsidRDefault="002D03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318" w:rsidRDefault="002D0318">
      <w:pPr>
        <w:pStyle w:val="ConsPlusNormal"/>
        <w:jc w:val="both"/>
        <w:outlineLvl w:val="0"/>
      </w:pPr>
    </w:p>
    <w:p w:rsidR="002D0318" w:rsidRDefault="002D0318">
      <w:pPr>
        <w:pStyle w:val="ConsPlusTitle"/>
        <w:jc w:val="center"/>
      </w:pPr>
      <w:r>
        <w:t>ГУБЕРНАТОР ОРЕНБУРГСКОЙ ОБЛАСТИ</w:t>
      </w:r>
    </w:p>
    <w:p w:rsidR="002D0318" w:rsidRDefault="002D0318">
      <w:pPr>
        <w:pStyle w:val="ConsPlusTitle"/>
        <w:jc w:val="both"/>
      </w:pPr>
    </w:p>
    <w:p w:rsidR="002D0318" w:rsidRDefault="002D0318">
      <w:pPr>
        <w:pStyle w:val="ConsPlusTitle"/>
        <w:jc w:val="center"/>
      </w:pPr>
      <w:r>
        <w:t>УКАЗ</w:t>
      </w:r>
    </w:p>
    <w:p w:rsidR="002D0318" w:rsidRDefault="002D0318">
      <w:pPr>
        <w:pStyle w:val="ConsPlusTitle"/>
        <w:jc w:val="center"/>
      </w:pPr>
      <w:r>
        <w:t>от 17 марта 2020 г. N 112-ук</w:t>
      </w:r>
    </w:p>
    <w:p w:rsidR="002D0318" w:rsidRDefault="002D0318">
      <w:pPr>
        <w:pStyle w:val="ConsPlusTitle"/>
        <w:jc w:val="both"/>
      </w:pPr>
    </w:p>
    <w:p w:rsidR="002D0318" w:rsidRDefault="002D0318">
      <w:pPr>
        <w:pStyle w:val="ConsPlusTitle"/>
        <w:jc w:val="center"/>
      </w:pPr>
      <w:r>
        <w:t>О мерах по противодействию распространению</w:t>
      </w:r>
    </w:p>
    <w:p w:rsidR="002D0318" w:rsidRDefault="002D0318">
      <w:pPr>
        <w:pStyle w:val="ConsPlusTitle"/>
        <w:jc w:val="center"/>
      </w:pPr>
      <w:r>
        <w:t>в Оренбургской области новой коронавирусной инфекции</w:t>
      </w:r>
    </w:p>
    <w:p w:rsidR="002D0318" w:rsidRDefault="002D0318">
      <w:pPr>
        <w:pStyle w:val="ConsPlusTitle"/>
        <w:jc w:val="center"/>
      </w:pPr>
      <w:r>
        <w:t>(2019-nCoV)</w:t>
      </w:r>
    </w:p>
    <w:p w:rsidR="002D0318" w:rsidRDefault="002D03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3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318" w:rsidRDefault="002D03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318" w:rsidRDefault="002D031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Оренбургской области</w:t>
            </w:r>
          </w:p>
          <w:p w:rsidR="002D0318" w:rsidRDefault="002D03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04.04.2020 </w:t>
            </w:r>
            <w:hyperlink r:id="rId5" w:history="1">
              <w:r>
                <w:rPr>
                  <w:color w:val="0000FF"/>
                </w:rPr>
                <w:t>N 159-ук</w:t>
              </w:r>
            </w:hyperlink>
            <w:r>
              <w:rPr>
                <w:color w:val="392C69"/>
              </w:rPr>
              <w:t xml:space="preserve">, от 09.04.2020 </w:t>
            </w:r>
            <w:hyperlink r:id="rId6" w:history="1">
              <w:r>
                <w:rPr>
                  <w:color w:val="0000FF"/>
                </w:rPr>
                <w:t>N 168-ук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ПОСТАНОВЛЯЮ: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2. С 18 марта 2020 года: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запретить проведение на территории Оренбургской области театрально-зрелищных, культурно-просветительских, зрелищно-развлекательных, спортивных, физкультурных и других мероприятий независимо от численности участников;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отменить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bookmarkStart w:id="0" w:name="P22"/>
      <w:bookmarkEnd w:id="0"/>
      <w:r>
        <w:t>3. Приостановить с 28 марта по 12 апреля 2020 года работу на территории Оренбургской области: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объектов розничной торговли, в том числе находящихся на территориях торговых, торгово-развлекательных комплексов (центров), моллов, рынков (за исключением аптечных организаций, </w:t>
      </w:r>
      <w:r>
        <w:lastRenderedPageBreak/>
        <w:t>объектов розничной торговли, реализующих продовольственные товары, объектов розничной торговли, реализующих бытовую химию, салонов сотовой связи, организаций, реализующих предметы ритуального назначения, зоомагазинов, нестационарных торговых объектов, реализующих периодическую печатную продукцию, живые растения в срезке, объектов розничной торговли, реализующих продукцию дистанционным способом с условием доставки);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салонов красоты, косметических, 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ритуальные услуги, ветеринарные услуги, автосервисов);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музеев и библиотек.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 xml:space="preserve">4. Хозяйствующим субъектам, определенным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указа, продолжающим осуществлять деятельность по реализации товаров, оказанию услуг, обеспечить соблюдение социального дистанцирования не менее полутора метров между лицами, находящимися на территории соответствующих организаций, в том числе путем нанесения специальной разметки и установления специального режима допуска и нахождения лиц на соответствующей территории, включая прилегающую.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5. Приостановить с 28 марта по 12 апреля 2020 года продажу напитков на розлив в объектах розничной торговли на территории Оренбургской области.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6. Приостановить с 28 марта до 1 июня 2020 года бронирование мест, прием и размещение лиц в пансионатах, домах отдыха, санаторно-курортных организациях (санаториях), гостиницах, расположенных на территории курорта местного значения "Соленые озера", а также в иных пансионатах, домах отдыха, санаторно-курортных организациях (санаториях), расположенных на территории Оренбургской области.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В отношении лиц, уже проживающих в указанных организациях: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организовать питание данных лиц непосредственно в зданиях, где они проживают в соответствии с указаниями Роспотребнадзора.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7. Обязать:</w:t>
      </w:r>
    </w:p>
    <w:p w:rsidR="002D0318" w:rsidRDefault="002D0318">
      <w:pPr>
        <w:pStyle w:val="ConsPlusNormal"/>
        <w:spacing w:before="220"/>
        <w:ind w:firstLine="540"/>
        <w:jc w:val="both"/>
      </w:pPr>
      <w:bookmarkStart w:id="1" w:name="P38"/>
      <w:bookmarkEnd w:id="1"/>
      <w:r>
        <w:t>7.1. 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 въезде на территорию Оренбургской области заполнять анкету, указывая сведения о месте жительства (пребывания) на территории Оренбургской области и номер контактного телефона, знакомиться с настоящим указом;</w:t>
      </w:r>
    </w:p>
    <w:p w:rsidR="002D0318" w:rsidRDefault="002D031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незамедлительно сообщать о своем прибытии на территорию Оренбургской области и месте жительства (пребывания) на ее территории по телефонам "горячей линии" (8-800-302-50-50) либо министерства здравоохранения Оренбургской области (8-800-200-56-03, 8 (3532) 44-89-38), Управления Федеральной службы по надзору в сфере защиты прав потребителей и благополучия человека по Оренбургской области (8-800-555-49-43, 8 (3532) 44-23-51, 44-23-54), федерального бюджетного учреждения здравоохранения "Центр гигиены и эпидемиологии в Оренбургской области" (8 (3532) 77-31-64);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lastRenderedPageBreak/>
        <w:t>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2D0318" w:rsidRDefault="002D0318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7.2. Лиц, совместно проживающих с лицами, прибывшими на территорию Оренбургской области из иностранных государств либо иных субъектов Российской Федерации, незамедлительно информировать орган местного самоуправления и своих работодателей об их прибытии и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2D0318" w:rsidRDefault="002D0318">
      <w:pPr>
        <w:pStyle w:val="ConsPlusNormal"/>
        <w:jc w:val="both"/>
      </w:pPr>
      <w:r>
        <w:t xml:space="preserve">(пп. 7.2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bookmarkStart w:id="3" w:name="P45"/>
      <w:bookmarkEnd w:id="3"/>
      <w:r>
        <w:t>7.3. Лиц старше 65 лет обеспечить самоизоляцию на дому до особого распоряжения.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Действие настоящего подпункта не распространяется на: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руководителей;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сотрудников предприятий, организаций, учреждений и органов власти, чье нахождение на рабочем месте является критически важным для обеспечения их функционирования;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работников здравоохранения.</w:t>
      </w:r>
    </w:p>
    <w:p w:rsidR="002D0318" w:rsidRDefault="002D0318">
      <w:pPr>
        <w:pStyle w:val="ConsPlusNormal"/>
        <w:spacing w:before="220"/>
        <w:ind w:firstLine="540"/>
        <w:jc w:val="both"/>
      </w:pPr>
      <w:bookmarkStart w:id="4" w:name="P51"/>
      <w:bookmarkEnd w:id="4"/>
      <w:r>
        <w:t>7.4. 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обращения за экстренной (неотложной) медицинской помощью и случаев иной прямой угрозы жизни и здоровью;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следования к месту (от места) осуществления трудовой деятельности (службе), которая не приостановлена в соответствии с настоящим указом, передвижения по территории муниципального образования, если такое передвижение непосредственно связано с осуществлением трудовой функции;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следования по 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выгула домашних животных;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выноса бытовых отходов до ближайшего места накопления твердых бытовых отходов.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7.5. Лиц, находящихся по необходимости вне места самоизоляции, соблюдать дистанцию до других граждан не менее полутора метров (социальное дистанцирование), в том числе в общественных местах и общественном транспорте, за исключением случаев оказания услуг по </w:t>
      </w:r>
      <w:r>
        <w:lastRenderedPageBreak/>
        <w:t>перевозке пассажиров и багажа легковым такси.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7.6. Лиц при передвижении иметь паспорт либо иной документ, удостоверяющий личность, документ, подтверждающий место работы.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7.7. Общественные объединения не выступать организаторами проведения публичных мероприятий.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7.8. Работодателей, осуществляющих деятельность на территории Оренбургской области: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выявление работников, к которым прибыли лица из иностранных государств либо иных субъектов Российской Федерации;</w:t>
      </w:r>
    </w:p>
    <w:p w:rsidR="002D0318" w:rsidRDefault="002D031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не допускать на рабочее место и (или) территорию организации работников из числа лиц, указанных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45" w:history="1">
        <w:r>
          <w:rPr>
            <w:color w:val="0000FF"/>
          </w:rPr>
          <w:t>7.3</w:t>
        </w:r>
      </w:hyperlink>
      <w:r>
        <w:t>;</w:t>
      </w:r>
    </w:p>
    <w:p w:rsidR="002D0318" w:rsidRDefault="002D031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установить минимальную численность работников, задействованных в производственном процессе;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установить гибкий график начала рабочего времени, исключающий скопление работников, в том числе на проходных;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входной фильтр работников до начала рабочей смены с обязательным отстранением от нахождения на работе лиц с признаками респираторного заболевания, в том числе повышенной температуры, соблюдения работниками социальной дистанции;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оказывать работникам содействие в обеспечении соблюдения режима изоляции на дому;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усиленный контроль за состоянием здоровья работников, прибывших для осуществления трудовых функций из других субъектов Российской Федерации, предельно минимизировав их контакты с другими сотрудниками организации;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работников, продолжающих осуществлять трудовые функции, средствами индивидуальной защиты;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работниками правил личной гигиены;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отменить командировки, за исключением командировок, носящих неотложный характер, по возвращении сотрудника из командировки обеспечить его изоляцию сроком на 14 дней;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организовать транспортную доставку работников предприятия до места работы и обратно;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 поступлении запроса уполномоченного органа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</w:t>
      </w:r>
      <w:r>
        <w:lastRenderedPageBreak/>
        <w:t>организации;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при возможности дистанционную форму работы для работников, осуществляющих трудовые функции на территории Оренбургской области, учитывая при этом необходимость обеспечения бесперебойного функционирования организации, дистанционную форму проведения совещаний и иных подобных мероприятий с использованием сетей связи общего пользования;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сотрудников документом, подтверждающим продолжение выполнения трудовых функций, либо его электронной версией.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7.9. Юридических лиц и индивидуальных предпринимателей, осуществляющих деятельность в местах массового скопления людей, деятельность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о мерах профилактики коронавирусной инфекции.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7.10. Организации, осуществляющие образовательную деятельность на территории Оренбургской области, предоставляющие высшее образование: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перейти с 18 марта 2020 года на обучение с применением исключительно дистанционных образовательных технологий и (или) электронного обучения;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исключить направление групп обучающихся и работников указанных организаций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7.11. Организации, осуществляющие образовательную деятельность на территории Оренбургской области, предоставляющие среднее профессиональное образование, перейти с 6 апреля 2020 года на обучение с применением исключительно дистанционных образовательных технологий и (или) электронных форм обучения.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7.12. Организации, осуществляющие образовательную деятельность на территории Оренбургской области, предоставляющие начальное общее, основное общее, среднее общее образование: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перейти с 6 апреля 2020 года на обучение с применением исключительно дистанционных образовательных технологий и (или) электронных форм обучения;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с 18 марта 2020 года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7.13. Организации, осуществляющие образовательную деятельность на территории Оренбургской области по программам дошкольного образования, приостановить работу с 6 апреля 2020 года до особого распоряжения, за исключением дежурных групп, создаваемых по решению учредителя, для детей, чьи родители продолжают осуществлять трудовую деятельность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</w:t>
      </w:r>
      <w:r>
        <w:lastRenderedPageBreak/>
        <w:t>медицинским работником с измерением температуры тела, и недопущению нахождения таких воспитанников в указанных организациях;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своевременную изоляцию воспитанников и работников указанных организаций с признаками респираторного заболевания;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осуществлять учет посещаемости воспитанников по группам с выяснением причин их отсутствия;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коронавирусной инфекции;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7.14. Организации, осуществляющие образовательную деятельность на территории Оренбургской области, предоставляющие дополнительное образование: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с 21 марта 2020 года до особого распоряжения образовательную деятельность,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с 18 марта 2020 года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7.15. Организации отдыха и оздоровления детей отменить с 24 марта 2020 года заезды на планируемые смены до особого распоряжения.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7.16. Физкультурно-спортивные организации: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деятельность до особого распоряжения;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осуществлять спортивную подготовку исключительно с использованием дистанционных технологий;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исключить направление работников и лиц, проходящих спортивную подготовку, за пределы муниципальных образований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не допускать лиц, осуществляющих и проходящих спортивную подготовку, в том числе из иных субъектов Российской Федерации, в организации спортивной подготовки до особого распоряжения.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lastRenderedPageBreak/>
        <w:t>7.17. Органы местного самоуправления муниципальных образований Оренбургской области: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создать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территориях муниципальных образований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выявление лиц, прибывших на территорию муниципальных образований Оренбургской области из иностранных государств либо иных субъектов Российской Федерации;</w:t>
      </w:r>
    </w:p>
    <w:p w:rsidR="002D0318" w:rsidRDefault="002D0318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информировать работодателей о фактах прибытия к работникам лиц, указанных в </w:t>
      </w:r>
      <w:hyperlink w:anchor="P38" w:history="1">
        <w:r>
          <w:rPr>
            <w:color w:val="0000FF"/>
          </w:rPr>
          <w:t>подпункте 7.1</w:t>
        </w:r>
      </w:hyperlink>
      <w:r>
        <w:t>, с целью недопущения указанных работников на рабочее место и (или) территорию организации;</w:t>
      </w:r>
    </w:p>
    <w:p w:rsidR="002D0318" w:rsidRDefault="002D031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выяснять потребность в социальных услугах лиц, указанных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45" w:history="1">
        <w:r>
          <w:rPr>
            <w:color w:val="0000FF"/>
          </w:rPr>
          <w:t>7.3</w:t>
        </w:r>
      </w:hyperlink>
      <w:r>
        <w:t>, в связи с самоизоляцией;</w:t>
      </w:r>
    </w:p>
    <w:p w:rsidR="002D0318" w:rsidRDefault="002D031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09.04.2020 N 168-ук)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организовать контроль соблюдения лицами, указанными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51" w:history="1">
        <w:r>
          <w:rPr>
            <w:color w:val="0000FF"/>
          </w:rPr>
          <w:t>7.4</w:t>
        </w:r>
      </w:hyperlink>
      <w:r>
        <w:t>, режима изоляции;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организовать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ограничить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исключить организацию и проведение массовых мероприятий;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соблюдение социального дистанцирования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взять под контроль осуществление регулярной санитарной обработки и дезинфекции управляющими организациями, осуществляющими деятельность по управлению многоквартирными домами (товариществами собственников жилья или кооперативами), в подъездах многоквартирных домов;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приостановить до особого распоряжения проведение конкурсов по отбору кандидатур на </w:t>
      </w:r>
      <w:r>
        <w:lastRenderedPageBreak/>
        <w:t>должность глав муниципальных образований.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8. Рекомендовать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9. Органам исполнительной власти Оренбургской области: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направлять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оказывать в пределах компетенции содействие лицам и организациям в выполнении требований и рекомендаций, предусмотренных настоящим указом;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организовать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создать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ограничить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обеспечить соблюдение социального дистанцирования не менее полутора метров между лицами, находящимися на территории органов исполнительной власти Оренбургской области.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 xml:space="preserve">10.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по надзору в сфере защиты прав потребителей и благополучия человека по Оренбургской области, Оренбургским линейным отделом МВД России на транспорте, Южно-Уральским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 в целях осуществления учета лиц, въезжающих на территорию Оренбургской области, контроля их </w:t>
      </w:r>
      <w:r>
        <w:lastRenderedPageBreak/>
        <w:t>температуры организовать пункты контроля в аэропортах городов Оренбурга и Орска, на железнодорожных станциях, находящихся на территории Оренбургской области, автомобильных трассах федерального, регионального и местного значения.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11.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лицами режима изоляции.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12.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связанным с распространением коронавирусной инфекции.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13.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в пределах своей компетенции организовать взаимодействие с организациями всех форм собственности,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14. Министерству здравоохранения Оренбургской области обеспечить: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готовность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оформление листков нетрудоспособности на дому без посещения медицинских организаций лицам, указанным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, </w:t>
      </w:r>
      <w:hyperlink w:anchor="P43" w:history="1">
        <w:r>
          <w:rPr>
            <w:color w:val="0000FF"/>
          </w:rPr>
          <w:t>7.2</w:t>
        </w:r>
      </w:hyperlink>
      <w:r>
        <w:t>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организацию работы медицинских организаций государственной системы здравоохранения Оренбургской области по ежедневному наблюдению лиц, указанных в </w:t>
      </w:r>
      <w:hyperlink w:anchor="P38" w:history="1">
        <w:r>
          <w:rPr>
            <w:color w:val="0000FF"/>
          </w:rPr>
          <w:t>подпункте 7.1</w:t>
        </w:r>
      </w:hyperlink>
      <w:r>
        <w:t xml:space="preserve"> настоящего указа, заявивших о своем прибытии на территорию Оренбургской области, в течение 14 календарных дней со дня прибытия;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организацию работы медицинских организаций государственной системы здравоохранения Оренбургской области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приобретение медицинскими организациями государственной системы здравоохранения Оренбургской области товаров, в том числе изделий медицинского назначения, работ и услуг по решению областного штаба по предупреждению завоза и распространения новой коронавирусной инфекции в Оренбургской области, необходимых для оказания медицинской помощи в экстренной или неотложной форме и (или) проведения мероприятий по предотвращению и (или) ликвидации последствий непреодолимой силы, независимо от начальной (максимальной) цены контракта;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приостановить с 6 апреля 2020 года до особого распоряжения лицензирование в случае необходимости проведения выездных проверок в отношении соискателей лицензий и лицензиатов, представивших заявления о переоформлении лицензий, следующих видов деятельности: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медицинская деятельность медицинских организаций (за исключением медицинских </w:t>
      </w:r>
      <w:r>
        <w:lastRenderedPageBreak/>
        <w:t>организаций, подведомственных федеральным органам исполнительной власти);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2D0318" w:rsidRDefault="002D0318">
      <w:pPr>
        <w:pStyle w:val="ConsPlusNormal"/>
        <w:spacing w:before="220"/>
        <w:ind w:firstLine="540"/>
        <w:jc w:val="both"/>
      </w:pPr>
      <w:r>
        <w:t xml:space="preserve"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8" w:history="1">
        <w:r>
          <w:rPr>
            <w:color w:val="0000FF"/>
          </w:rPr>
          <w:t>списки I</w:t>
        </w:r>
      </w:hyperlink>
      <w:r>
        <w:t xml:space="preserve">, </w:t>
      </w:r>
      <w:hyperlink r:id="rId19" w:history="1">
        <w:r>
          <w:rPr>
            <w:color w:val="0000FF"/>
          </w:rPr>
          <w:t>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15. Министерству сельского хозяйства, торговли, пищевой и перерабатывающей промышленности Оренбургской области обеспечить бесперебойную работу организаций, осуществляющих на территории Оренбургской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рыбоперерабатывающих предприятий, 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удобрений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16.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17. Контроль за исполнением настоящего указа оставляю за собой.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ind w:firstLine="540"/>
        <w:jc w:val="both"/>
      </w:pPr>
      <w:r>
        <w:t>18. Указ вступает в силу со дня его подписания и подлежит официальному опубликованию.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jc w:val="right"/>
      </w:pPr>
      <w:r>
        <w:t>Губернатор</w:t>
      </w:r>
    </w:p>
    <w:p w:rsidR="002D0318" w:rsidRDefault="002D0318">
      <w:pPr>
        <w:pStyle w:val="ConsPlusNormal"/>
        <w:jc w:val="right"/>
      </w:pPr>
      <w:r>
        <w:t>Оренбургской области</w:t>
      </w:r>
    </w:p>
    <w:p w:rsidR="002D0318" w:rsidRDefault="002D0318">
      <w:pPr>
        <w:pStyle w:val="ConsPlusNormal"/>
        <w:jc w:val="right"/>
      </w:pPr>
      <w:r>
        <w:t>Д.В.ПАСЛЕР</w:t>
      </w: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jc w:val="both"/>
      </w:pPr>
    </w:p>
    <w:p w:rsidR="002D0318" w:rsidRDefault="002D0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5B5" w:rsidRDefault="000305B5">
      <w:bookmarkStart w:id="5" w:name="_GoBack"/>
      <w:bookmarkEnd w:id="5"/>
    </w:p>
    <w:sectPr w:rsidR="000305B5" w:rsidSect="00AB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18"/>
    <w:rsid w:val="000305B5"/>
    <w:rsid w:val="002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EB55-3588-40F4-87D8-FBDDD9C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B7C71B87E31C91A3D54647371E6CA8064F4B36C5D0E5B61ADB81CC8DD30C027477A163D85C58C2FE0DD951539DF3k5I6L" TargetMode="External"/><Relationship Id="rId13" Type="http://schemas.openxmlformats.org/officeDocument/2006/relationships/hyperlink" Target="consultantplus://offline/ref=4F13B7C71B87E31C91A3D54647371E6CA8064F4B37C4D0E4B61ADB81CC8DD30C027477B36380505AC3E00CDE4405CCB503C3788981C3B6DC8CD356k3I5L" TargetMode="External"/><Relationship Id="rId18" Type="http://schemas.openxmlformats.org/officeDocument/2006/relationships/hyperlink" Target="consultantplus://offline/ref=4F13B7C71B87E31C91A3CB4B515B4368AB09164E36CAD8B6E34580DC9B84D95B453B2EF1258E5A0E92A458D04D5083F152D078889DkCI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13B7C71B87E31C91A3CB4B515B4368AB0918443ECDD8B6E34580DC9B84D95B453B2EF125845A0E92A458D04D5083F152D078889DkCI3L" TargetMode="External"/><Relationship Id="rId12" Type="http://schemas.openxmlformats.org/officeDocument/2006/relationships/hyperlink" Target="consultantplus://offline/ref=4F13B7C71B87E31C91A3D54647371E6CA8064F4B37C4D0E4B61ADB81CC8DD30C027477B36380505AC3E00CDC4405CCB503C3788981C3B6DC8CD356k3I5L" TargetMode="External"/><Relationship Id="rId17" Type="http://schemas.openxmlformats.org/officeDocument/2006/relationships/hyperlink" Target="consultantplus://offline/ref=4F13B7C71B87E31C91A3D54647371E6CA8064F4B37C4D0E4B61ADB81CC8DD30C027477B36380505AC3E00CD54405CCB503C3788981C3B6DC8CD356k3I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3B7C71B87E31C91A3D54647371E6CA8064F4B37C4D0E4B61ADB81CC8DD30C027477B36380505AC3E00CDA4405CCB503C3788981C3B6DC8CD356k3I5L" TargetMode="External"/><Relationship Id="rId20" Type="http://schemas.openxmlformats.org/officeDocument/2006/relationships/hyperlink" Target="consultantplus://offline/ref=4F13B7C71B87E31C91A3CB4B515B4368AB09164E36CAD8B6E34580DC9B84D95B453B2EF1278D525BC6EB598C0B0490F357D07A8C81C1B2C0k8I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3B7C71B87E31C91A3D54647371E6CA8064F4B37C4D0E4B61ADB81CC8DD30C027477B36380505AC3E00DD94405CCB503C3788981C3B6DC8CD356k3I5L" TargetMode="External"/><Relationship Id="rId11" Type="http://schemas.openxmlformats.org/officeDocument/2006/relationships/hyperlink" Target="consultantplus://offline/ref=4F13B7C71B87E31C91A3D54647371E6CA8064F4B37C4D0E4B61ADB81CC8DD30C027477B36380505AC3E00DD54405CCB503C3788981C3B6DC8CD356k3I5L" TargetMode="External"/><Relationship Id="rId5" Type="http://schemas.openxmlformats.org/officeDocument/2006/relationships/hyperlink" Target="consultantplus://offline/ref=4F13B7C71B87E31C91A3D54647371E6CA8064F4B37C4D1E5BA1ADB81CC8DD30C027477B36380505AC3E00DD94405CCB503C3788981C3B6DC8CD356k3I5L" TargetMode="External"/><Relationship Id="rId15" Type="http://schemas.openxmlformats.org/officeDocument/2006/relationships/hyperlink" Target="consultantplus://offline/ref=4F13B7C71B87E31C91A3D54647371E6CA8064F4B37C4D0E4B61ADB81CC8DD30C027477B36380505AC3E00CD84405CCB503C3788981C3B6DC8CD356k3I5L" TargetMode="External"/><Relationship Id="rId10" Type="http://schemas.openxmlformats.org/officeDocument/2006/relationships/hyperlink" Target="consultantplus://offline/ref=4F13B7C71B87E31C91A3D54647371E6CA8064F4B37C4D0E4B61ADB81CC8DD30C027477B36380505AC3E00DDB4405CCB503C3788981C3B6DC8CD356k3I5L" TargetMode="External"/><Relationship Id="rId19" Type="http://schemas.openxmlformats.org/officeDocument/2006/relationships/hyperlink" Target="consultantplus://offline/ref=4F13B7C71B87E31C91A3CB4B515B4368AB09164E36CAD8B6E34580DC9B84D95B453B2EF1278D505DCBEB598C0B0490F357D07A8C81C1B2C0k8I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13B7C71B87E31C91A3CB4B515B4368AB09164E39C8D8B6E34580DC9B84D95B453B2EF1278D515ACBEB598C0B0490F357D07A8C81C1B2C0k8IEL" TargetMode="External"/><Relationship Id="rId14" Type="http://schemas.openxmlformats.org/officeDocument/2006/relationships/hyperlink" Target="consultantplus://offline/ref=4F13B7C71B87E31C91A3CB4B515B4368AB0918443FCAD8B6E34580DC9B84D95B573B76FD258C4F5AC7FE0FDD4Dk5I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2020-04-21T11:08:00Z</dcterms:created>
  <dcterms:modified xsi:type="dcterms:W3CDTF">2020-04-21T11:09:00Z</dcterms:modified>
</cp:coreProperties>
</file>