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6F" w:rsidRPr="004E1083" w:rsidRDefault="00812C6F" w:rsidP="00812C6F">
      <w:pPr>
        <w:tabs>
          <w:tab w:val="right" w:pos="900"/>
        </w:tabs>
        <w:jc w:val="center"/>
        <w:rPr>
          <w:b/>
          <w:sz w:val="28"/>
          <w:szCs w:val="28"/>
        </w:rPr>
      </w:pPr>
      <w:r>
        <w:rPr>
          <w:b/>
          <w:noProof/>
          <w:sz w:val="28"/>
          <w:szCs w:val="28"/>
        </w:rPr>
        <w:drawing>
          <wp:inline distT="0" distB="0" distL="0" distR="0">
            <wp:extent cx="724535" cy="940435"/>
            <wp:effectExtent l="19050" t="0" r="0"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a:srcRect/>
                    <a:stretch>
                      <a:fillRect/>
                    </a:stretch>
                  </pic:blipFill>
                  <pic:spPr bwMode="auto">
                    <a:xfrm>
                      <a:off x="0" y="0"/>
                      <a:ext cx="724535" cy="940435"/>
                    </a:xfrm>
                    <a:prstGeom prst="rect">
                      <a:avLst/>
                    </a:prstGeom>
                    <a:noFill/>
                    <a:ln w="9525">
                      <a:noFill/>
                      <a:miter lim="800000"/>
                      <a:headEnd/>
                      <a:tailEnd/>
                    </a:ln>
                  </pic:spPr>
                </pic:pic>
              </a:graphicData>
            </a:graphic>
          </wp:inline>
        </w:drawing>
      </w:r>
    </w:p>
    <w:p w:rsidR="00812C6F" w:rsidRPr="004E1083" w:rsidRDefault="00812C6F" w:rsidP="00812C6F">
      <w:pPr>
        <w:tabs>
          <w:tab w:val="right" w:pos="900"/>
        </w:tabs>
        <w:jc w:val="center"/>
        <w:rPr>
          <w:b/>
          <w:sz w:val="28"/>
          <w:szCs w:val="28"/>
        </w:rPr>
      </w:pPr>
      <w:r w:rsidRPr="004E1083">
        <w:rPr>
          <w:b/>
          <w:sz w:val="28"/>
          <w:szCs w:val="28"/>
        </w:rPr>
        <w:t xml:space="preserve">АДМИНИСТРАЦИЯ МУНИЦИПАЛЬНОГО ОБРАЗОВАНИЯ </w:t>
      </w:r>
    </w:p>
    <w:p w:rsidR="00812C6F" w:rsidRPr="004E1083" w:rsidRDefault="00812C6F" w:rsidP="00812C6F">
      <w:pPr>
        <w:tabs>
          <w:tab w:val="right" w:pos="900"/>
        </w:tabs>
        <w:jc w:val="center"/>
        <w:rPr>
          <w:b/>
          <w:sz w:val="28"/>
          <w:szCs w:val="28"/>
        </w:rPr>
      </w:pPr>
      <w:r w:rsidRPr="004E1083">
        <w:rPr>
          <w:b/>
          <w:sz w:val="28"/>
          <w:szCs w:val="28"/>
        </w:rPr>
        <w:t xml:space="preserve">ПОДОЛЬСКИЙ СЕЛЬСОВЕТ </w:t>
      </w:r>
      <w:r w:rsidRPr="004E1083">
        <w:rPr>
          <w:b/>
          <w:caps/>
          <w:sz w:val="28"/>
          <w:szCs w:val="28"/>
        </w:rPr>
        <w:t>КрасногвардейскОГО районА оренбургской</w:t>
      </w:r>
      <w:r w:rsidRPr="004E1083">
        <w:rPr>
          <w:b/>
          <w:sz w:val="28"/>
          <w:szCs w:val="28"/>
        </w:rPr>
        <w:t xml:space="preserve"> ОБЛАСТИ</w:t>
      </w:r>
    </w:p>
    <w:p w:rsidR="00812C6F" w:rsidRPr="004E1083" w:rsidRDefault="00812C6F" w:rsidP="00812C6F">
      <w:pPr>
        <w:rPr>
          <w:sz w:val="28"/>
          <w:szCs w:val="28"/>
        </w:rPr>
      </w:pPr>
    </w:p>
    <w:p w:rsidR="00812C6F" w:rsidRPr="004E1083" w:rsidRDefault="00812C6F" w:rsidP="00812C6F">
      <w:pPr>
        <w:pStyle w:val="2"/>
        <w:rPr>
          <w:szCs w:val="28"/>
          <w:lang w:val="ru-RU"/>
        </w:rPr>
      </w:pPr>
      <w:r w:rsidRPr="004E1083">
        <w:rPr>
          <w:szCs w:val="28"/>
          <w:lang w:val="ru-RU"/>
        </w:rPr>
        <w:t>ПОСТАНОВЛЕНИЕ</w:t>
      </w:r>
    </w:p>
    <w:p w:rsidR="00812C6F" w:rsidRPr="004E1083" w:rsidRDefault="00812C6F" w:rsidP="00812C6F">
      <w:pPr>
        <w:rPr>
          <w:sz w:val="28"/>
          <w:szCs w:val="28"/>
        </w:rPr>
      </w:pPr>
    </w:p>
    <w:p w:rsidR="00812C6F" w:rsidRPr="004E1083" w:rsidRDefault="00812C6F" w:rsidP="00812C6F">
      <w:pPr>
        <w:rPr>
          <w:sz w:val="28"/>
          <w:szCs w:val="28"/>
        </w:rPr>
      </w:pPr>
      <w:r>
        <w:rPr>
          <w:sz w:val="28"/>
          <w:szCs w:val="28"/>
        </w:rPr>
        <w:t>29.03.2019</w:t>
      </w:r>
      <w:r w:rsidRPr="004E1083">
        <w:rPr>
          <w:sz w:val="28"/>
          <w:szCs w:val="28"/>
        </w:rPr>
        <w:t xml:space="preserve">                                                                                           </w:t>
      </w:r>
      <w:r w:rsidR="005C2F8F">
        <w:rPr>
          <w:sz w:val="28"/>
          <w:szCs w:val="28"/>
        </w:rPr>
        <w:t xml:space="preserve">       </w:t>
      </w:r>
      <w:r>
        <w:rPr>
          <w:sz w:val="28"/>
          <w:szCs w:val="28"/>
        </w:rPr>
        <w:t xml:space="preserve">  </w:t>
      </w:r>
      <w:r w:rsidRPr="004E1083">
        <w:rPr>
          <w:sz w:val="28"/>
          <w:szCs w:val="28"/>
        </w:rPr>
        <w:t xml:space="preserve">№ </w:t>
      </w:r>
      <w:r>
        <w:rPr>
          <w:sz w:val="28"/>
          <w:szCs w:val="28"/>
        </w:rPr>
        <w:t>28</w:t>
      </w:r>
      <w:r w:rsidRPr="004E1083">
        <w:rPr>
          <w:sz w:val="28"/>
          <w:szCs w:val="28"/>
        </w:rPr>
        <w:t>-п</w:t>
      </w:r>
    </w:p>
    <w:p w:rsidR="00812C6F" w:rsidRPr="004E1083" w:rsidRDefault="00812C6F" w:rsidP="00812C6F">
      <w:pPr>
        <w:jc w:val="center"/>
        <w:rPr>
          <w:sz w:val="28"/>
          <w:szCs w:val="28"/>
        </w:rPr>
      </w:pPr>
      <w:r w:rsidRPr="004E1083">
        <w:rPr>
          <w:sz w:val="28"/>
          <w:szCs w:val="28"/>
        </w:rPr>
        <w:t>с. Подольск</w:t>
      </w:r>
    </w:p>
    <w:p w:rsidR="00812C6F" w:rsidRPr="004E1083" w:rsidRDefault="00812C6F" w:rsidP="00812C6F">
      <w:pPr>
        <w:pStyle w:val="a4"/>
        <w:spacing w:before="0" w:beforeAutospacing="0" w:after="0" w:afterAutospacing="0"/>
        <w:ind w:firstLine="720"/>
        <w:jc w:val="both"/>
        <w:rPr>
          <w:spacing w:val="17"/>
          <w:sz w:val="28"/>
          <w:szCs w:val="28"/>
        </w:rPr>
      </w:pPr>
    </w:p>
    <w:p w:rsidR="00812C6F" w:rsidRPr="004E1083" w:rsidRDefault="00812C6F" w:rsidP="00812C6F">
      <w:pPr>
        <w:ind w:firstLine="426"/>
        <w:jc w:val="center"/>
        <w:rPr>
          <w:sz w:val="28"/>
          <w:szCs w:val="28"/>
        </w:rPr>
      </w:pPr>
      <w:r w:rsidRPr="004E1083">
        <w:rPr>
          <w:sz w:val="28"/>
          <w:szCs w:val="28"/>
        </w:rPr>
        <w:t>Об утверждении схемы теплоснабжения муниципального образования Подольский сельсовет</w:t>
      </w:r>
      <w:r>
        <w:rPr>
          <w:sz w:val="28"/>
          <w:szCs w:val="28"/>
        </w:rPr>
        <w:t xml:space="preserve"> Красногвардейского района Оренбургской области</w:t>
      </w:r>
    </w:p>
    <w:p w:rsidR="00812C6F" w:rsidRPr="004E1083" w:rsidRDefault="00812C6F" w:rsidP="00812C6F">
      <w:pPr>
        <w:ind w:firstLine="426"/>
        <w:rPr>
          <w:sz w:val="28"/>
          <w:szCs w:val="28"/>
        </w:rPr>
      </w:pPr>
    </w:p>
    <w:p w:rsidR="00812C6F" w:rsidRPr="004E1083" w:rsidRDefault="00812C6F" w:rsidP="00812C6F">
      <w:pPr>
        <w:ind w:firstLine="426"/>
        <w:jc w:val="both"/>
        <w:rPr>
          <w:sz w:val="28"/>
          <w:szCs w:val="28"/>
        </w:rPr>
      </w:pPr>
      <w:proofErr w:type="gramStart"/>
      <w:r w:rsidRPr="004E1083">
        <w:rPr>
          <w:sz w:val="28"/>
          <w:szCs w:val="28"/>
        </w:rPr>
        <w:t>В соответствии с Фед</w:t>
      </w:r>
      <w:r>
        <w:rPr>
          <w:sz w:val="28"/>
          <w:szCs w:val="28"/>
        </w:rPr>
        <w:t xml:space="preserve">еральными законами от 06.10.2003 </w:t>
      </w:r>
      <w:r w:rsidRPr="004E1083">
        <w:rPr>
          <w:sz w:val="28"/>
          <w:szCs w:val="28"/>
        </w:rPr>
        <w:t>№ 131-ФЗ «Об общих принципах организации местного самоуправления в Российской Федерации»</w:t>
      </w:r>
      <w:r>
        <w:rPr>
          <w:sz w:val="28"/>
          <w:szCs w:val="28"/>
        </w:rPr>
        <w:t>, от 27.07.2010 № 190-ФЗ «О теплоснабжении», постановлениями Правительства Российской Федерации от 22.02.2012 № 154 «О требованиях к схемам теплоснабжения, порядку их разработки и утверждения», от 03.04.2018 № 405 «О внесении изменений в некоторые акты Правительства Российской Федерации»</w:t>
      </w:r>
      <w:r w:rsidRPr="004E1083">
        <w:rPr>
          <w:sz w:val="28"/>
          <w:szCs w:val="28"/>
        </w:rPr>
        <w:t>:</w:t>
      </w:r>
      <w:proofErr w:type="gramEnd"/>
    </w:p>
    <w:p w:rsidR="00812C6F" w:rsidRPr="006A6EFC" w:rsidRDefault="00812C6F" w:rsidP="00812C6F">
      <w:pPr>
        <w:jc w:val="both"/>
        <w:rPr>
          <w:sz w:val="28"/>
          <w:szCs w:val="28"/>
        </w:rPr>
      </w:pPr>
      <w:r>
        <w:rPr>
          <w:sz w:val="28"/>
          <w:szCs w:val="28"/>
        </w:rPr>
        <w:t xml:space="preserve">       1. </w:t>
      </w:r>
      <w:r w:rsidRPr="006A6EFC">
        <w:rPr>
          <w:sz w:val="28"/>
          <w:szCs w:val="28"/>
        </w:rPr>
        <w:t>Утвердить схему теплоснабжения муниципального образования Подольский сельсовет Красногвардейского района Оренбургской области согласно приложению.</w:t>
      </w:r>
    </w:p>
    <w:p w:rsidR="00812C6F" w:rsidRPr="004E1083" w:rsidRDefault="00812C6F" w:rsidP="00812C6F">
      <w:pPr>
        <w:ind w:firstLine="426"/>
        <w:jc w:val="both"/>
        <w:rPr>
          <w:sz w:val="28"/>
          <w:szCs w:val="28"/>
        </w:rPr>
      </w:pPr>
      <w:r>
        <w:rPr>
          <w:sz w:val="28"/>
          <w:szCs w:val="28"/>
        </w:rPr>
        <w:t xml:space="preserve"> 2. Признать утратившим силу постановление администрации Подольского сельсовета от 31.12.2013 № 166-п «</w:t>
      </w:r>
      <w:r w:rsidRPr="004E1083">
        <w:rPr>
          <w:sz w:val="28"/>
          <w:szCs w:val="28"/>
        </w:rPr>
        <w:t>Об утверждении схемы теплоснабжения муниципального образования Подольский сельсовет</w:t>
      </w:r>
      <w:r>
        <w:rPr>
          <w:sz w:val="28"/>
          <w:szCs w:val="28"/>
        </w:rPr>
        <w:t xml:space="preserve"> Красногвардейского района Оренбургской области».</w:t>
      </w:r>
    </w:p>
    <w:p w:rsidR="00812C6F" w:rsidRPr="003443F6" w:rsidRDefault="00812C6F" w:rsidP="00812C6F">
      <w:pPr>
        <w:ind w:firstLine="426"/>
        <w:jc w:val="both"/>
        <w:rPr>
          <w:sz w:val="28"/>
          <w:szCs w:val="28"/>
        </w:rPr>
      </w:pPr>
      <w:r w:rsidRPr="003443F6">
        <w:rPr>
          <w:sz w:val="28"/>
          <w:szCs w:val="28"/>
        </w:rPr>
        <w:t>3. Установить, что настоящее постановление вступ</w:t>
      </w:r>
      <w:r>
        <w:rPr>
          <w:sz w:val="28"/>
          <w:szCs w:val="28"/>
        </w:rPr>
        <w:t>ает в силу после опубликования в газете «Подольский вестник»</w:t>
      </w:r>
      <w:r w:rsidRPr="003443F6">
        <w:rPr>
          <w:sz w:val="28"/>
          <w:szCs w:val="28"/>
        </w:rPr>
        <w:t xml:space="preserve"> и подлежит размещению на официальном сайте Подольского сельсовета в сети «Интернет».</w:t>
      </w:r>
    </w:p>
    <w:p w:rsidR="00812C6F" w:rsidRPr="00137049" w:rsidRDefault="00812C6F" w:rsidP="00812C6F">
      <w:pPr>
        <w:ind w:firstLine="426"/>
        <w:jc w:val="both"/>
        <w:rPr>
          <w:sz w:val="28"/>
          <w:szCs w:val="28"/>
        </w:rPr>
      </w:pPr>
      <w:r>
        <w:rPr>
          <w:sz w:val="28"/>
          <w:szCs w:val="28"/>
        </w:rPr>
        <w:t>4.</w:t>
      </w:r>
      <w:r w:rsidRPr="00137049">
        <w:rPr>
          <w:sz w:val="28"/>
          <w:szCs w:val="28"/>
        </w:rPr>
        <w:t xml:space="preserve"> </w:t>
      </w:r>
      <w:proofErr w:type="gramStart"/>
      <w:r w:rsidRPr="00137049">
        <w:rPr>
          <w:sz w:val="28"/>
          <w:szCs w:val="28"/>
        </w:rPr>
        <w:t>Контроль за</w:t>
      </w:r>
      <w:proofErr w:type="gramEnd"/>
      <w:r w:rsidRPr="00137049">
        <w:rPr>
          <w:sz w:val="28"/>
          <w:szCs w:val="28"/>
        </w:rPr>
        <w:t xml:space="preserve"> исполнением настоящего постановления оставляю за собой.</w:t>
      </w:r>
    </w:p>
    <w:p w:rsidR="00812C6F" w:rsidRPr="00137049" w:rsidRDefault="00812C6F" w:rsidP="00812C6F">
      <w:pPr>
        <w:ind w:firstLine="426"/>
        <w:jc w:val="both"/>
        <w:rPr>
          <w:sz w:val="28"/>
          <w:szCs w:val="28"/>
        </w:rPr>
      </w:pPr>
    </w:p>
    <w:p w:rsidR="00812C6F" w:rsidRPr="00137049" w:rsidRDefault="00812C6F" w:rsidP="00812C6F">
      <w:pPr>
        <w:ind w:firstLine="426"/>
        <w:jc w:val="both"/>
        <w:rPr>
          <w:sz w:val="28"/>
          <w:szCs w:val="28"/>
        </w:rPr>
      </w:pPr>
    </w:p>
    <w:p w:rsidR="00812C6F" w:rsidRPr="00137049" w:rsidRDefault="00812C6F" w:rsidP="00812C6F">
      <w:pPr>
        <w:jc w:val="both"/>
        <w:rPr>
          <w:sz w:val="28"/>
          <w:szCs w:val="28"/>
        </w:rPr>
      </w:pPr>
      <w:r w:rsidRPr="00137049">
        <w:rPr>
          <w:sz w:val="28"/>
          <w:szCs w:val="28"/>
        </w:rPr>
        <w:t xml:space="preserve">Глава сельсовета                                                                             </w:t>
      </w:r>
      <w:r>
        <w:rPr>
          <w:sz w:val="28"/>
          <w:szCs w:val="28"/>
        </w:rPr>
        <w:t xml:space="preserve">    К.А. Алябьев</w:t>
      </w:r>
      <w:r w:rsidRPr="00137049">
        <w:rPr>
          <w:sz w:val="28"/>
          <w:szCs w:val="28"/>
        </w:rPr>
        <w:t xml:space="preserve"> </w:t>
      </w:r>
    </w:p>
    <w:p w:rsidR="00812C6F" w:rsidRPr="00137049" w:rsidRDefault="00812C6F" w:rsidP="00812C6F">
      <w:pPr>
        <w:ind w:firstLine="426"/>
        <w:jc w:val="both"/>
        <w:rPr>
          <w:sz w:val="28"/>
          <w:szCs w:val="28"/>
        </w:rPr>
      </w:pPr>
    </w:p>
    <w:p w:rsidR="00812C6F" w:rsidRPr="00137049" w:rsidRDefault="00812C6F" w:rsidP="00812C6F">
      <w:pPr>
        <w:ind w:firstLine="426"/>
        <w:jc w:val="both"/>
        <w:rPr>
          <w:sz w:val="28"/>
          <w:szCs w:val="28"/>
        </w:rPr>
      </w:pPr>
    </w:p>
    <w:p w:rsidR="00812C6F" w:rsidRPr="00137049" w:rsidRDefault="00812C6F" w:rsidP="00812C6F">
      <w:pPr>
        <w:jc w:val="both"/>
      </w:pPr>
      <w:r w:rsidRPr="00137049">
        <w:t xml:space="preserve">Разослано: в дело, администрации </w:t>
      </w:r>
      <w:r>
        <w:t xml:space="preserve">района, для опубликования в газете «Подольский вестник», </w:t>
      </w:r>
      <w:r w:rsidRPr="00137049">
        <w:t>прокурору района.</w:t>
      </w:r>
    </w:p>
    <w:p w:rsidR="00812C6F" w:rsidRPr="00137049" w:rsidRDefault="00812C6F" w:rsidP="00812C6F">
      <w:pPr>
        <w:ind w:firstLine="426"/>
        <w:rPr>
          <w:sz w:val="28"/>
          <w:szCs w:val="28"/>
        </w:rPr>
      </w:pPr>
    </w:p>
    <w:p w:rsidR="00812C6F" w:rsidRPr="004E1083" w:rsidRDefault="00812C6F" w:rsidP="00812C6F">
      <w:pPr>
        <w:ind w:firstLine="426"/>
        <w:jc w:val="both"/>
        <w:rPr>
          <w:sz w:val="28"/>
          <w:szCs w:val="28"/>
        </w:rPr>
      </w:pPr>
    </w:p>
    <w:p w:rsidR="004E1083" w:rsidRDefault="004E1083" w:rsidP="00930CB2">
      <w:pPr>
        <w:ind w:firstLine="567"/>
        <w:jc w:val="right"/>
        <w:rPr>
          <w:sz w:val="26"/>
          <w:szCs w:val="26"/>
        </w:rPr>
      </w:pPr>
    </w:p>
    <w:p w:rsidR="004E1083" w:rsidRDefault="004E1083" w:rsidP="00930CB2">
      <w:pPr>
        <w:ind w:firstLine="567"/>
        <w:jc w:val="right"/>
        <w:rPr>
          <w:sz w:val="26"/>
          <w:szCs w:val="26"/>
        </w:rPr>
      </w:pPr>
    </w:p>
    <w:p w:rsidR="00B77EC0" w:rsidRPr="004E1083" w:rsidRDefault="00922122" w:rsidP="00930CB2">
      <w:pPr>
        <w:ind w:firstLine="567"/>
        <w:jc w:val="right"/>
        <w:rPr>
          <w:sz w:val="28"/>
          <w:szCs w:val="28"/>
        </w:rPr>
      </w:pPr>
      <w:r>
        <w:rPr>
          <w:noProof/>
          <w:sz w:val="28"/>
          <w:szCs w:val="28"/>
        </w:rPr>
        <w:lastRenderedPageBreak/>
        <w:pict>
          <v:rect id="Прямоугольник 2" o:spid="_x0000_s1275" style="position:absolute;left:0;text-align:left;margin-left:-55.05pt;margin-top:-1.25pt;width:542.25pt;height:777.05pt;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" filled="f" strokeweight="2pt"/>
        </w:pict>
      </w:r>
      <w:r w:rsidR="00930CB2" w:rsidRPr="004E1083">
        <w:rPr>
          <w:sz w:val="28"/>
          <w:szCs w:val="28"/>
        </w:rPr>
        <w:t>Приложение</w:t>
      </w:r>
    </w:p>
    <w:p w:rsidR="00312630" w:rsidRPr="004E1083" w:rsidRDefault="00930CB2" w:rsidP="00312630">
      <w:pPr>
        <w:ind w:firstLine="567"/>
        <w:jc w:val="right"/>
        <w:rPr>
          <w:sz w:val="28"/>
          <w:szCs w:val="28"/>
        </w:rPr>
      </w:pPr>
      <w:r w:rsidRPr="004E1083">
        <w:rPr>
          <w:sz w:val="28"/>
          <w:szCs w:val="28"/>
        </w:rPr>
        <w:t>к постановлению</w:t>
      </w:r>
      <w:r w:rsidR="008804DA" w:rsidRPr="004E1083">
        <w:rPr>
          <w:sz w:val="28"/>
          <w:szCs w:val="28"/>
        </w:rPr>
        <w:t xml:space="preserve"> администрации </w:t>
      </w:r>
    </w:p>
    <w:p w:rsidR="008804DA" w:rsidRPr="004E1083" w:rsidRDefault="00F5586F" w:rsidP="00312630">
      <w:pPr>
        <w:ind w:firstLine="567"/>
        <w:jc w:val="right"/>
        <w:rPr>
          <w:sz w:val="28"/>
          <w:szCs w:val="28"/>
        </w:rPr>
      </w:pPr>
      <w:r>
        <w:rPr>
          <w:noProof/>
          <w:sz w:val="28"/>
          <w:szCs w:val="28"/>
        </w:rPr>
        <w:drawing>
          <wp:anchor distT="12192" distB="16002" distL="114300" distR="120396" simplePos="0" relativeHeight="251690496" behindDoc="1" locked="0" layoutInCell="1" allowOverlap="1">
            <wp:simplePos x="0" y="0"/>
            <wp:positionH relativeFrom="column">
              <wp:posOffset>-680085</wp:posOffset>
            </wp:positionH>
            <wp:positionV relativeFrom="paragraph">
              <wp:posOffset>-407631</wp:posOffset>
            </wp:positionV>
            <wp:extent cx="6857746" cy="9865230"/>
            <wp:effectExtent l="19050" t="0" r="254" b="0"/>
            <wp:wrapNone/>
            <wp:docPr id="252"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10000" contrast="10000"/>
                    </a:blip>
                    <a:srcRect/>
                    <a:stretch>
                      <a:fillRect/>
                    </a:stretch>
                  </pic:blipFill>
                  <pic:spPr bwMode="auto">
                    <a:xfrm>
                      <a:off x="0" y="0"/>
                      <a:ext cx="6857746" cy="9865230"/>
                    </a:xfrm>
                    <a:prstGeom prst="rect">
                      <a:avLst/>
                    </a:prstGeom>
                    <a:ln>
                      <a:noFill/>
                    </a:ln>
                    <a:effectLst>
                      <a:softEdge rad="112500"/>
                    </a:effectLst>
                  </pic:spPr>
                </pic:pic>
              </a:graphicData>
            </a:graphic>
          </wp:anchor>
        </w:drawing>
      </w:r>
      <w:r w:rsidR="008804DA" w:rsidRPr="004E1083">
        <w:rPr>
          <w:sz w:val="28"/>
          <w:szCs w:val="28"/>
        </w:rPr>
        <w:t>Подольского</w:t>
      </w:r>
      <w:r w:rsidR="00312630" w:rsidRPr="004E1083">
        <w:rPr>
          <w:sz w:val="28"/>
          <w:szCs w:val="28"/>
        </w:rPr>
        <w:t xml:space="preserve"> </w:t>
      </w:r>
      <w:r w:rsidR="008804DA" w:rsidRPr="004E1083">
        <w:rPr>
          <w:sz w:val="28"/>
          <w:szCs w:val="28"/>
        </w:rPr>
        <w:t>сельсовета</w:t>
      </w:r>
    </w:p>
    <w:p w:rsidR="008804DA" w:rsidRPr="004E1083" w:rsidRDefault="00766BFF" w:rsidP="00930CB2">
      <w:pPr>
        <w:ind w:firstLine="567"/>
        <w:jc w:val="right"/>
        <w:rPr>
          <w:sz w:val="28"/>
          <w:szCs w:val="28"/>
        </w:rPr>
      </w:pPr>
      <w:r>
        <w:rPr>
          <w:sz w:val="28"/>
          <w:szCs w:val="28"/>
        </w:rPr>
        <w:t xml:space="preserve">от </w:t>
      </w:r>
      <w:r w:rsidR="005C2F8F">
        <w:rPr>
          <w:sz w:val="28"/>
          <w:szCs w:val="28"/>
        </w:rPr>
        <w:t xml:space="preserve"> 29</w:t>
      </w:r>
      <w:r>
        <w:rPr>
          <w:sz w:val="28"/>
          <w:szCs w:val="28"/>
        </w:rPr>
        <w:t>.</w:t>
      </w:r>
      <w:r w:rsidR="005C2F8F">
        <w:rPr>
          <w:sz w:val="28"/>
          <w:szCs w:val="28"/>
        </w:rPr>
        <w:t>03</w:t>
      </w:r>
      <w:r>
        <w:rPr>
          <w:sz w:val="28"/>
          <w:szCs w:val="28"/>
        </w:rPr>
        <w:t>.201</w:t>
      </w:r>
      <w:r w:rsidR="005C2F8F">
        <w:rPr>
          <w:sz w:val="28"/>
          <w:szCs w:val="28"/>
        </w:rPr>
        <w:t xml:space="preserve">9 </w:t>
      </w:r>
      <w:r w:rsidR="008804DA" w:rsidRPr="004E1083">
        <w:rPr>
          <w:sz w:val="28"/>
          <w:szCs w:val="28"/>
        </w:rPr>
        <w:t xml:space="preserve"> №</w:t>
      </w:r>
      <w:r>
        <w:rPr>
          <w:sz w:val="28"/>
          <w:szCs w:val="28"/>
        </w:rPr>
        <w:t xml:space="preserve"> </w:t>
      </w:r>
      <w:r w:rsidR="005C2F8F">
        <w:rPr>
          <w:sz w:val="28"/>
          <w:szCs w:val="28"/>
        </w:rPr>
        <w:t>28</w:t>
      </w:r>
      <w:r w:rsidR="008804DA" w:rsidRPr="004E1083">
        <w:rPr>
          <w:sz w:val="28"/>
          <w:szCs w:val="28"/>
        </w:rPr>
        <w:t xml:space="preserve"> -</w:t>
      </w:r>
      <w:proofErr w:type="spellStart"/>
      <w:proofErr w:type="gramStart"/>
      <w:r w:rsidR="008804DA" w:rsidRPr="004E1083">
        <w:rPr>
          <w:sz w:val="28"/>
          <w:szCs w:val="28"/>
        </w:rPr>
        <w:t>п</w:t>
      </w:r>
      <w:proofErr w:type="spellEnd"/>
      <w:proofErr w:type="gramEnd"/>
    </w:p>
    <w:p w:rsidR="00B77EC0" w:rsidRDefault="00B77EC0" w:rsidP="00221572">
      <w:pPr>
        <w:ind w:firstLine="567"/>
        <w:jc w:val="both"/>
        <w:rPr>
          <w:sz w:val="26"/>
          <w:szCs w:val="26"/>
        </w:rPr>
      </w:pPr>
    </w:p>
    <w:p w:rsidR="00B77EC0" w:rsidRDefault="00B77EC0" w:rsidP="00221572">
      <w:pPr>
        <w:ind w:firstLine="567"/>
        <w:jc w:val="both"/>
        <w:rPr>
          <w:sz w:val="26"/>
          <w:szCs w:val="26"/>
        </w:rPr>
      </w:pPr>
    </w:p>
    <w:p w:rsidR="00B77EC0" w:rsidRDefault="00B77EC0" w:rsidP="00221572">
      <w:pPr>
        <w:ind w:firstLine="567"/>
        <w:jc w:val="both"/>
        <w:rPr>
          <w:sz w:val="26"/>
          <w:szCs w:val="26"/>
        </w:rPr>
      </w:pPr>
    </w:p>
    <w:p w:rsidR="004E1083" w:rsidRDefault="004E1083" w:rsidP="004E1083">
      <w:pPr>
        <w:framePr w:w="5803" w:h="2814" w:hRule="exact" w:hSpace="180" w:wrap="around" w:vAnchor="text" w:hAnchor="page" w:x="5012" w:y="131"/>
        <w:tabs>
          <w:tab w:val="left" w:pos="8004"/>
        </w:tabs>
        <w:jc w:val="center"/>
        <w:rPr>
          <w:b/>
          <w:sz w:val="40"/>
          <w:szCs w:val="40"/>
        </w:rPr>
      </w:pPr>
      <w:r w:rsidRPr="004E1083">
        <w:rPr>
          <w:b/>
          <w:sz w:val="40"/>
          <w:szCs w:val="40"/>
        </w:rPr>
        <w:t xml:space="preserve">Схема </w:t>
      </w:r>
    </w:p>
    <w:p w:rsidR="004E1083" w:rsidRDefault="004E1083" w:rsidP="004E1083">
      <w:pPr>
        <w:framePr w:w="5803" w:h="2814" w:hRule="exact" w:hSpace="180" w:wrap="around" w:vAnchor="text" w:hAnchor="page" w:x="5012" w:y="131"/>
        <w:tabs>
          <w:tab w:val="left" w:pos="8004"/>
        </w:tabs>
        <w:jc w:val="center"/>
        <w:rPr>
          <w:sz w:val="26"/>
          <w:szCs w:val="26"/>
        </w:rPr>
      </w:pPr>
      <w:r w:rsidRPr="004E1083">
        <w:rPr>
          <w:b/>
          <w:sz w:val="40"/>
          <w:szCs w:val="40"/>
        </w:rPr>
        <w:t>теплоснабжения муниципального образования Подольский сельсовет Красногвардейского района Оренбургской области</w:t>
      </w:r>
    </w:p>
    <w:p w:rsidR="004E1083" w:rsidRPr="004E1083" w:rsidRDefault="004E1083" w:rsidP="004E1083">
      <w:pPr>
        <w:framePr w:w="5803" w:h="2814" w:hRule="exact" w:hSpace="180" w:wrap="around" w:vAnchor="text" w:hAnchor="page" w:x="5012" w:y="131"/>
        <w:jc w:val="center"/>
        <w:rPr>
          <w:b/>
          <w:sz w:val="40"/>
          <w:szCs w:val="40"/>
        </w:rPr>
      </w:pPr>
    </w:p>
    <w:p w:rsidR="00B77EC0" w:rsidRDefault="00B77EC0"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4E1083" w:rsidP="004E1083">
      <w:pPr>
        <w:tabs>
          <w:tab w:val="left" w:pos="3098"/>
        </w:tabs>
        <w:ind w:firstLine="567"/>
        <w:jc w:val="both"/>
        <w:rPr>
          <w:sz w:val="26"/>
          <w:szCs w:val="26"/>
        </w:rPr>
      </w:pPr>
      <w:r>
        <w:rPr>
          <w:sz w:val="26"/>
          <w:szCs w:val="26"/>
        </w:rPr>
        <w:tab/>
      </w: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214002" w:rsidRDefault="00214002" w:rsidP="00221572">
      <w:pPr>
        <w:ind w:firstLine="567"/>
        <w:jc w:val="both"/>
        <w:rPr>
          <w:sz w:val="26"/>
          <w:szCs w:val="26"/>
        </w:rPr>
      </w:pPr>
    </w:p>
    <w:p w:rsidR="00214002" w:rsidRDefault="00214002" w:rsidP="00221572">
      <w:pPr>
        <w:ind w:firstLine="567"/>
        <w:jc w:val="both"/>
        <w:rPr>
          <w:sz w:val="26"/>
          <w:szCs w:val="26"/>
        </w:rPr>
      </w:pPr>
    </w:p>
    <w:p w:rsidR="00214002" w:rsidRDefault="00214002" w:rsidP="00221572">
      <w:pPr>
        <w:ind w:firstLine="567"/>
        <w:jc w:val="both"/>
        <w:rPr>
          <w:sz w:val="26"/>
          <w:szCs w:val="26"/>
        </w:rPr>
      </w:pPr>
    </w:p>
    <w:p w:rsidR="00214002" w:rsidRDefault="00214002"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B2585D" w:rsidRDefault="00B2585D" w:rsidP="00221572">
      <w:pPr>
        <w:ind w:firstLine="567"/>
        <w:jc w:val="both"/>
        <w:rPr>
          <w:sz w:val="26"/>
          <w:szCs w:val="26"/>
        </w:rPr>
      </w:pPr>
    </w:p>
    <w:p w:rsidR="00B2585D" w:rsidRDefault="00B2585D" w:rsidP="00221572">
      <w:pPr>
        <w:ind w:firstLine="567"/>
        <w:jc w:val="both"/>
        <w:rPr>
          <w:sz w:val="26"/>
          <w:szCs w:val="26"/>
        </w:rPr>
      </w:pPr>
    </w:p>
    <w:p w:rsidR="00B2585D" w:rsidRDefault="00B2585D" w:rsidP="00221572">
      <w:pPr>
        <w:ind w:firstLine="567"/>
        <w:jc w:val="both"/>
        <w:rPr>
          <w:sz w:val="26"/>
          <w:szCs w:val="26"/>
        </w:rPr>
      </w:pPr>
    </w:p>
    <w:p w:rsidR="00B2585D" w:rsidRDefault="00B2585D" w:rsidP="00221572">
      <w:pPr>
        <w:ind w:firstLine="567"/>
        <w:jc w:val="both"/>
        <w:rPr>
          <w:sz w:val="26"/>
          <w:szCs w:val="26"/>
        </w:rPr>
      </w:pPr>
    </w:p>
    <w:p w:rsidR="00B2585D" w:rsidRDefault="00B2585D" w:rsidP="00221572">
      <w:pPr>
        <w:ind w:firstLine="567"/>
        <w:jc w:val="both"/>
        <w:rPr>
          <w:sz w:val="26"/>
          <w:szCs w:val="26"/>
        </w:rPr>
      </w:pPr>
    </w:p>
    <w:p w:rsidR="003747D1" w:rsidRDefault="003747D1" w:rsidP="00221572">
      <w:pPr>
        <w:ind w:firstLine="567"/>
        <w:jc w:val="both"/>
        <w:rPr>
          <w:sz w:val="26"/>
          <w:szCs w:val="26"/>
        </w:rPr>
      </w:pPr>
    </w:p>
    <w:p w:rsidR="00906ED7" w:rsidRDefault="00906ED7" w:rsidP="00221572">
      <w:pPr>
        <w:ind w:firstLine="567"/>
        <w:jc w:val="both"/>
        <w:rPr>
          <w:sz w:val="26"/>
          <w:szCs w:val="26"/>
        </w:rPr>
      </w:pPr>
    </w:p>
    <w:p w:rsidR="00906ED7" w:rsidRDefault="00906ED7" w:rsidP="00221572">
      <w:pPr>
        <w:ind w:firstLine="567"/>
        <w:jc w:val="both"/>
        <w:rPr>
          <w:sz w:val="26"/>
          <w:szCs w:val="26"/>
        </w:rPr>
      </w:pPr>
    </w:p>
    <w:p w:rsidR="00F67F10" w:rsidRDefault="00F67F10" w:rsidP="00221572">
      <w:pPr>
        <w:ind w:firstLine="567"/>
        <w:jc w:val="both"/>
        <w:rPr>
          <w:sz w:val="26"/>
          <w:szCs w:val="26"/>
        </w:rPr>
      </w:pPr>
    </w:p>
    <w:p w:rsidR="005C2F8F" w:rsidRDefault="005C2F8F" w:rsidP="004D28B5">
      <w:pPr>
        <w:shd w:val="clear" w:color="auto" w:fill="FFFFFF"/>
        <w:jc w:val="center"/>
        <w:rPr>
          <w:b/>
          <w:bCs/>
          <w:spacing w:val="1"/>
          <w:sz w:val="28"/>
          <w:szCs w:val="28"/>
        </w:rPr>
      </w:pPr>
    </w:p>
    <w:p w:rsidR="005C2F8F" w:rsidRDefault="005C2F8F" w:rsidP="004D28B5">
      <w:pPr>
        <w:shd w:val="clear" w:color="auto" w:fill="FFFFFF"/>
        <w:jc w:val="center"/>
        <w:rPr>
          <w:b/>
          <w:bCs/>
          <w:spacing w:val="1"/>
          <w:sz w:val="28"/>
          <w:szCs w:val="28"/>
        </w:rPr>
      </w:pPr>
    </w:p>
    <w:p w:rsidR="005C2F8F" w:rsidRDefault="005C2F8F" w:rsidP="004D28B5">
      <w:pPr>
        <w:shd w:val="clear" w:color="auto" w:fill="FFFFFF"/>
        <w:jc w:val="center"/>
        <w:rPr>
          <w:b/>
          <w:bCs/>
          <w:spacing w:val="1"/>
          <w:sz w:val="28"/>
          <w:szCs w:val="28"/>
        </w:rPr>
      </w:pPr>
    </w:p>
    <w:p w:rsidR="005C2F8F" w:rsidRDefault="005C2F8F" w:rsidP="004D28B5">
      <w:pPr>
        <w:shd w:val="clear" w:color="auto" w:fill="FFFFFF"/>
        <w:jc w:val="center"/>
        <w:rPr>
          <w:b/>
          <w:bCs/>
          <w:spacing w:val="1"/>
          <w:sz w:val="28"/>
          <w:szCs w:val="28"/>
        </w:rPr>
      </w:pPr>
    </w:p>
    <w:p w:rsidR="00221572" w:rsidRPr="004D28B5" w:rsidRDefault="00421740" w:rsidP="004D28B5">
      <w:pPr>
        <w:shd w:val="clear" w:color="auto" w:fill="FFFFFF"/>
        <w:jc w:val="center"/>
        <w:rPr>
          <w:sz w:val="28"/>
          <w:szCs w:val="28"/>
        </w:rPr>
      </w:pPr>
      <w:r w:rsidRPr="004D28B5">
        <w:rPr>
          <w:b/>
          <w:bCs/>
          <w:spacing w:val="1"/>
          <w:sz w:val="28"/>
          <w:szCs w:val="28"/>
        </w:rPr>
        <w:lastRenderedPageBreak/>
        <w:t>Введение</w:t>
      </w:r>
    </w:p>
    <w:p w:rsidR="00221572" w:rsidRPr="004D28B5" w:rsidRDefault="00221572" w:rsidP="004D28B5">
      <w:pPr>
        <w:shd w:val="clear" w:color="auto" w:fill="FFFFFF"/>
        <w:ind w:firstLine="425"/>
        <w:jc w:val="both"/>
        <w:rPr>
          <w:spacing w:val="18"/>
          <w:sz w:val="28"/>
          <w:szCs w:val="28"/>
        </w:rPr>
      </w:pPr>
    </w:p>
    <w:p w:rsidR="00221572" w:rsidRPr="004D28B5" w:rsidRDefault="00221572" w:rsidP="004D28B5">
      <w:pPr>
        <w:shd w:val="clear" w:color="auto" w:fill="FFFFFF"/>
        <w:ind w:firstLine="425"/>
        <w:jc w:val="both"/>
        <w:rPr>
          <w:spacing w:val="3"/>
          <w:sz w:val="28"/>
          <w:szCs w:val="28"/>
        </w:rPr>
      </w:pPr>
      <w:r w:rsidRPr="004D28B5">
        <w:rPr>
          <w:spacing w:val="18"/>
          <w:sz w:val="28"/>
          <w:szCs w:val="28"/>
        </w:rPr>
        <w:t xml:space="preserve">Основанием для разработки </w:t>
      </w:r>
      <w:proofErr w:type="gramStart"/>
      <w:r w:rsidRPr="004D28B5">
        <w:rPr>
          <w:spacing w:val="18"/>
          <w:sz w:val="28"/>
          <w:szCs w:val="28"/>
        </w:rPr>
        <w:t xml:space="preserve">схемы теплоснабжения </w:t>
      </w:r>
      <w:r w:rsidR="004D28B5" w:rsidRPr="004D28B5">
        <w:rPr>
          <w:spacing w:val="18"/>
          <w:sz w:val="28"/>
          <w:szCs w:val="28"/>
        </w:rPr>
        <w:t xml:space="preserve">муниципального образования </w:t>
      </w:r>
      <w:r w:rsidR="007C6E9B" w:rsidRPr="004D28B5">
        <w:rPr>
          <w:sz w:val="28"/>
          <w:szCs w:val="28"/>
        </w:rPr>
        <w:t xml:space="preserve">Подольского </w:t>
      </w:r>
      <w:r w:rsidR="004D28B5">
        <w:rPr>
          <w:spacing w:val="6"/>
          <w:sz w:val="28"/>
          <w:szCs w:val="28"/>
        </w:rPr>
        <w:t>сельсовета</w:t>
      </w:r>
      <w:r w:rsidR="004D28B5" w:rsidRPr="004D28B5">
        <w:rPr>
          <w:spacing w:val="6"/>
          <w:sz w:val="28"/>
          <w:szCs w:val="28"/>
        </w:rPr>
        <w:t xml:space="preserve"> </w:t>
      </w:r>
      <w:r w:rsidRPr="004D28B5">
        <w:rPr>
          <w:spacing w:val="6"/>
          <w:sz w:val="28"/>
          <w:szCs w:val="28"/>
        </w:rPr>
        <w:t>К</w:t>
      </w:r>
      <w:r w:rsidR="00D811B5" w:rsidRPr="004D28B5">
        <w:rPr>
          <w:spacing w:val="6"/>
          <w:sz w:val="28"/>
          <w:szCs w:val="28"/>
        </w:rPr>
        <w:t>расногвардейс</w:t>
      </w:r>
      <w:r w:rsidRPr="004D28B5">
        <w:rPr>
          <w:spacing w:val="6"/>
          <w:sz w:val="28"/>
          <w:szCs w:val="28"/>
        </w:rPr>
        <w:t xml:space="preserve">кого </w:t>
      </w:r>
      <w:r w:rsidRPr="004D28B5">
        <w:rPr>
          <w:spacing w:val="3"/>
          <w:sz w:val="28"/>
          <w:szCs w:val="28"/>
        </w:rPr>
        <w:t xml:space="preserve"> района</w:t>
      </w:r>
      <w:r w:rsidR="004D28B5" w:rsidRPr="004D28B5">
        <w:rPr>
          <w:spacing w:val="3"/>
          <w:sz w:val="28"/>
          <w:szCs w:val="28"/>
        </w:rPr>
        <w:t xml:space="preserve"> Оренбургской области</w:t>
      </w:r>
      <w:proofErr w:type="gramEnd"/>
      <w:r w:rsidR="004D28B5" w:rsidRPr="004D28B5">
        <w:rPr>
          <w:spacing w:val="3"/>
          <w:sz w:val="28"/>
          <w:szCs w:val="28"/>
        </w:rPr>
        <w:t xml:space="preserve"> </w:t>
      </w:r>
      <w:r w:rsidRPr="004D28B5">
        <w:rPr>
          <w:spacing w:val="3"/>
          <w:sz w:val="28"/>
          <w:szCs w:val="28"/>
        </w:rPr>
        <w:t xml:space="preserve"> является:</w:t>
      </w:r>
    </w:p>
    <w:p w:rsidR="00A75E50" w:rsidRPr="004D28B5" w:rsidRDefault="004D28B5" w:rsidP="004D28B5">
      <w:pPr>
        <w:shd w:val="clear" w:color="auto" w:fill="FFFFFF"/>
        <w:ind w:firstLine="425"/>
        <w:jc w:val="both"/>
        <w:rPr>
          <w:sz w:val="28"/>
          <w:szCs w:val="28"/>
        </w:rPr>
      </w:pPr>
      <w:r w:rsidRPr="004D28B5">
        <w:rPr>
          <w:sz w:val="28"/>
          <w:szCs w:val="28"/>
        </w:rPr>
        <w:t>-</w:t>
      </w:r>
      <w:r>
        <w:rPr>
          <w:sz w:val="28"/>
          <w:szCs w:val="28"/>
        </w:rPr>
        <w:t xml:space="preserve"> </w:t>
      </w:r>
      <w:r w:rsidR="00A75E50" w:rsidRPr="004D28B5">
        <w:rPr>
          <w:sz w:val="28"/>
          <w:szCs w:val="28"/>
        </w:rPr>
        <w:t>Федеральный закон от 06.10.2003 года № 131-ФЗ «Об общих принципах организации местного самоуправления в Российской Федерации»,</w:t>
      </w:r>
    </w:p>
    <w:p w:rsidR="00DE4735" w:rsidRPr="004D28B5" w:rsidRDefault="004D28B5" w:rsidP="004D28B5">
      <w:pPr>
        <w:shd w:val="clear" w:color="auto" w:fill="FFFFFF"/>
        <w:ind w:firstLine="425"/>
        <w:jc w:val="both"/>
        <w:rPr>
          <w:spacing w:val="1"/>
          <w:sz w:val="28"/>
          <w:szCs w:val="28"/>
        </w:rPr>
      </w:pPr>
      <w:r w:rsidRPr="004D28B5">
        <w:rPr>
          <w:sz w:val="28"/>
          <w:szCs w:val="28"/>
        </w:rPr>
        <w:t xml:space="preserve">- </w:t>
      </w:r>
      <w:r w:rsidR="00A75E50" w:rsidRPr="004D28B5">
        <w:rPr>
          <w:sz w:val="28"/>
          <w:szCs w:val="28"/>
        </w:rPr>
        <w:t>Федеральный закон от 27.07.2010 года № 190-ФЗ «О теплоснабжении</w:t>
      </w:r>
      <w:r w:rsidR="00A75E50" w:rsidRPr="004D28B5">
        <w:rPr>
          <w:spacing w:val="1"/>
          <w:sz w:val="28"/>
          <w:szCs w:val="28"/>
        </w:rPr>
        <w:t>»,</w:t>
      </w:r>
    </w:p>
    <w:p w:rsidR="00A75E50" w:rsidRDefault="004D28B5" w:rsidP="004D28B5">
      <w:pPr>
        <w:shd w:val="clear" w:color="auto" w:fill="FFFFFF"/>
        <w:ind w:firstLine="425"/>
        <w:jc w:val="both"/>
        <w:rPr>
          <w:spacing w:val="1"/>
          <w:sz w:val="28"/>
          <w:szCs w:val="28"/>
        </w:rPr>
      </w:pPr>
      <w:r w:rsidRPr="004D28B5">
        <w:rPr>
          <w:spacing w:val="1"/>
          <w:sz w:val="28"/>
          <w:szCs w:val="28"/>
        </w:rPr>
        <w:t>-</w:t>
      </w:r>
      <w:r w:rsidR="00A75E50" w:rsidRPr="004D28B5">
        <w:rPr>
          <w:spacing w:val="1"/>
          <w:sz w:val="28"/>
          <w:szCs w:val="28"/>
        </w:rPr>
        <w:t xml:space="preserve"> </w:t>
      </w:r>
      <w:r w:rsidR="00312630" w:rsidRPr="004D28B5">
        <w:rPr>
          <w:sz w:val="28"/>
          <w:szCs w:val="28"/>
        </w:rPr>
        <w:t>П</w:t>
      </w:r>
      <w:r w:rsidR="00A75E50" w:rsidRPr="004D28B5">
        <w:rPr>
          <w:sz w:val="28"/>
          <w:szCs w:val="28"/>
        </w:rPr>
        <w:t>остановление Правительства Российской Федерации от 22.02.2012 года № 154 «О требованиях к схемам теплоснабжения, порядку их разработки и утверждения»</w:t>
      </w:r>
      <w:r w:rsidR="00A75E50" w:rsidRPr="004D28B5">
        <w:rPr>
          <w:spacing w:val="1"/>
          <w:sz w:val="28"/>
          <w:szCs w:val="28"/>
        </w:rPr>
        <w:t xml:space="preserve">, </w:t>
      </w:r>
    </w:p>
    <w:p w:rsidR="005C2F8F" w:rsidRPr="004D28B5" w:rsidRDefault="005C2F8F" w:rsidP="005C2F8F">
      <w:pPr>
        <w:ind w:firstLine="426"/>
        <w:jc w:val="both"/>
        <w:rPr>
          <w:spacing w:val="1"/>
          <w:sz w:val="28"/>
          <w:szCs w:val="28"/>
        </w:rPr>
      </w:pPr>
      <w:r>
        <w:rPr>
          <w:sz w:val="28"/>
          <w:szCs w:val="28"/>
        </w:rPr>
        <w:t>- Постановление</w:t>
      </w:r>
      <w:r w:rsidRPr="005C2F8F">
        <w:rPr>
          <w:sz w:val="28"/>
          <w:szCs w:val="28"/>
        </w:rPr>
        <w:t xml:space="preserve"> </w:t>
      </w:r>
      <w:r w:rsidRPr="004D28B5">
        <w:rPr>
          <w:sz w:val="28"/>
          <w:szCs w:val="28"/>
        </w:rPr>
        <w:t>Правительства Российской Федерации</w:t>
      </w:r>
      <w:r>
        <w:rPr>
          <w:sz w:val="28"/>
          <w:szCs w:val="28"/>
        </w:rPr>
        <w:t xml:space="preserve"> от 03.04.2018 № 405 «О внесении изменений в некоторые акты Правительства Российской Федерации», </w:t>
      </w:r>
    </w:p>
    <w:p w:rsidR="00221572" w:rsidRPr="004D28B5" w:rsidRDefault="004D28B5" w:rsidP="004D28B5">
      <w:pPr>
        <w:shd w:val="clear" w:color="auto" w:fill="FFFFFF"/>
        <w:ind w:firstLine="425"/>
        <w:jc w:val="both"/>
        <w:rPr>
          <w:sz w:val="28"/>
          <w:szCs w:val="28"/>
        </w:rPr>
      </w:pPr>
      <w:r w:rsidRPr="004D28B5">
        <w:rPr>
          <w:sz w:val="28"/>
          <w:szCs w:val="28"/>
        </w:rPr>
        <w:t xml:space="preserve">- </w:t>
      </w:r>
      <w:r w:rsidR="00221572" w:rsidRPr="004D28B5">
        <w:rPr>
          <w:sz w:val="28"/>
          <w:szCs w:val="28"/>
        </w:rPr>
        <w:t>Генеральный план</w:t>
      </w:r>
      <w:r w:rsidR="00B36FB9" w:rsidRPr="004D28B5">
        <w:rPr>
          <w:sz w:val="28"/>
          <w:szCs w:val="28"/>
        </w:rPr>
        <w:t xml:space="preserve"> </w:t>
      </w:r>
      <w:r w:rsidR="007C6E9B" w:rsidRPr="004D28B5">
        <w:rPr>
          <w:sz w:val="28"/>
          <w:szCs w:val="28"/>
        </w:rPr>
        <w:t xml:space="preserve"> </w:t>
      </w:r>
      <w:r>
        <w:rPr>
          <w:sz w:val="28"/>
          <w:szCs w:val="28"/>
        </w:rPr>
        <w:t>муниципального образования Подольский сельсовет</w:t>
      </w:r>
      <w:r w:rsidR="007C6E9B" w:rsidRPr="004D28B5">
        <w:rPr>
          <w:sz w:val="28"/>
          <w:szCs w:val="28"/>
        </w:rPr>
        <w:t xml:space="preserve"> Красногвардейского района Оренбургской области</w:t>
      </w:r>
      <w:r w:rsidR="00221572" w:rsidRPr="004D28B5">
        <w:rPr>
          <w:sz w:val="28"/>
          <w:szCs w:val="28"/>
        </w:rPr>
        <w:t>.</w:t>
      </w:r>
    </w:p>
    <w:p w:rsidR="00F07366" w:rsidRPr="004D28B5" w:rsidRDefault="00DE4735" w:rsidP="004D28B5">
      <w:pPr>
        <w:autoSpaceDE w:val="0"/>
        <w:autoSpaceDN w:val="0"/>
        <w:adjustRightInd w:val="0"/>
        <w:ind w:firstLine="425"/>
        <w:jc w:val="both"/>
        <w:rPr>
          <w:sz w:val="28"/>
          <w:szCs w:val="28"/>
        </w:rPr>
      </w:pPr>
      <w:r w:rsidRPr="004D28B5">
        <w:rPr>
          <w:sz w:val="28"/>
          <w:szCs w:val="28"/>
        </w:rPr>
        <w:t>С</w:t>
      </w:r>
      <w:r w:rsidR="00F07366" w:rsidRPr="004D28B5">
        <w:rPr>
          <w:sz w:val="28"/>
          <w:szCs w:val="28"/>
        </w:rPr>
        <w:t>хем</w:t>
      </w:r>
      <w:r w:rsidR="00F70F2C" w:rsidRPr="004D28B5">
        <w:rPr>
          <w:sz w:val="28"/>
          <w:szCs w:val="28"/>
        </w:rPr>
        <w:t>а</w:t>
      </w:r>
      <w:r w:rsidR="00F07366" w:rsidRPr="004D28B5">
        <w:rPr>
          <w:sz w:val="28"/>
          <w:szCs w:val="28"/>
        </w:rPr>
        <w:t xml:space="preserve"> теплоснабжения </w:t>
      </w:r>
      <w:r w:rsidR="007C6E9B" w:rsidRPr="004D28B5">
        <w:rPr>
          <w:sz w:val="28"/>
          <w:szCs w:val="28"/>
        </w:rPr>
        <w:t>Подольского</w:t>
      </w:r>
      <w:r w:rsidR="00F70F2C" w:rsidRPr="004D28B5">
        <w:rPr>
          <w:spacing w:val="6"/>
          <w:sz w:val="28"/>
          <w:szCs w:val="28"/>
        </w:rPr>
        <w:t xml:space="preserve"> сельсовета позволяет определить</w:t>
      </w:r>
      <w:r w:rsidR="00F70F2C" w:rsidRPr="004D28B5">
        <w:rPr>
          <w:sz w:val="28"/>
          <w:szCs w:val="28"/>
        </w:rPr>
        <w:t xml:space="preserve"> масштабы необходимых капитальных вложений в модернизацию и реконструкцию всей системы теплоснабжения.</w:t>
      </w:r>
    </w:p>
    <w:p w:rsidR="00F70F2C" w:rsidRPr="004D28B5" w:rsidRDefault="00F70F2C" w:rsidP="004D28B5">
      <w:pPr>
        <w:autoSpaceDE w:val="0"/>
        <w:autoSpaceDN w:val="0"/>
        <w:adjustRightInd w:val="0"/>
        <w:ind w:firstLine="425"/>
        <w:jc w:val="both"/>
        <w:rPr>
          <w:sz w:val="28"/>
          <w:szCs w:val="28"/>
        </w:rPr>
      </w:pPr>
      <w:r w:rsidRPr="004D28B5">
        <w:rPr>
          <w:sz w:val="28"/>
          <w:szCs w:val="28"/>
        </w:rPr>
        <w:t xml:space="preserve">На основании прогнозирования развития </w:t>
      </w:r>
      <w:r w:rsidR="007C6E9B" w:rsidRPr="004D28B5">
        <w:rPr>
          <w:sz w:val="28"/>
          <w:szCs w:val="28"/>
        </w:rPr>
        <w:t>Подольского</w:t>
      </w:r>
      <w:r w:rsidRPr="004D28B5">
        <w:rPr>
          <w:spacing w:val="6"/>
          <w:sz w:val="28"/>
          <w:szCs w:val="28"/>
        </w:rPr>
        <w:t xml:space="preserve"> сельсовета</w:t>
      </w:r>
      <w:r w:rsidRPr="004D28B5">
        <w:rPr>
          <w:sz w:val="28"/>
          <w:szCs w:val="28"/>
        </w:rPr>
        <w:t xml:space="preserve"> определяемого генеральным планом определится с прогнозом спроса на тепловую энергию.</w:t>
      </w:r>
    </w:p>
    <w:p w:rsidR="00F07366" w:rsidRPr="004D28B5" w:rsidRDefault="00F70F2C" w:rsidP="004D28B5">
      <w:pPr>
        <w:autoSpaceDE w:val="0"/>
        <w:autoSpaceDN w:val="0"/>
        <w:adjustRightInd w:val="0"/>
        <w:ind w:firstLine="425"/>
        <w:jc w:val="both"/>
        <w:rPr>
          <w:sz w:val="28"/>
          <w:szCs w:val="28"/>
        </w:rPr>
      </w:pPr>
      <w:r w:rsidRPr="004D28B5">
        <w:rPr>
          <w:sz w:val="28"/>
          <w:szCs w:val="28"/>
        </w:rPr>
        <w:t xml:space="preserve">Схема теплоснабжения является основным </w:t>
      </w:r>
      <w:proofErr w:type="spellStart"/>
      <w:r w:rsidRPr="004D28B5">
        <w:rPr>
          <w:sz w:val="28"/>
          <w:szCs w:val="28"/>
        </w:rPr>
        <w:t>предпроектным</w:t>
      </w:r>
      <w:proofErr w:type="spellEnd"/>
      <w:r w:rsidRPr="004D28B5">
        <w:rPr>
          <w:sz w:val="28"/>
          <w:szCs w:val="28"/>
        </w:rPr>
        <w:t xml:space="preserve"> документом по</w:t>
      </w:r>
      <w:r w:rsidR="00DE4735" w:rsidRPr="004D28B5">
        <w:rPr>
          <w:sz w:val="28"/>
          <w:szCs w:val="28"/>
        </w:rPr>
        <w:t xml:space="preserve"> </w:t>
      </w:r>
      <w:r w:rsidRPr="004D28B5">
        <w:rPr>
          <w:sz w:val="28"/>
          <w:szCs w:val="28"/>
        </w:rPr>
        <w:t xml:space="preserve">развитию теплового хозяйства </w:t>
      </w:r>
      <w:r w:rsidR="007C6E9B" w:rsidRPr="004D28B5">
        <w:rPr>
          <w:sz w:val="28"/>
          <w:szCs w:val="28"/>
        </w:rPr>
        <w:t>Подольского</w:t>
      </w:r>
      <w:r w:rsidR="00F8749B" w:rsidRPr="004D28B5">
        <w:rPr>
          <w:spacing w:val="6"/>
          <w:sz w:val="28"/>
          <w:szCs w:val="28"/>
        </w:rPr>
        <w:t xml:space="preserve"> сельсовета</w:t>
      </w:r>
      <w:r w:rsidRPr="004D28B5">
        <w:rPr>
          <w:sz w:val="28"/>
          <w:szCs w:val="28"/>
        </w:rPr>
        <w:t>. Она разрабатывается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w:t>
      </w:r>
      <w:r w:rsidR="00F8749B" w:rsidRPr="004D28B5">
        <w:rPr>
          <w:sz w:val="28"/>
          <w:szCs w:val="28"/>
        </w:rPr>
        <w:t xml:space="preserve"> </w:t>
      </w:r>
      <w:r w:rsidRPr="004D28B5">
        <w:rPr>
          <w:sz w:val="28"/>
          <w:szCs w:val="28"/>
        </w:rPr>
        <w:t>существующих источников тепла и тепловых сетей и возможности их</w:t>
      </w:r>
      <w:r w:rsidR="00F8749B" w:rsidRPr="004D28B5">
        <w:rPr>
          <w:sz w:val="28"/>
          <w:szCs w:val="28"/>
        </w:rPr>
        <w:t xml:space="preserve"> </w:t>
      </w:r>
      <w:r w:rsidRPr="004D28B5">
        <w:rPr>
          <w:sz w:val="28"/>
          <w:szCs w:val="28"/>
        </w:rPr>
        <w:t>дальнейшего использования, рассмотрения вопросов надежности,</w:t>
      </w:r>
      <w:r w:rsidR="00F8749B" w:rsidRPr="004D28B5">
        <w:rPr>
          <w:sz w:val="28"/>
          <w:szCs w:val="28"/>
        </w:rPr>
        <w:t xml:space="preserve"> </w:t>
      </w:r>
      <w:r w:rsidRPr="004D28B5">
        <w:rPr>
          <w:sz w:val="28"/>
          <w:szCs w:val="28"/>
        </w:rPr>
        <w:t>экономичности.</w:t>
      </w:r>
    </w:p>
    <w:p w:rsidR="00F70F2C" w:rsidRPr="004D28B5" w:rsidRDefault="00F8749B" w:rsidP="004D28B5">
      <w:pPr>
        <w:autoSpaceDE w:val="0"/>
        <w:autoSpaceDN w:val="0"/>
        <w:adjustRightInd w:val="0"/>
        <w:ind w:firstLine="425"/>
        <w:jc w:val="both"/>
        <w:rPr>
          <w:sz w:val="28"/>
          <w:szCs w:val="28"/>
        </w:rPr>
      </w:pPr>
      <w:r w:rsidRPr="004D28B5">
        <w:rPr>
          <w:sz w:val="28"/>
          <w:szCs w:val="28"/>
        </w:rPr>
        <w:t xml:space="preserve">Обоснование решений при разработке схемы теплоснабжения осуществляется на основе технико-экономического </w:t>
      </w:r>
      <w:proofErr w:type="gramStart"/>
      <w:r w:rsidRPr="004D28B5">
        <w:rPr>
          <w:sz w:val="28"/>
          <w:szCs w:val="28"/>
        </w:rPr>
        <w:t>обоснования вариантов развития системы теплоснабжения</w:t>
      </w:r>
      <w:proofErr w:type="gramEnd"/>
      <w:r w:rsidRPr="004D28B5">
        <w:rPr>
          <w:sz w:val="28"/>
          <w:szCs w:val="28"/>
        </w:rPr>
        <w:t xml:space="preserve"> в целом и ее отдельных частей, путем оценки их сравнительной эффективности.</w:t>
      </w:r>
    </w:p>
    <w:p w:rsidR="00214002" w:rsidRPr="004D28B5" w:rsidRDefault="00F8749B" w:rsidP="004D28B5">
      <w:pPr>
        <w:autoSpaceDE w:val="0"/>
        <w:autoSpaceDN w:val="0"/>
        <w:adjustRightInd w:val="0"/>
        <w:ind w:firstLine="425"/>
        <w:jc w:val="both"/>
        <w:rPr>
          <w:sz w:val="28"/>
          <w:szCs w:val="28"/>
        </w:rPr>
      </w:pPr>
      <w:r w:rsidRPr="004D28B5">
        <w:rPr>
          <w:sz w:val="28"/>
          <w:szCs w:val="28"/>
        </w:rPr>
        <w:t>При выполнении настоящей работы использованы следующие материалы:</w:t>
      </w:r>
    </w:p>
    <w:p w:rsidR="00F8749B" w:rsidRPr="004D28B5" w:rsidRDefault="00312630" w:rsidP="004D28B5">
      <w:pPr>
        <w:autoSpaceDE w:val="0"/>
        <w:autoSpaceDN w:val="0"/>
        <w:adjustRightInd w:val="0"/>
        <w:ind w:firstLine="425"/>
        <w:jc w:val="both"/>
        <w:rPr>
          <w:sz w:val="28"/>
          <w:szCs w:val="28"/>
        </w:rPr>
      </w:pPr>
      <w:r w:rsidRPr="004D28B5">
        <w:rPr>
          <w:sz w:val="28"/>
          <w:szCs w:val="28"/>
        </w:rPr>
        <w:t xml:space="preserve"> </w:t>
      </w:r>
      <w:r w:rsidR="00F8749B" w:rsidRPr="004D28B5">
        <w:rPr>
          <w:sz w:val="28"/>
          <w:szCs w:val="28"/>
        </w:rPr>
        <w:t xml:space="preserve">«Генеральный план </w:t>
      </w:r>
      <w:r w:rsidR="007C6E9B" w:rsidRPr="004D28B5">
        <w:rPr>
          <w:sz w:val="28"/>
          <w:szCs w:val="28"/>
        </w:rPr>
        <w:t>Подольского сельсовета Красногвардейского района Оренбургской области</w:t>
      </w:r>
      <w:r w:rsidR="00F8749B" w:rsidRPr="004D28B5">
        <w:rPr>
          <w:sz w:val="28"/>
          <w:szCs w:val="28"/>
        </w:rPr>
        <w:t>»</w:t>
      </w:r>
      <w:r w:rsidR="00C75A41" w:rsidRPr="004D28B5">
        <w:rPr>
          <w:sz w:val="28"/>
          <w:szCs w:val="28"/>
        </w:rPr>
        <w:t>;</w:t>
      </w:r>
    </w:p>
    <w:p w:rsidR="00F07366" w:rsidRPr="004D28B5" w:rsidRDefault="00312630" w:rsidP="004D28B5">
      <w:pPr>
        <w:autoSpaceDE w:val="0"/>
        <w:autoSpaceDN w:val="0"/>
        <w:adjustRightInd w:val="0"/>
        <w:ind w:firstLine="425"/>
        <w:jc w:val="both"/>
        <w:rPr>
          <w:sz w:val="28"/>
          <w:szCs w:val="28"/>
        </w:rPr>
      </w:pPr>
      <w:r w:rsidRPr="004D28B5">
        <w:rPr>
          <w:sz w:val="28"/>
          <w:szCs w:val="28"/>
        </w:rPr>
        <w:t xml:space="preserve">- </w:t>
      </w:r>
      <w:r w:rsidR="00381A61" w:rsidRPr="004D28B5">
        <w:rPr>
          <w:sz w:val="28"/>
          <w:szCs w:val="28"/>
        </w:rPr>
        <w:t>расчеты потребления тепла и топлива для теплоснабжения</w:t>
      </w:r>
      <w:r w:rsidR="00F8749B" w:rsidRPr="004D28B5">
        <w:rPr>
          <w:sz w:val="28"/>
          <w:szCs w:val="28"/>
        </w:rPr>
        <w:t>;</w:t>
      </w:r>
    </w:p>
    <w:p w:rsidR="00F8749B" w:rsidRPr="004D28B5" w:rsidRDefault="00312630" w:rsidP="004D28B5">
      <w:pPr>
        <w:autoSpaceDE w:val="0"/>
        <w:autoSpaceDN w:val="0"/>
        <w:adjustRightInd w:val="0"/>
        <w:ind w:firstLine="425"/>
        <w:jc w:val="both"/>
        <w:rPr>
          <w:sz w:val="28"/>
          <w:szCs w:val="28"/>
        </w:rPr>
      </w:pPr>
      <w:r w:rsidRPr="004D28B5">
        <w:rPr>
          <w:sz w:val="28"/>
          <w:szCs w:val="28"/>
        </w:rPr>
        <w:t xml:space="preserve">- </w:t>
      </w:r>
      <w:r w:rsidR="00381A61" w:rsidRPr="004D28B5">
        <w:rPr>
          <w:sz w:val="28"/>
          <w:szCs w:val="28"/>
        </w:rPr>
        <w:t>отчеты</w:t>
      </w:r>
      <w:r w:rsidRPr="004D28B5">
        <w:rPr>
          <w:sz w:val="28"/>
          <w:szCs w:val="28"/>
        </w:rPr>
        <w:t xml:space="preserve"> по</w:t>
      </w:r>
      <w:r w:rsidR="008736B0" w:rsidRPr="004D28B5">
        <w:rPr>
          <w:sz w:val="28"/>
          <w:szCs w:val="28"/>
        </w:rPr>
        <w:t xml:space="preserve"> газоснабжению</w:t>
      </w:r>
    </w:p>
    <w:p w:rsidR="00F8749B" w:rsidRPr="004D28B5" w:rsidRDefault="00F8749B" w:rsidP="004D28B5">
      <w:pPr>
        <w:autoSpaceDE w:val="0"/>
        <w:autoSpaceDN w:val="0"/>
        <w:adjustRightInd w:val="0"/>
        <w:ind w:firstLine="425"/>
        <w:jc w:val="both"/>
        <w:rPr>
          <w:sz w:val="28"/>
          <w:szCs w:val="28"/>
        </w:rPr>
      </w:pPr>
      <w:r w:rsidRPr="004D28B5">
        <w:rPr>
          <w:sz w:val="28"/>
          <w:szCs w:val="28"/>
        </w:rPr>
        <w:t xml:space="preserve">В качестве расчетного срока при разработке Схемы, в соответствии с требованиями Постановления Правительства Российской Федерации № 154 от 22.02.2012 «О требованиях к схемам теплоснабжения, порядку их разработки и утверждения» </w:t>
      </w:r>
      <w:proofErr w:type="gramStart"/>
      <w:r w:rsidRPr="004D28B5">
        <w:rPr>
          <w:sz w:val="28"/>
          <w:szCs w:val="28"/>
        </w:rPr>
        <w:t>принят</w:t>
      </w:r>
      <w:proofErr w:type="gramEnd"/>
      <w:r w:rsidRPr="004D28B5">
        <w:rPr>
          <w:sz w:val="28"/>
          <w:szCs w:val="28"/>
        </w:rPr>
        <w:t xml:space="preserve"> 201</w:t>
      </w:r>
      <w:r w:rsidR="00D811B5" w:rsidRPr="004D28B5">
        <w:rPr>
          <w:sz w:val="28"/>
          <w:szCs w:val="28"/>
        </w:rPr>
        <w:t>3</w:t>
      </w:r>
      <w:r w:rsidRPr="004D28B5">
        <w:rPr>
          <w:sz w:val="28"/>
          <w:szCs w:val="28"/>
        </w:rPr>
        <w:t>-202</w:t>
      </w:r>
      <w:r w:rsidR="00D811B5" w:rsidRPr="004D28B5">
        <w:rPr>
          <w:sz w:val="28"/>
          <w:szCs w:val="28"/>
        </w:rPr>
        <w:t>8</w:t>
      </w:r>
      <w:r w:rsidRPr="004D28B5">
        <w:rPr>
          <w:sz w:val="28"/>
          <w:szCs w:val="28"/>
        </w:rPr>
        <w:t xml:space="preserve"> гг.</w:t>
      </w:r>
    </w:p>
    <w:p w:rsidR="00D811B5" w:rsidRPr="004D28B5" w:rsidRDefault="00D811B5" w:rsidP="004D28B5">
      <w:pPr>
        <w:autoSpaceDE w:val="0"/>
        <w:autoSpaceDN w:val="0"/>
        <w:adjustRightInd w:val="0"/>
        <w:ind w:firstLine="425"/>
        <w:rPr>
          <w:sz w:val="28"/>
          <w:szCs w:val="28"/>
        </w:rPr>
      </w:pPr>
    </w:p>
    <w:p w:rsidR="003318C7" w:rsidRDefault="003318C7" w:rsidP="004D28B5">
      <w:pPr>
        <w:jc w:val="center"/>
        <w:rPr>
          <w:b/>
          <w:spacing w:val="1"/>
          <w:sz w:val="28"/>
          <w:szCs w:val="28"/>
        </w:rPr>
      </w:pPr>
    </w:p>
    <w:p w:rsidR="003318C7" w:rsidRDefault="003318C7" w:rsidP="004D28B5">
      <w:pPr>
        <w:jc w:val="center"/>
        <w:rPr>
          <w:b/>
          <w:spacing w:val="1"/>
          <w:sz w:val="28"/>
          <w:szCs w:val="28"/>
        </w:rPr>
      </w:pPr>
    </w:p>
    <w:p w:rsidR="003318C7" w:rsidRDefault="003318C7" w:rsidP="004D28B5">
      <w:pPr>
        <w:jc w:val="center"/>
        <w:rPr>
          <w:b/>
          <w:spacing w:val="1"/>
          <w:sz w:val="28"/>
          <w:szCs w:val="28"/>
        </w:rPr>
      </w:pPr>
    </w:p>
    <w:p w:rsidR="00221572" w:rsidRPr="004D28B5" w:rsidRDefault="004D28B5" w:rsidP="004D28B5">
      <w:pPr>
        <w:jc w:val="center"/>
        <w:rPr>
          <w:b/>
          <w:spacing w:val="1"/>
          <w:sz w:val="28"/>
          <w:szCs w:val="28"/>
        </w:rPr>
      </w:pPr>
      <w:r>
        <w:rPr>
          <w:b/>
          <w:spacing w:val="1"/>
          <w:sz w:val="28"/>
          <w:szCs w:val="28"/>
          <w:lang w:val="en-US"/>
        </w:rPr>
        <w:lastRenderedPageBreak/>
        <w:t>I</w:t>
      </w:r>
      <w:r w:rsidRPr="004D28B5">
        <w:rPr>
          <w:b/>
          <w:spacing w:val="1"/>
          <w:sz w:val="28"/>
          <w:szCs w:val="28"/>
        </w:rPr>
        <w:t xml:space="preserve">. </w:t>
      </w:r>
      <w:r w:rsidR="00221572" w:rsidRPr="004D28B5">
        <w:rPr>
          <w:b/>
          <w:spacing w:val="1"/>
          <w:sz w:val="28"/>
          <w:szCs w:val="28"/>
        </w:rPr>
        <w:t>Общие положения</w:t>
      </w:r>
    </w:p>
    <w:p w:rsidR="00221572" w:rsidRPr="004D28B5" w:rsidRDefault="00221572" w:rsidP="004D28B5">
      <w:pPr>
        <w:ind w:firstLine="425"/>
        <w:jc w:val="center"/>
        <w:rPr>
          <w:spacing w:val="1"/>
          <w:sz w:val="28"/>
          <w:szCs w:val="28"/>
        </w:rPr>
      </w:pPr>
    </w:p>
    <w:p w:rsidR="00A75E50" w:rsidRPr="004D28B5" w:rsidRDefault="00A75E50" w:rsidP="004D28B5">
      <w:pPr>
        <w:shd w:val="clear" w:color="auto" w:fill="FFFFFF"/>
        <w:ind w:firstLine="425"/>
        <w:jc w:val="both"/>
        <w:rPr>
          <w:rFonts w:eastAsia="Calibri"/>
          <w:sz w:val="28"/>
          <w:szCs w:val="28"/>
          <w:lang w:eastAsia="en-US"/>
        </w:rPr>
      </w:pPr>
      <w:r w:rsidRPr="004D28B5">
        <w:rPr>
          <w:rFonts w:eastAsia="Calibri"/>
          <w:sz w:val="28"/>
          <w:szCs w:val="28"/>
          <w:lang w:eastAsia="en-US"/>
        </w:rPr>
        <w:t xml:space="preserve">Схема теплоснабжения </w:t>
      </w:r>
      <w:r w:rsidR="00074841" w:rsidRPr="004D28B5">
        <w:rPr>
          <w:sz w:val="28"/>
          <w:szCs w:val="28"/>
        </w:rPr>
        <w:t>администрации муниципального образования Подольский</w:t>
      </w:r>
      <w:r w:rsidR="00E35736" w:rsidRPr="004D28B5">
        <w:rPr>
          <w:sz w:val="28"/>
          <w:szCs w:val="28"/>
        </w:rPr>
        <w:t xml:space="preserve"> </w:t>
      </w:r>
      <w:r w:rsidR="00074841" w:rsidRPr="004D28B5">
        <w:rPr>
          <w:sz w:val="28"/>
          <w:szCs w:val="28"/>
        </w:rPr>
        <w:t>сельсовет</w:t>
      </w:r>
      <w:r w:rsidR="00E35736" w:rsidRPr="004D28B5">
        <w:rPr>
          <w:sz w:val="28"/>
          <w:szCs w:val="28"/>
        </w:rPr>
        <w:t xml:space="preserve"> Красногвардейского района Оренбургской области</w:t>
      </w:r>
      <w:r w:rsidR="00E35736" w:rsidRPr="004D28B5">
        <w:rPr>
          <w:rFonts w:eastAsia="Calibri"/>
          <w:sz w:val="28"/>
          <w:szCs w:val="28"/>
          <w:lang w:eastAsia="en-US"/>
        </w:rPr>
        <w:t xml:space="preserve"> </w:t>
      </w:r>
      <w:r w:rsidRPr="004D28B5">
        <w:rPr>
          <w:rFonts w:eastAsia="Calibri"/>
          <w:sz w:val="28"/>
          <w:szCs w:val="28"/>
          <w:lang w:eastAsia="en-US"/>
        </w:rPr>
        <w:t>разраб</w:t>
      </w:r>
      <w:r w:rsidR="00280C4C" w:rsidRPr="004D28B5">
        <w:rPr>
          <w:rFonts w:eastAsia="Calibri"/>
          <w:sz w:val="28"/>
          <w:szCs w:val="28"/>
          <w:lang w:eastAsia="en-US"/>
        </w:rPr>
        <w:t>о</w:t>
      </w:r>
      <w:r w:rsidRPr="004D28B5">
        <w:rPr>
          <w:rFonts w:eastAsia="Calibri"/>
          <w:sz w:val="28"/>
          <w:szCs w:val="28"/>
          <w:lang w:eastAsia="en-US"/>
        </w:rPr>
        <w:t>т</w:t>
      </w:r>
      <w:r w:rsidR="00280C4C" w:rsidRPr="004D28B5">
        <w:rPr>
          <w:rFonts w:eastAsia="Calibri"/>
          <w:sz w:val="28"/>
          <w:szCs w:val="28"/>
          <w:lang w:eastAsia="en-US"/>
        </w:rPr>
        <w:t>ана</w:t>
      </w:r>
      <w:r w:rsidRPr="004D28B5">
        <w:rPr>
          <w:rFonts w:eastAsia="Calibri"/>
          <w:sz w:val="28"/>
          <w:szCs w:val="28"/>
          <w:lang w:eastAsia="en-US"/>
        </w:rPr>
        <w:t xml:space="preserve"> с целью обеспечения надежного и качественного теплоснабжения потребителей при минимальном воздействии на окружающую среду. Схема теплоснабжения определяет стратегию и единую политику перспективного развития систем теплоснабжения </w:t>
      </w:r>
      <w:r w:rsidR="00E35736" w:rsidRPr="004D28B5">
        <w:rPr>
          <w:sz w:val="28"/>
          <w:szCs w:val="28"/>
        </w:rPr>
        <w:t>Подольского сельсовета</w:t>
      </w:r>
      <w:r w:rsidRPr="004D28B5">
        <w:rPr>
          <w:rFonts w:eastAsia="Calibri"/>
          <w:sz w:val="28"/>
          <w:szCs w:val="28"/>
          <w:lang w:eastAsia="en-US"/>
        </w:rPr>
        <w:t>.</w:t>
      </w:r>
    </w:p>
    <w:p w:rsidR="004D28B5" w:rsidRDefault="004D28B5" w:rsidP="004D28B5">
      <w:pPr>
        <w:autoSpaceDN w:val="0"/>
        <w:ind w:firstLine="425"/>
        <w:jc w:val="center"/>
        <w:rPr>
          <w:b/>
          <w:sz w:val="28"/>
          <w:szCs w:val="28"/>
        </w:rPr>
      </w:pPr>
    </w:p>
    <w:p w:rsidR="00221572" w:rsidRPr="004D28B5" w:rsidRDefault="007628E8" w:rsidP="004D28B5">
      <w:pPr>
        <w:autoSpaceDN w:val="0"/>
        <w:ind w:firstLine="425"/>
        <w:jc w:val="center"/>
        <w:rPr>
          <w:sz w:val="28"/>
          <w:szCs w:val="28"/>
        </w:rPr>
      </w:pPr>
      <w:r w:rsidRPr="004D28B5">
        <w:rPr>
          <w:b/>
          <w:sz w:val="28"/>
          <w:szCs w:val="28"/>
          <w:lang w:val="en-US"/>
        </w:rPr>
        <w:t>II</w:t>
      </w:r>
      <w:r w:rsidRPr="004D28B5">
        <w:rPr>
          <w:b/>
          <w:sz w:val="28"/>
          <w:szCs w:val="28"/>
        </w:rPr>
        <w:t>.</w:t>
      </w:r>
      <w:r w:rsidR="00221572" w:rsidRPr="004D28B5">
        <w:rPr>
          <w:sz w:val="28"/>
          <w:szCs w:val="28"/>
        </w:rPr>
        <w:t xml:space="preserve"> </w:t>
      </w:r>
      <w:r w:rsidR="00CE4E0F" w:rsidRPr="004D28B5">
        <w:rPr>
          <w:sz w:val="28"/>
          <w:szCs w:val="28"/>
        </w:rPr>
        <w:t xml:space="preserve">    </w:t>
      </w:r>
      <w:proofErr w:type="gramStart"/>
      <w:r w:rsidRPr="004D28B5">
        <w:rPr>
          <w:b/>
          <w:sz w:val="28"/>
          <w:szCs w:val="28"/>
        </w:rPr>
        <w:t>Х</w:t>
      </w:r>
      <w:r w:rsidR="00221572" w:rsidRPr="004D28B5">
        <w:rPr>
          <w:b/>
          <w:sz w:val="28"/>
          <w:szCs w:val="28"/>
        </w:rPr>
        <w:t xml:space="preserve">арактеристика  </w:t>
      </w:r>
      <w:r w:rsidR="00E35736" w:rsidRPr="004D28B5">
        <w:rPr>
          <w:b/>
          <w:sz w:val="28"/>
          <w:szCs w:val="28"/>
        </w:rPr>
        <w:t>Подольского</w:t>
      </w:r>
      <w:proofErr w:type="gramEnd"/>
      <w:r w:rsidR="00221572" w:rsidRPr="004D28B5">
        <w:rPr>
          <w:b/>
          <w:sz w:val="28"/>
          <w:szCs w:val="28"/>
        </w:rPr>
        <w:t xml:space="preserve"> сельсовета</w:t>
      </w:r>
    </w:p>
    <w:p w:rsidR="00221572" w:rsidRPr="004D28B5" w:rsidRDefault="007628E8" w:rsidP="004D28B5">
      <w:pPr>
        <w:ind w:firstLine="425"/>
        <w:jc w:val="both"/>
        <w:rPr>
          <w:sz w:val="28"/>
          <w:szCs w:val="28"/>
        </w:rPr>
      </w:pPr>
      <w:r w:rsidRPr="004D28B5">
        <w:rPr>
          <w:sz w:val="28"/>
          <w:szCs w:val="28"/>
        </w:rPr>
        <w:t xml:space="preserve">Административно-территориальное муниципальное образование </w:t>
      </w:r>
      <w:r w:rsidR="00E35736" w:rsidRPr="004D28B5">
        <w:rPr>
          <w:sz w:val="28"/>
          <w:szCs w:val="28"/>
        </w:rPr>
        <w:t>Подольский</w:t>
      </w:r>
      <w:r w:rsidR="00221572" w:rsidRPr="004D28B5">
        <w:rPr>
          <w:sz w:val="28"/>
          <w:szCs w:val="28"/>
        </w:rPr>
        <w:t xml:space="preserve"> сельсовет  входит в состав К</w:t>
      </w:r>
      <w:r w:rsidR="00D811B5" w:rsidRPr="004D28B5">
        <w:rPr>
          <w:sz w:val="28"/>
          <w:szCs w:val="28"/>
        </w:rPr>
        <w:t>расногварде</w:t>
      </w:r>
      <w:r w:rsidR="00E35736" w:rsidRPr="004D28B5">
        <w:rPr>
          <w:sz w:val="28"/>
          <w:szCs w:val="28"/>
        </w:rPr>
        <w:t>й</w:t>
      </w:r>
      <w:r w:rsidR="00D811B5" w:rsidRPr="004D28B5">
        <w:rPr>
          <w:sz w:val="28"/>
          <w:szCs w:val="28"/>
        </w:rPr>
        <w:t>ск</w:t>
      </w:r>
      <w:r w:rsidR="00221572" w:rsidRPr="004D28B5">
        <w:rPr>
          <w:sz w:val="28"/>
          <w:szCs w:val="28"/>
        </w:rPr>
        <w:t>ого  района Оренбургской области</w:t>
      </w:r>
      <w:r w:rsidRPr="004D28B5">
        <w:rPr>
          <w:sz w:val="28"/>
          <w:szCs w:val="28"/>
        </w:rPr>
        <w:t>.</w:t>
      </w:r>
      <w:r w:rsidR="00221572" w:rsidRPr="004D28B5">
        <w:rPr>
          <w:sz w:val="28"/>
          <w:szCs w:val="28"/>
        </w:rPr>
        <w:t xml:space="preserve"> </w:t>
      </w:r>
    </w:p>
    <w:p w:rsidR="00D811B5" w:rsidRPr="004D28B5" w:rsidRDefault="00D811B5" w:rsidP="004D28B5">
      <w:pPr>
        <w:ind w:firstLine="425"/>
        <w:jc w:val="both"/>
        <w:rPr>
          <w:color w:val="000000"/>
          <w:sz w:val="28"/>
          <w:szCs w:val="28"/>
        </w:rPr>
      </w:pPr>
      <w:r w:rsidRPr="004D28B5">
        <w:rPr>
          <w:color w:val="000000"/>
          <w:sz w:val="28"/>
          <w:szCs w:val="28"/>
        </w:rPr>
        <w:t xml:space="preserve">Территория </w:t>
      </w:r>
      <w:r w:rsidR="00E35736" w:rsidRPr="004D28B5">
        <w:rPr>
          <w:color w:val="000000"/>
          <w:sz w:val="28"/>
          <w:szCs w:val="28"/>
        </w:rPr>
        <w:t>Подольского</w:t>
      </w:r>
      <w:r w:rsidRPr="004D28B5">
        <w:rPr>
          <w:color w:val="000000"/>
          <w:sz w:val="28"/>
          <w:szCs w:val="28"/>
        </w:rPr>
        <w:t xml:space="preserve"> сельсовета расположена в климатическом районе </w:t>
      </w:r>
      <w:r w:rsidRPr="004D28B5">
        <w:rPr>
          <w:color w:val="000000"/>
          <w:sz w:val="28"/>
          <w:szCs w:val="28"/>
          <w:lang w:val="en-US"/>
        </w:rPr>
        <w:t>III</w:t>
      </w:r>
      <w:r w:rsidRPr="004D28B5">
        <w:rPr>
          <w:color w:val="000000"/>
          <w:sz w:val="28"/>
          <w:szCs w:val="28"/>
        </w:rPr>
        <w:t>-</w:t>
      </w:r>
      <w:r w:rsidRPr="004D28B5">
        <w:rPr>
          <w:color w:val="000000"/>
          <w:sz w:val="28"/>
          <w:szCs w:val="28"/>
          <w:lang w:val="en-US"/>
        </w:rPr>
        <w:t>A</w:t>
      </w:r>
      <w:r w:rsidRPr="004D28B5">
        <w:rPr>
          <w:color w:val="000000"/>
          <w:sz w:val="28"/>
          <w:szCs w:val="28"/>
        </w:rPr>
        <w:t xml:space="preserve">. Климат резко-континентальный, засушливый. Основные черты климата - зима холодная, малоснежная, лето жаркое с частыми суховеями, быстрый переход от зимы к лету, короткий весенний период, недостаточность атмосферных осадков, сухость воздуха, интенсивность процессов испарения и обилие прямого солнечного освещения в течение весенне-летнего сезона. </w:t>
      </w:r>
    </w:p>
    <w:p w:rsidR="00D811B5" w:rsidRPr="004D28B5" w:rsidRDefault="00D811B5" w:rsidP="004D28B5">
      <w:pPr>
        <w:ind w:firstLine="425"/>
        <w:jc w:val="both"/>
        <w:rPr>
          <w:color w:val="000000"/>
          <w:sz w:val="28"/>
          <w:szCs w:val="28"/>
        </w:rPr>
      </w:pPr>
      <w:r w:rsidRPr="004D28B5">
        <w:rPr>
          <w:color w:val="000000"/>
          <w:sz w:val="28"/>
          <w:szCs w:val="28"/>
        </w:rPr>
        <w:t>Средняя месячная температура июля  +19 градусов, января – минус 14 градусов.</w:t>
      </w:r>
    </w:p>
    <w:p w:rsidR="00D811B5" w:rsidRPr="004D28B5" w:rsidRDefault="00D811B5" w:rsidP="004D28B5">
      <w:pPr>
        <w:ind w:firstLine="425"/>
        <w:jc w:val="both"/>
        <w:rPr>
          <w:color w:val="000000"/>
          <w:sz w:val="28"/>
          <w:szCs w:val="28"/>
        </w:rPr>
      </w:pPr>
      <w:r w:rsidRPr="004D28B5">
        <w:rPr>
          <w:color w:val="000000"/>
          <w:sz w:val="28"/>
          <w:szCs w:val="28"/>
        </w:rPr>
        <w:t>Наиболее низкая температура года - 42</w:t>
      </w:r>
      <w:r w:rsidRPr="004D28B5">
        <w:rPr>
          <w:color w:val="000000"/>
          <w:sz w:val="28"/>
          <w:szCs w:val="28"/>
          <w:vertAlign w:val="superscript"/>
        </w:rPr>
        <w:t>0</w:t>
      </w:r>
      <w:r w:rsidRPr="004D28B5">
        <w:rPr>
          <w:color w:val="000000"/>
          <w:sz w:val="28"/>
          <w:szCs w:val="28"/>
        </w:rPr>
        <w:t>С, высокая +38</w:t>
      </w:r>
      <w:r w:rsidRPr="004D28B5">
        <w:rPr>
          <w:color w:val="000000"/>
          <w:sz w:val="28"/>
          <w:szCs w:val="28"/>
          <w:vertAlign w:val="superscript"/>
        </w:rPr>
        <w:t>0</w:t>
      </w:r>
      <w:r w:rsidRPr="004D28B5">
        <w:rPr>
          <w:color w:val="000000"/>
          <w:sz w:val="28"/>
          <w:szCs w:val="28"/>
        </w:rPr>
        <w:t xml:space="preserve">С. </w:t>
      </w:r>
    </w:p>
    <w:p w:rsidR="00D811B5" w:rsidRPr="004D28B5" w:rsidRDefault="00D811B5" w:rsidP="004D28B5">
      <w:pPr>
        <w:ind w:firstLine="425"/>
        <w:jc w:val="both"/>
        <w:rPr>
          <w:color w:val="000000"/>
          <w:sz w:val="28"/>
          <w:szCs w:val="28"/>
        </w:rPr>
      </w:pPr>
      <w:r w:rsidRPr="004D28B5">
        <w:rPr>
          <w:color w:val="000000"/>
          <w:sz w:val="28"/>
          <w:szCs w:val="28"/>
        </w:rPr>
        <w:t>Количество осадков составляет в среднем 300-450 мм в год. Наибольшее количество осадков приходится на теплое время года.</w:t>
      </w:r>
    </w:p>
    <w:p w:rsidR="00D811B5" w:rsidRPr="004D28B5" w:rsidRDefault="00D811B5" w:rsidP="004D28B5">
      <w:pPr>
        <w:ind w:firstLine="425"/>
        <w:jc w:val="both"/>
        <w:rPr>
          <w:color w:val="000000"/>
          <w:sz w:val="28"/>
          <w:szCs w:val="28"/>
        </w:rPr>
      </w:pPr>
      <w:r w:rsidRPr="004D28B5">
        <w:rPr>
          <w:color w:val="000000"/>
          <w:sz w:val="28"/>
          <w:szCs w:val="28"/>
        </w:rPr>
        <w:t>Безморозный период составляет в среднем 150 дней в году. Снеговой покров в среднем залегает 145-150 дней, а его высота в конце зимы составляет от 25-35 см. Последние морозы регистрируются в конце апреля, первые – в начале октября.   Сумма температур выше +10</w:t>
      </w:r>
      <w:r w:rsidRPr="004D28B5">
        <w:rPr>
          <w:color w:val="000000"/>
          <w:sz w:val="28"/>
          <w:szCs w:val="28"/>
          <w:vertAlign w:val="superscript"/>
        </w:rPr>
        <w:t>0</w:t>
      </w:r>
      <w:r w:rsidRPr="004D28B5">
        <w:rPr>
          <w:color w:val="000000"/>
          <w:sz w:val="28"/>
          <w:szCs w:val="28"/>
        </w:rPr>
        <w:t>С на территории МО превышает 2600</w:t>
      </w:r>
      <w:r w:rsidRPr="004D28B5">
        <w:rPr>
          <w:color w:val="000000"/>
          <w:sz w:val="28"/>
          <w:szCs w:val="28"/>
          <w:vertAlign w:val="superscript"/>
        </w:rPr>
        <w:t>0</w:t>
      </w:r>
      <w:r w:rsidRPr="004D28B5">
        <w:rPr>
          <w:color w:val="000000"/>
          <w:sz w:val="28"/>
          <w:szCs w:val="28"/>
        </w:rPr>
        <w:t>.</w:t>
      </w:r>
    </w:p>
    <w:p w:rsidR="00D811B5" w:rsidRPr="004D28B5" w:rsidRDefault="00D811B5" w:rsidP="004D28B5">
      <w:pPr>
        <w:ind w:firstLine="425"/>
        <w:jc w:val="both"/>
        <w:rPr>
          <w:color w:val="000000"/>
          <w:sz w:val="28"/>
          <w:szCs w:val="28"/>
        </w:rPr>
      </w:pPr>
      <w:r w:rsidRPr="004D28B5">
        <w:rPr>
          <w:color w:val="000000"/>
          <w:sz w:val="28"/>
          <w:szCs w:val="28"/>
        </w:rPr>
        <w:t>Преобладающее направление ветров зимой – юго-восточное, летом – северо-западное.  Летом в районе, как и во всей области, преобладает континентальный тропический воздух. Он приходит из полупустынь Казахстана или же формируется на месте путем прогрева. В результате этого почти ежегодно наблюдаются засушливые и суховейные периоды. Суховеи зачастую сопровождаются температурами порядка 40</w:t>
      </w:r>
      <w:r w:rsidRPr="004D28B5">
        <w:rPr>
          <w:color w:val="000000"/>
          <w:sz w:val="28"/>
          <w:szCs w:val="28"/>
          <w:vertAlign w:val="superscript"/>
        </w:rPr>
        <w:t>0</w:t>
      </w:r>
      <w:r w:rsidRPr="004D28B5">
        <w:rPr>
          <w:color w:val="000000"/>
          <w:sz w:val="28"/>
          <w:szCs w:val="28"/>
        </w:rPr>
        <w:t xml:space="preserve"> и относительной влажностью 5-10%.</w:t>
      </w:r>
    </w:p>
    <w:p w:rsidR="00D811B5" w:rsidRPr="004D28B5" w:rsidRDefault="00D811B5" w:rsidP="004D28B5">
      <w:pPr>
        <w:ind w:firstLine="425"/>
        <w:jc w:val="both"/>
        <w:rPr>
          <w:color w:val="000000"/>
          <w:sz w:val="28"/>
          <w:szCs w:val="28"/>
        </w:rPr>
      </w:pPr>
      <w:r w:rsidRPr="004D28B5">
        <w:rPr>
          <w:color w:val="000000"/>
          <w:sz w:val="28"/>
          <w:szCs w:val="28"/>
        </w:rPr>
        <w:t>Глубина сезонного промерзания суглинков и глин 1,66</w:t>
      </w:r>
      <w:r w:rsidR="00E35736" w:rsidRPr="004D28B5">
        <w:rPr>
          <w:color w:val="000000"/>
          <w:sz w:val="28"/>
          <w:szCs w:val="28"/>
        </w:rPr>
        <w:t xml:space="preserve"> </w:t>
      </w:r>
      <w:r w:rsidRPr="004D28B5">
        <w:rPr>
          <w:color w:val="000000"/>
          <w:sz w:val="28"/>
          <w:szCs w:val="28"/>
        </w:rPr>
        <w:t>м., супесей – 2,46</w:t>
      </w:r>
      <w:r w:rsidR="00E35736" w:rsidRPr="004D28B5">
        <w:rPr>
          <w:color w:val="000000"/>
          <w:sz w:val="28"/>
          <w:szCs w:val="28"/>
        </w:rPr>
        <w:t xml:space="preserve"> </w:t>
      </w:r>
      <w:r w:rsidRPr="004D28B5">
        <w:rPr>
          <w:color w:val="000000"/>
          <w:sz w:val="28"/>
          <w:szCs w:val="28"/>
        </w:rPr>
        <w:t xml:space="preserve">м. Снеготаяние начинается во второй половине марта и сопровождается бурным вскрытием рек. </w:t>
      </w:r>
    </w:p>
    <w:p w:rsidR="007628E8" w:rsidRPr="004D28B5" w:rsidRDefault="007628E8" w:rsidP="004D28B5">
      <w:pPr>
        <w:ind w:firstLine="425"/>
        <w:jc w:val="both"/>
        <w:rPr>
          <w:sz w:val="28"/>
          <w:szCs w:val="28"/>
        </w:rPr>
      </w:pPr>
      <w:r w:rsidRPr="004D28B5">
        <w:rPr>
          <w:sz w:val="28"/>
          <w:szCs w:val="28"/>
        </w:rPr>
        <w:t xml:space="preserve">В состав  </w:t>
      </w:r>
      <w:r w:rsidR="00E35736" w:rsidRPr="004D28B5">
        <w:rPr>
          <w:sz w:val="28"/>
          <w:szCs w:val="28"/>
        </w:rPr>
        <w:t>Подольского</w:t>
      </w:r>
      <w:r w:rsidRPr="004D28B5">
        <w:rPr>
          <w:sz w:val="28"/>
          <w:szCs w:val="28"/>
        </w:rPr>
        <w:t xml:space="preserve">  сельсовета  входят </w:t>
      </w:r>
      <w:r w:rsidR="00D2730E">
        <w:rPr>
          <w:sz w:val="28"/>
          <w:szCs w:val="28"/>
        </w:rPr>
        <w:t>7</w:t>
      </w:r>
      <w:r w:rsidRPr="004D28B5">
        <w:rPr>
          <w:sz w:val="28"/>
          <w:szCs w:val="28"/>
        </w:rPr>
        <w:t xml:space="preserve"> </w:t>
      </w:r>
      <w:proofErr w:type="gramStart"/>
      <w:r w:rsidRPr="004D28B5">
        <w:rPr>
          <w:sz w:val="28"/>
          <w:szCs w:val="28"/>
        </w:rPr>
        <w:t>населенных</w:t>
      </w:r>
      <w:proofErr w:type="gramEnd"/>
      <w:r w:rsidRPr="004D28B5">
        <w:rPr>
          <w:sz w:val="28"/>
          <w:szCs w:val="28"/>
        </w:rPr>
        <w:t xml:space="preserve"> пункта: </w:t>
      </w:r>
      <w:r w:rsidR="00170808" w:rsidRPr="004D28B5">
        <w:rPr>
          <w:sz w:val="28"/>
          <w:szCs w:val="28"/>
        </w:rPr>
        <w:t xml:space="preserve">села Подольск, села Луговск,  села </w:t>
      </w:r>
      <w:proofErr w:type="spellStart"/>
      <w:r w:rsidR="00170808" w:rsidRPr="004D28B5">
        <w:rPr>
          <w:sz w:val="28"/>
          <w:szCs w:val="28"/>
        </w:rPr>
        <w:t>Красиково</w:t>
      </w:r>
      <w:proofErr w:type="spellEnd"/>
      <w:r w:rsidR="00170808" w:rsidRPr="004D28B5">
        <w:rPr>
          <w:sz w:val="28"/>
          <w:szCs w:val="28"/>
        </w:rPr>
        <w:t xml:space="preserve">, села </w:t>
      </w:r>
      <w:proofErr w:type="spellStart"/>
      <w:r w:rsidR="00170808" w:rsidRPr="004D28B5">
        <w:rPr>
          <w:sz w:val="28"/>
          <w:szCs w:val="28"/>
        </w:rPr>
        <w:t>Кутерля</w:t>
      </w:r>
      <w:proofErr w:type="spellEnd"/>
      <w:r w:rsidR="00170808" w:rsidRPr="004D28B5">
        <w:rPr>
          <w:sz w:val="28"/>
          <w:szCs w:val="28"/>
        </w:rPr>
        <w:t xml:space="preserve">, села Калтан, села </w:t>
      </w:r>
      <w:proofErr w:type="spellStart"/>
      <w:r w:rsidR="00170808" w:rsidRPr="004D28B5">
        <w:rPr>
          <w:sz w:val="28"/>
          <w:szCs w:val="28"/>
        </w:rPr>
        <w:t>Староюлдашево</w:t>
      </w:r>
      <w:proofErr w:type="spellEnd"/>
      <w:r w:rsidR="00D2730E">
        <w:rPr>
          <w:sz w:val="28"/>
          <w:szCs w:val="28"/>
        </w:rPr>
        <w:t>, с. Ивановка.</w:t>
      </w:r>
    </w:p>
    <w:p w:rsidR="00221572" w:rsidRPr="004D28B5" w:rsidRDefault="00221572" w:rsidP="004D28B5">
      <w:pPr>
        <w:ind w:firstLine="425"/>
        <w:jc w:val="both"/>
        <w:rPr>
          <w:sz w:val="28"/>
          <w:szCs w:val="28"/>
        </w:rPr>
      </w:pPr>
      <w:r w:rsidRPr="004D28B5">
        <w:rPr>
          <w:sz w:val="28"/>
          <w:szCs w:val="28"/>
        </w:rPr>
        <w:t xml:space="preserve">Площадь </w:t>
      </w:r>
      <w:r w:rsidR="00170808" w:rsidRPr="004D28B5">
        <w:rPr>
          <w:sz w:val="28"/>
          <w:szCs w:val="28"/>
        </w:rPr>
        <w:t>Подольского</w:t>
      </w:r>
      <w:r w:rsidRPr="004D28B5">
        <w:rPr>
          <w:sz w:val="28"/>
          <w:szCs w:val="28"/>
        </w:rPr>
        <w:t xml:space="preserve"> сельсовета на 01.01.201</w:t>
      </w:r>
      <w:r w:rsidR="00D2730E">
        <w:rPr>
          <w:sz w:val="28"/>
          <w:szCs w:val="28"/>
        </w:rPr>
        <w:t>9</w:t>
      </w:r>
      <w:r w:rsidRPr="004D28B5">
        <w:rPr>
          <w:sz w:val="28"/>
          <w:szCs w:val="28"/>
        </w:rPr>
        <w:t xml:space="preserve"> г. –  </w:t>
      </w:r>
      <w:r w:rsidR="00170808" w:rsidRPr="003318C7">
        <w:rPr>
          <w:sz w:val="28"/>
          <w:szCs w:val="28"/>
        </w:rPr>
        <w:t>2</w:t>
      </w:r>
      <w:r w:rsidR="003318C7" w:rsidRPr="003318C7">
        <w:rPr>
          <w:sz w:val="28"/>
          <w:szCs w:val="28"/>
        </w:rPr>
        <w:t>9019</w:t>
      </w:r>
      <w:r w:rsidRPr="004D28B5">
        <w:rPr>
          <w:sz w:val="28"/>
          <w:szCs w:val="28"/>
        </w:rPr>
        <w:t xml:space="preserve">  га.</w:t>
      </w:r>
    </w:p>
    <w:p w:rsidR="00221572" w:rsidRPr="004D28B5" w:rsidRDefault="00221572" w:rsidP="004D28B5">
      <w:pPr>
        <w:ind w:firstLine="425"/>
        <w:jc w:val="both"/>
        <w:rPr>
          <w:sz w:val="28"/>
          <w:szCs w:val="28"/>
        </w:rPr>
      </w:pPr>
      <w:r w:rsidRPr="004D28B5">
        <w:rPr>
          <w:sz w:val="28"/>
          <w:szCs w:val="28"/>
        </w:rPr>
        <w:t xml:space="preserve">Административным центром </w:t>
      </w:r>
      <w:r w:rsidR="00170808" w:rsidRPr="004D28B5">
        <w:rPr>
          <w:sz w:val="28"/>
          <w:szCs w:val="28"/>
        </w:rPr>
        <w:t>Подольского</w:t>
      </w:r>
      <w:r w:rsidRPr="004D28B5">
        <w:rPr>
          <w:sz w:val="28"/>
          <w:szCs w:val="28"/>
        </w:rPr>
        <w:t xml:space="preserve"> сельсовета является</w:t>
      </w:r>
      <w:r w:rsidR="000B05E2" w:rsidRPr="004D28B5">
        <w:rPr>
          <w:sz w:val="28"/>
          <w:szCs w:val="28"/>
        </w:rPr>
        <w:t xml:space="preserve"> </w:t>
      </w:r>
      <w:r w:rsidRPr="004D28B5">
        <w:rPr>
          <w:sz w:val="28"/>
          <w:szCs w:val="28"/>
        </w:rPr>
        <w:t xml:space="preserve">с. </w:t>
      </w:r>
      <w:r w:rsidR="00170808" w:rsidRPr="004D28B5">
        <w:rPr>
          <w:sz w:val="28"/>
          <w:szCs w:val="28"/>
        </w:rPr>
        <w:t>Подольск</w:t>
      </w:r>
      <w:r w:rsidRPr="004D28B5">
        <w:rPr>
          <w:sz w:val="28"/>
          <w:szCs w:val="28"/>
        </w:rPr>
        <w:t>.</w:t>
      </w:r>
    </w:p>
    <w:p w:rsidR="00623C93" w:rsidRPr="004D28B5" w:rsidRDefault="00623C93" w:rsidP="004D28B5">
      <w:pPr>
        <w:autoSpaceDE w:val="0"/>
        <w:autoSpaceDN w:val="0"/>
        <w:adjustRightInd w:val="0"/>
        <w:ind w:firstLine="425"/>
        <w:jc w:val="both"/>
        <w:rPr>
          <w:sz w:val="28"/>
          <w:szCs w:val="28"/>
        </w:rPr>
      </w:pPr>
      <w:r w:rsidRPr="004D28B5">
        <w:rPr>
          <w:sz w:val="28"/>
          <w:szCs w:val="28"/>
        </w:rPr>
        <w:lastRenderedPageBreak/>
        <w:t xml:space="preserve">На территории населенных пунктов села </w:t>
      </w:r>
      <w:r w:rsidR="00170808" w:rsidRPr="004D28B5">
        <w:rPr>
          <w:sz w:val="28"/>
          <w:szCs w:val="28"/>
        </w:rPr>
        <w:t xml:space="preserve">Подольск, села Луговск,  села </w:t>
      </w:r>
      <w:proofErr w:type="spellStart"/>
      <w:r w:rsidR="00170808" w:rsidRPr="004D28B5">
        <w:rPr>
          <w:sz w:val="28"/>
          <w:szCs w:val="28"/>
        </w:rPr>
        <w:t>Красиково</w:t>
      </w:r>
      <w:proofErr w:type="spellEnd"/>
      <w:r w:rsidR="00170808" w:rsidRPr="004D28B5">
        <w:rPr>
          <w:sz w:val="28"/>
          <w:szCs w:val="28"/>
        </w:rPr>
        <w:t xml:space="preserve">, села </w:t>
      </w:r>
      <w:proofErr w:type="spellStart"/>
      <w:r w:rsidR="00170808" w:rsidRPr="004D28B5">
        <w:rPr>
          <w:sz w:val="28"/>
          <w:szCs w:val="28"/>
        </w:rPr>
        <w:t>Кутерля</w:t>
      </w:r>
      <w:proofErr w:type="spellEnd"/>
      <w:r w:rsidR="00170808" w:rsidRPr="004D28B5">
        <w:rPr>
          <w:sz w:val="28"/>
          <w:szCs w:val="28"/>
        </w:rPr>
        <w:t xml:space="preserve">, села Калтан, села </w:t>
      </w:r>
      <w:proofErr w:type="spellStart"/>
      <w:r w:rsidR="00170808" w:rsidRPr="004D28B5">
        <w:rPr>
          <w:sz w:val="28"/>
          <w:szCs w:val="28"/>
        </w:rPr>
        <w:t>Староюлдашево</w:t>
      </w:r>
      <w:proofErr w:type="spellEnd"/>
      <w:r w:rsidR="00D2730E">
        <w:rPr>
          <w:sz w:val="28"/>
          <w:szCs w:val="28"/>
        </w:rPr>
        <w:t xml:space="preserve">, </w:t>
      </w:r>
      <w:proofErr w:type="gramStart"/>
      <w:r w:rsidR="00D2730E">
        <w:rPr>
          <w:sz w:val="28"/>
          <w:szCs w:val="28"/>
        </w:rPr>
        <w:t>с</w:t>
      </w:r>
      <w:proofErr w:type="gramEnd"/>
      <w:r w:rsidR="00D2730E">
        <w:rPr>
          <w:sz w:val="28"/>
          <w:szCs w:val="28"/>
        </w:rPr>
        <w:t xml:space="preserve">. </w:t>
      </w:r>
      <w:proofErr w:type="gramStart"/>
      <w:r w:rsidR="00D2730E">
        <w:rPr>
          <w:sz w:val="28"/>
          <w:szCs w:val="28"/>
        </w:rPr>
        <w:t>Ивановка</w:t>
      </w:r>
      <w:proofErr w:type="gramEnd"/>
      <w:r w:rsidR="00170808" w:rsidRPr="004D28B5">
        <w:rPr>
          <w:sz w:val="28"/>
          <w:szCs w:val="28"/>
        </w:rPr>
        <w:t xml:space="preserve"> Подольского</w:t>
      </w:r>
      <w:r w:rsidRPr="004D28B5">
        <w:rPr>
          <w:sz w:val="28"/>
          <w:szCs w:val="28"/>
        </w:rPr>
        <w:t xml:space="preserve"> </w:t>
      </w:r>
      <w:r w:rsidR="00170808" w:rsidRPr="004D28B5">
        <w:rPr>
          <w:sz w:val="28"/>
          <w:szCs w:val="28"/>
        </w:rPr>
        <w:t>сельсовета</w:t>
      </w:r>
      <w:r w:rsidRPr="004D28B5">
        <w:rPr>
          <w:sz w:val="28"/>
          <w:szCs w:val="28"/>
        </w:rPr>
        <w:t xml:space="preserve"> теплоснабжение осуществляется индивидуальными источниками тепловой энергии и отопительными котельными.</w:t>
      </w:r>
    </w:p>
    <w:p w:rsidR="003722B3" w:rsidRPr="004D28B5" w:rsidRDefault="003722B3" w:rsidP="004D28B5">
      <w:pPr>
        <w:ind w:firstLine="425"/>
        <w:jc w:val="both"/>
        <w:rPr>
          <w:sz w:val="28"/>
          <w:szCs w:val="28"/>
        </w:rPr>
      </w:pPr>
      <w:r w:rsidRPr="004D28B5">
        <w:rPr>
          <w:sz w:val="28"/>
          <w:szCs w:val="28"/>
        </w:rPr>
        <w:t xml:space="preserve">Теплоснабжение (отопление и горячее водоснабжение)  осуществляется: </w:t>
      </w:r>
    </w:p>
    <w:p w:rsidR="003722B3" w:rsidRPr="004D28B5" w:rsidRDefault="003722B3" w:rsidP="004D28B5">
      <w:pPr>
        <w:ind w:firstLine="425"/>
        <w:jc w:val="both"/>
        <w:rPr>
          <w:sz w:val="28"/>
          <w:szCs w:val="28"/>
        </w:rPr>
      </w:pPr>
      <w:r w:rsidRPr="004D28B5">
        <w:rPr>
          <w:sz w:val="28"/>
          <w:szCs w:val="28"/>
        </w:rPr>
        <w:t xml:space="preserve">- в с. </w:t>
      </w:r>
      <w:r w:rsidR="00170808" w:rsidRPr="004D28B5">
        <w:rPr>
          <w:sz w:val="28"/>
          <w:szCs w:val="28"/>
        </w:rPr>
        <w:t xml:space="preserve">Подольск, с. Луговск, </w:t>
      </w:r>
      <w:proofErr w:type="spellStart"/>
      <w:r w:rsidR="00170808" w:rsidRPr="004D28B5">
        <w:rPr>
          <w:sz w:val="28"/>
          <w:szCs w:val="28"/>
        </w:rPr>
        <w:t>с</w:t>
      </w:r>
      <w:proofErr w:type="gramStart"/>
      <w:r w:rsidR="00170808" w:rsidRPr="004D28B5">
        <w:rPr>
          <w:sz w:val="28"/>
          <w:szCs w:val="28"/>
        </w:rPr>
        <w:t>.К</w:t>
      </w:r>
      <w:proofErr w:type="gramEnd"/>
      <w:r w:rsidR="00170808" w:rsidRPr="004D28B5">
        <w:rPr>
          <w:sz w:val="28"/>
          <w:szCs w:val="28"/>
        </w:rPr>
        <w:t>расиково</w:t>
      </w:r>
      <w:proofErr w:type="spellEnd"/>
      <w:r w:rsidR="00170808" w:rsidRPr="004D28B5">
        <w:rPr>
          <w:sz w:val="28"/>
          <w:szCs w:val="28"/>
        </w:rPr>
        <w:t xml:space="preserve">, </w:t>
      </w:r>
      <w:r w:rsidRPr="004D28B5">
        <w:rPr>
          <w:sz w:val="28"/>
          <w:szCs w:val="28"/>
        </w:rPr>
        <w:t xml:space="preserve"> </w:t>
      </w:r>
      <w:proofErr w:type="spellStart"/>
      <w:r w:rsidR="00170808" w:rsidRPr="004D28B5">
        <w:rPr>
          <w:sz w:val="28"/>
          <w:szCs w:val="28"/>
        </w:rPr>
        <w:t>с.Кутерля</w:t>
      </w:r>
      <w:proofErr w:type="spellEnd"/>
      <w:r w:rsidR="00170808" w:rsidRPr="004D28B5">
        <w:rPr>
          <w:sz w:val="28"/>
          <w:szCs w:val="28"/>
        </w:rPr>
        <w:t xml:space="preserve">, </w:t>
      </w:r>
      <w:proofErr w:type="spellStart"/>
      <w:r w:rsidR="00170808" w:rsidRPr="004D28B5">
        <w:rPr>
          <w:sz w:val="28"/>
          <w:szCs w:val="28"/>
        </w:rPr>
        <w:t>с.Староюлдашево</w:t>
      </w:r>
      <w:proofErr w:type="spellEnd"/>
      <w:r w:rsidR="00D2730E">
        <w:rPr>
          <w:sz w:val="28"/>
          <w:szCs w:val="28"/>
        </w:rPr>
        <w:t>, с. Ивановка</w:t>
      </w:r>
      <w:r w:rsidR="00D2730E" w:rsidRPr="004D28B5">
        <w:rPr>
          <w:sz w:val="28"/>
          <w:szCs w:val="28"/>
        </w:rPr>
        <w:t xml:space="preserve"> </w:t>
      </w:r>
      <w:r w:rsidRPr="004D28B5">
        <w:rPr>
          <w:sz w:val="28"/>
          <w:szCs w:val="28"/>
        </w:rPr>
        <w:t xml:space="preserve">- в частных домах от печей и котлов на твердом топливе и газе, горячее водоснабжение - от проточных водонагревателей;  </w:t>
      </w:r>
    </w:p>
    <w:p w:rsidR="003722B3" w:rsidRPr="004D28B5" w:rsidRDefault="003722B3" w:rsidP="004D28B5">
      <w:pPr>
        <w:ind w:firstLine="425"/>
        <w:jc w:val="both"/>
        <w:rPr>
          <w:sz w:val="28"/>
          <w:szCs w:val="28"/>
        </w:rPr>
      </w:pPr>
      <w:r w:rsidRPr="004D28B5">
        <w:rPr>
          <w:sz w:val="28"/>
          <w:szCs w:val="28"/>
        </w:rPr>
        <w:t xml:space="preserve">- </w:t>
      </w:r>
      <w:proofErr w:type="gramStart"/>
      <w:r w:rsidRPr="004D28B5">
        <w:rPr>
          <w:sz w:val="28"/>
          <w:szCs w:val="28"/>
        </w:rPr>
        <w:t>в</w:t>
      </w:r>
      <w:proofErr w:type="gramEnd"/>
      <w:r w:rsidR="00D2730E">
        <w:rPr>
          <w:sz w:val="28"/>
          <w:szCs w:val="28"/>
        </w:rPr>
        <w:t xml:space="preserve"> </w:t>
      </w:r>
      <w:proofErr w:type="gramStart"/>
      <w:r w:rsidR="00D2730E">
        <w:rPr>
          <w:sz w:val="28"/>
          <w:szCs w:val="28"/>
        </w:rPr>
        <w:t>с</w:t>
      </w:r>
      <w:proofErr w:type="gramEnd"/>
      <w:r w:rsidR="00D2730E">
        <w:rPr>
          <w:sz w:val="28"/>
          <w:szCs w:val="28"/>
        </w:rPr>
        <w:t xml:space="preserve">. Ивановка, </w:t>
      </w:r>
      <w:r w:rsidRPr="004D28B5">
        <w:rPr>
          <w:sz w:val="28"/>
          <w:szCs w:val="28"/>
        </w:rPr>
        <w:t xml:space="preserve"> </w:t>
      </w:r>
      <w:r w:rsidR="00170808" w:rsidRPr="004D28B5">
        <w:rPr>
          <w:sz w:val="28"/>
          <w:szCs w:val="28"/>
        </w:rPr>
        <w:t>с. Калтан</w:t>
      </w:r>
      <w:r w:rsidRPr="004D28B5">
        <w:rPr>
          <w:sz w:val="28"/>
          <w:szCs w:val="28"/>
        </w:rPr>
        <w:t xml:space="preserve">  – печи и к</w:t>
      </w:r>
      <w:r w:rsidR="001B7168" w:rsidRPr="004D28B5">
        <w:rPr>
          <w:sz w:val="28"/>
          <w:szCs w:val="28"/>
        </w:rPr>
        <w:t>отлы  на твердом топливе и газе</w:t>
      </w:r>
      <w:r w:rsidRPr="004D28B5">
        <w:rPr>
          <w:sz w:val="28"/>
          <w:szCs w:val="28"/>
        </w:rPr>
        <w:t>;</w:t>
      </w:r>
    </w:p>
    <w:p w:rsidR="00623C93" w:rsidRPr="004D28B5" w:rsidRDefault="00623C93" w:rsidP="004D28B5">
      <w:pPr>
        <w:autoSpaceDE w:val="0"/>
        <w:autoSpaceDN w:val="0"/>
        <w:adjustRightInd w:val="0"/>
        <w:ind w:firstLine="425"/>
        <w:jc w:val="both"/>
        <w:rPr>
          <w:sz w:val="28"/>
          <w:szCs w:val="28"/>
        </w:rPr>
      </w:pPr>
      <w:r w:rsidRPr="004D28B5">
        <w:rPr>
          <w:sz w:val="28"/>
          <w:szCs w:val="28"/>
        </w:rPr>
        <w:t>Теплоснабжение существующих промышленных объектов осуществляется от ведомственных котельных.</w:t>
      </w:r>
    </w:p>
    <w:p w:rsidR="008736B0" w:rsidRPr="004D28B5" w:rsidRDefault="008736B0" w:rsidP="004D28B5">
      <w:pPr>
        <w:autoSpaceDE w:val="0"/>
        <w:autoSpaceDN w:val="0"/>
        <w:adjustRightInd w:val="0"/>
        <w:ind w:firstLine="425"/>
        <w:jc w:val="both"/>
        <w:rPr>
          <w:sz w:val="28"/>
          <w:szCs w:val="28"/>
        </w:rPr>
      </w:pPr>
    </w:p>
    <w:p w:rsidR="00A25CF2" w:rsidRPr="004D28B5" w:rsidRDefault="00A25CF2" w:rsidP="004D28B5">
      <w:pPr>
        <w:ind w:firstLine="425"/>
        <w:jc w:val="both"/>
        <w:rPr>
          <w:sz w:val="28"/>
          <w:szCs w:val="28"/>
        </w:rPr>
      </w:pPr>
      <w:r w:rsidRPr="004D28B5">
        <w:rPr>
          <w:sz w:val="28"/>
          <w:szCs w:val="28"/>
        </w:rPr>
        <w:t xml:space="preserve">Отдельные показатели </w:t>
      </w:r>
      <w:r w:rsidR="00CE61FE" w:rsidRPr="004D28B5">
        <w:rPr>
          <w:sz w:val="28"/>
          <w:szCs w:val="28"/>
        </w:rPr>
        <w:t>Подольского</w:t>
      </w:r>
      <w:r w:rsidRPr="004D28B5">
        <w:rPr>
          <w:sz w:val="28"/>
          <w:szCs w:val="28"/>
        </w:rPr>
        <w:t xml:space="preserve"> сельсовета в разрезе населенных пунктов по состоянию на </w:t>
      </w:r>
      <w:r w:rsidRPr="00812C6F">
        <w:rPr>
          <w:sz w:val="28"/>
          <w:szCs w:val="28"/>
        </w:rPr>
        <w:t>01</w:t>
      </w:r>
      <w:r w:rsidR="00322928" w:rsidRPr="00812C6F">
        <w:rPr>
          <w:sz w:val="28"/>
          <w:szCs w:val="28"/>
        </w:rPr>
        <w:t>.</w:t>
      </w:r>
      <w:r w:rsidRPr="00812C6F">
        <w:rPr>
          <w:sz w:val="28"/>
          <w:szCs w:val="28"/>
        </w:rPr>
        <w:t>01</w:t>
      </w:r>
      <w:r w:rsidR="00322928" w:rsidRPr="00812C6F">
        <w:rPr>
          <w:sz w:val="28"/>
          <w:szCs w:val="28"/>
        </w:rPr>
        <w:t>.</w:t>
      </w:r>
      <w:r w:rsidRPr="00812C6F">
        <w:rPr>
          <w:sz w:val="28"/>
          <w:szCs w:val="28"/>
        </w:rPr>
        <w:t>201</w:t>
      </w:r>
      <w:r w:rsidR="00F30BF7" w:rsidRPr="00812C6F">
        <w:rPr>
          <w:sz w:val="28"/>
          <w:szCs w:val="28"/>
        </w:rPr>
        <w:t>3</w:t>
      </w:r>
      <w:r w:rsidRPr="004D28B5">
        <w:rPr>
          <w:sz w:val="28"/>
          <w:szCs w:val="28"/>
        </w:rPr>
        <w:t xml:space="preserve"> года представлены в таблице</w:t>
      </w:r>
      <w:r w:rsidR="004D28B5">
        <w:rPr>
          <w:sz w:val="28"/>
          <w:szCs w:val="28"/>
        </w:rPr>
        <w:t xml:space="preserve"> №1.</w:t>
      </w:r>
    </w:p>
    <w:p w:rsidR="008736B0" w:rsidRPr="007C1F32" w:rsidRDefault="004D28B5" w:rsidP="004D28B5">
      <w:pPr>
        <w:ind w:right="-21" w:firstLine="709"/>
        <w:jc w:val="right"/>
        <w:rPr>
          <w:sz w:val="20"/>
          <w:szCs w:val="20"/>
        </w:rPr>
      </w:pPr>
      <w:r>
        <w:rPr>
          <w:sz w:val="20"/>
          <w:szCs w:val="20"/>
        </w:rPr>
        <w:t>Таблица №1</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6"/>
        <w:gridCol w:w="1238"/>
        <w:gridCol w:w="964"/>
        <w:gridCol w:w="906"/>
        <w:gridCol w:w="1122"/>
        <w:gridCol w:w="865"/>
        <w:gridCol w:w="1139"/>
        <w:gridCol w:w="974"/>
        <w:gridCol w:w="1126"/>
      </w:tblGrid>
      <w:tr w:rsidR="00D2730E" w:rsidRPr="007C1F32" w:rsidTr="00D2730E">
        <w:tc>
          <w:tcPr>
            <w:tcW w:w="2156" w:type="dxa"/>
          </w:tcPr>
          <w:p w:rsidR="00D2730E" w:rsidRPr="004C3062" w:rsidRDefault="00D2730E" w:rsidP="00A25CF2">
            <w:pPr>
              <w:ind w:right="-21"/>
              <w:jc w:val="both"/>
              <w:rPr>
                <w:color w:val="052635"/>
                <w:sz w:val="18"/>
                <w:szCs w:val="18"/>
              </w:rPr>
            </w:pPr>
          </w:p>
        </w:tc>
        <w:tc>
          <w:tcPr>
            <w:tcW w:w="1238" w:type="dxa"/>
          </w:tcPr>
          <w:p w:rsidR="00D2730E" w:rsidRPr="004C3062" w:rsidRDefault="00D2730E" w:rsidP="00A25CF2">
            <w:pPr>
              <w:ind w:right="-21"/>
              <w:jc w:val="both"/>
              <w:rPr>
                <w:color w:val="052635"/>
                <w:sz w:val="18"/>
                <w:szCs w:val="18"/>
              </w:rPr>
            </w:pPr>
          </w:p>
        </w:tc>
        <w:tc>
          <w:tcPr>
            <w:tcW w:w="5970" w:type="dxa"/>
            <w:gridSpan w:val="6"/>
          </w:tcPr>
          <w:p w:rsidR="00D2730E" w:rsidRPr="004C3062" w:rsidRDefault="00D2730E" w:rsidP="00A25CF2">
            <w:pPr>
              <w:ind w:right="-21"/>
              <w:jc w:val="both"/>
              <w:rPr>
                <w:color w:val="052635"/>
                <w:sz w:val="18"/>
                <w:szCs w:val="18"/>
              </w:rPr>
            </w:pPr>
            <w:r w:rsidRPr="004C3062">
              <w:rPr>
                <w:color w:val="052635"/>
                <w:sz w:val="18"/>
                <w:szCs w:val="18"/>
              </w:rPr>
              <w:t>Населенные пункты</w:t>
            </w:r>
          </w:p>
        </w:tc>
        <w:tc>
          <w:tcPr>
            <w:tcW w:w="1126" w:type="dxa"/>
          </w:tcPr>
          <w:p w:rsidR="00D2730E" w:rsidRPr="004C3062" w:rsidRDefault="00D2730E" w:rsidP="00A25CF2">
            <w:pPr>
              <w:ind w:right="-21"/>
              <w:jc w:val="both"/>
              <w:rPr>
                <w:color w:val="052635"/>
                <w:sz w:val="18"/>
                <w:szCs w:val="18"/>
              </w:rPr>
            </w:pPr>
          </w:p>
        </w:tc>
      </w:tr>
      <w:tr w:rsidR="00D2730E" w:rsidRPr="007C1F32" w:rsidTr="00D2730E">
        <w:tc>
          <w:tcPr>
            <w:tcW w:w="2156" w:type="dxa"/>
          </w:tcPr>
          <w:p w:rsidR="00D2730E" w:rsidRPr="004C3062" w:rsidRDefault="00D2730E" w:rsidP="00A25CF2">
            <w:pPr>
              <w:ind w:right="-21"/>
              <w:jc w:val="both"/>
              <w:rPr>
                <w:color w:val="052635"/>
                <w:sz w:val="18"/>
                <w:szCs w:val="18"/>
              </w:rPr>
            </w:pPr>
          </w:p>
        </w:tc>
        <w:tc>
          <w:tcPr>
            <w:tcW w:w="1238" w:type="dxa"/>
          </w:tcPr>
          <w:p w:rsidR="00D2730E" w:rsidRPr="004C3062" w:rsidRDefault="00D2730E" w:rsidP="00CE61FE">
            <w:pPr>
              <w:ind w:right="-21"/>
              <w:rPr>
                <w:color w:val="052635"/>
                <w:sz w:val="18"/>
                <w:szCs w:val="18"/>
              </w:rPr>
            </w:pPr>
            <w:r w:rsidRPr="004C3062">
              <w:rPr>
                <w:color w:val="052635"/>
                <w:sz w:val="18"/>
                <w:szCs w:val="18"/>
              </w:rPr>
              <w:t>Всего по Подольскому сельсовету</w:t>
            </w:r>
          </w:p>
        </w:tc>
        <w:tc>
          <w:tcPr>
            <w:tcW w:w="964" w:type="dxa"/>
          </w:tcPr>
          <w:p w:rsidR="00D2730E" w:rsidRPr="004C3062" w:rsidRDefault="00D2730E" w:rsidP="00D3436B">
            <w:pPr>
              <w:ind w:right="-21"/>
              <w:jc w:val="both"/>
              <w:rPr>
                <w:color w:val="052635"/>
                <w:sz w:val="18"/>
                <w:szCs w:val="18"/>
              </w:rPr>
            </w:pPr>
            <w:r w:rsidRPr="004C3062">
              <w:rPr>
                <w:color w:val="052635"/>
                <w:sz w:val="18"/>
                <w:szCs w:val="18"/>
              </w:rPr>
              <w:t>с. Подольск</w:t>
            </w:r>
          </w:p>
        </w:tc>
        <w:tc>
          <w:tcPr>
            <w:tcW w:w="906" w:type="dxa"/>
          </w:tcPr>
          <w:p w:rsidR="00D2730E" w:rsidRPr="004C3062" w:rsidRDefault="00D2730E" w:rsidP="00CE61FE">
            <w:pPr>
              <w:ind w:right="-21"/>
              <w:jc w:val="both"/>
              <w:rPr>
                <w:color w:val="052635"/>
                <w:sz w:val="18"/>
                <w:szCs w:val="18"/>
              </w:rPr>
            </w:pPr>
            <w:r w:rsidRPr="004C3062">
              <w:rPr>
                <w:color w:val="052635"/>
                <w:sz w:val="18"/>
                <w:szCs w:val="18"/>
              </w:rPr>
              <w:t>с. Луговск</w:t>
            </w:r>
          </w:p>
        </w:tc>
        <w:tc>
          <w:tcPr>
            <w:tcW w:w="1122" w:type="dxa"/>
          </w:tcPr>
          <w:p w:rsidR="00D2730E" w:rsidRPr="00240BF6" w:rsidRDefault="00D2730E" w:rsidP="00CE61FE">
            <w:pPr>
              <w:ind w:right="-21"/>
              <w:jc w:val="both"/>
              <w:rPr>
                <w:color w:val="052635"/>
                <w:sz w:val="12"/>
                <w:szCs w:val="12"/>
              </w:rPr>
            </w:pPr>
            <w:proofErr w:type="spellStart"/>
            <w:r w:rsidRPr="00240BF6">
              <w:rPr>
                <w:color w:val="052635"/>
                <w:sz w:val="12"/>
                <w:szCs w:val="12"/>
              </w:rPr>
              <w:t>с</w:t>
            </w:r>
            <w:proofErr w:type="gramStart"/>
            <w:r w:rsidRPr="00240BF6">
              <w:rPr>
                <w:color w:val="052635"/>
                <w:sz w:val="12"/>
                <w:szCs w:val="12"/>
              </w:rPr>
              <w:t>.С</w:t>
            </w:r>
            <w:proofErr w:type="gramEnd"/>
            <w:r w:rsidRPr="00240BF6">
              <w:rPr>
                <w:color w:val="052635"/>
                <w:sz w:val="12"/>
                <w:szCs w:val="12"/>
              </w:rPr>
              <w:t>тароюлдашево</w:t>
            </w:r>
            <w:proofErr w:type="spellEnd"/>
          </w:p>
        </w:tc>
        <w:tc>
          <w:tcPr>
            <w:tcW w:w="865" w:type="dxa"/>
          </w:tcPr>
          <w:p w:rsidR="00D2730E" w:rsidRPr="004C3062" w:rsidRDefault="00D2730E" w:rsidP="00CE61FE">
            <w:pPr>
              <w:ind w:right="-21"/>
              <w:jc w:val="both"/>
              <w:rPr>
                <w:color w:val="052635"/>
                <w:sz w:val="18"/>
                <w:szCs w:val="18"/>
              </w:rPr>
            </w:pPr>
            <w:r w:rsidRPr="004C3062">
              <w:rPr>
                <w:color w:val="052635"/>
                <w:sz w:val="18"/>
                <w:szCs w:val="18"/>
              </w:rPr>
              <w:t>с</w:t>
            </w:r>
            <w:proofErr w:type="gramStart"/>
            <w:r w:rsidRPr="004C3062">
              <w:rPr>
                <w:color w:val="052635"/>
                <w:sz w:val="18"/>
                <w:szCs w:val="18"/>
              </w:rPr>
              <w:t>.К</w:t>
            </w:r>
            <w:proofErr w:type="gramEnd"/>
            <w:r w:rsidRPr="004C3062">
              <w:rPr>
                <w:color w:val="052635"/>
                <w:sz w:val="18"/>
                <w:szCs w:val="18"/>
              </w:rPr>
              <w:t>алтан</w:t>
            </w:r>
          </w:p>
        </w:tc>
        <w:tc>
          <w:tcPr>
            <w:tcW w:w="1139" w:type="dxa"/>
          </w:tcPr>
          <w:p w:rsidR="00D2730E" w:rsidRPr="004C3062" w:rsidRDefault="00D2730E" w:rsidP="00F30BF7">
            <w:pPr>
              <w:ind w:right="-21"/>
              <w:jc w:val="both"/>
              <w:rPr>
                <w:color w:val="052635"/>
                <w:sz w:val="18"/>
                <w:szCs w:val="18"/>
              </w:rPr>
            </w:pPr>
            <w:proofErr w:type="spellStart"/>
            <w:r w:rsidRPr="004C3062">
              <w:rPr>
                <w:color w:val="052635"/>
                <w:sz w:val="18"/>
                <w:szCs w:val="18"/>
              </w:rPr>
              <w:t>с</w:t>
            </w:r>
            <w:proofErr w:type="gramStart"/>
            <w:r w:rsidRPr="004C3062">
              <w:rPr>
                <w:color w:val="052635"/>
                <w:sz w:val="18"/>
                <w:szCs w:val="18"/>
              </w:rPr>
              <w:t>.К</w:t>
            </w:r>
            <w:proofErr w:type="gramEnd"/>
            <w:r w:rsidRPr="004C3062">
              <w:rPr>
                <w:color w:val="052635"/>
                <w:sz w:val="18"/>
                <w:szCs w:val="18"/>
              </w:rPr>
              <w:t>расиково</w:t>
            </w:r>
            <w:proofErr w:type="spellEnd"/>
          </w:p>
        </w:tc>
        <w:tc>
          <w:tcPr>
            <w:tcW w:w="974" w:type="dxa"/>
          </w:tcPr>
          <w:p w:rsidR="00D2730E" w:rsidRPr="004C3062" w:rsidRDefault="00D2730E" w:rsidP="00CE61FE">
            <w:pPr>
              <w:ind w:right="-21"/>
              <w:jc w:val="both"/>
              <w:rPr>
                <w:color w:val="052635"/>
                <w:sz w:val="18"/>
                <w:szCs w:val="18"/>
              </w:rPr>
            </w:pPr>
            <w:r w:rsidRPr="004C3062">
              <w:rPr>
                <w:color w:val="052635"/>
                <w:sz w:val="18"/>
                <w:szCs w:val="18"/>
              </w:rPr>
              <w:t xml:space="preserve">с. </w:t>
            </w:r>
            <w:proofErr w:type="spellStart"/>
            <w:r w:rsidRPr="004C3062">
              <w:rPr>
                <w:color w:val="052635"/>
                <w:sz w:val="18"/>
                <w:szCs w:val="18"/>
              </w:rPr>
              <w:t>Кутерля</w:t>
            </w:r>
            <w:proofErr w:type="spellEnd"/>
          </w:p>
        </w:tc>
        <w:tc>
          <w:tcPr>
            <w:tcW w:w="1126" w:type="dxa"/>
          </w:tcPr>
          <w:p w:rsidR="00D2730E" w:rsidRPr="00D2730E" w:rsidRDefault="00D2730E" w:rsidP="00CE61FE">
            <w:pPr>
              <w:ind w:right="-21"/>
              <w:jc w:val="both"/>
              <w:rPr>
                <w:color w:val="052635"/>
                <w:sz w:val="20"/>
                <w:szCs w:val="20"/>
              </w:rPr>
            </w:pPr>
            <w:proofErr w:type="gramStart"/>
            <w:r w:rsidRPr="00D2730E">
              <w:rPr>
                <w:sz w:val="20"/>
                <w:szCs w:val="20"/>
              </w:rPr>
              <w:t>с</w:t>
            </w:r>
            <w:proofErr w:type="gramEnd"/>
            <w:r w:rsidRPr="00D2730E">
              <w:rPr>
                <w:sz w:val="20"/>
                <w:szCs w:val="20"/>
              </w:rPr>
              <w:t>. Ивановка</w:t>
            </w:r>
          </w:p>
        </w:tc>
      </w:tr>
      <w:tr w:rsidR="00D2730E" w:rsidRPr="007C1F32" w:rsidTr="00D2730E">
        <w:tc>
          <w:tcPr>
            <w:tcW w:w="2156" w:type="dxa"/>
          </w:tcPr>
          <w:p w:rsidR="00D2730E" w:rsidRPr="004C3062" w:rsidRDefault="00D2730E" w:rsidP="00643267">
            <w:pPr>
              <w:ind w:right="-21"/>
              <w:rPr>
                <w:color w:val="052635"/>
                <w:sz w:val="18"/>
                <w:szCs w:val="18"/>
              </w:rPr>
            </w:pPr>
            <w:r w:rsidRPr="004C3062">
              <w:rPr>
                <w:color w:val="052635"/>
                <w:sz w:val="18"/>
                <w:szCs w:val="18"/>
              </w:rPr>
              <w:t>Число источников теплоснабжения, всего, единиц в том числе:</w:t>
            </w:r>
          </w:p>
        </w:tc>
        <w:tc>
          <w:tcPr>
            <w:tcW w:w="1238" w:type="dxa"/>
          </w:tcPr>
          <w:p w:rsidR="00D2730E" w:rsidRPr="004C3062" w:rsidRDefault="00D2730E" w:rsidP="00A25CF2">
            <w:pPr>
              <w:ind w:right="-21"/>
              <w:jc w:val="both"/>
              <w:rPr>
                <w:color w:val="052635"/>
                <w:sz w:val="18"/>
                <w:szCs w:val="18"/>
              </w:rPr>
            </w:pPr>
            <w:r w:rsidRPr="004C3062">
              <w:rPr>
                <w:color w:val="052635"/>
                <w:sz w:val="18"/>
                <w:szCs w:val="18"/>
              </w:rPr>
              <w:t>15</w:t>
            </w:r>
          </w:p>
        </w:tc>
        <w:tc>
          <w:tcPr>
            <w:tcW w:w="964" w:type="dxa"/>
          </w:tcPr>
          <w:p w:rsidR="00D2730E" w:rsidRPr="004C3062" w:rsidRDefault="00D2730E" w:rsidP="00D3436B">
            <w:pPr>
              <w:ind w:right="-21"/>
              <w:jc w:val="both"/>
              <w:rPr>
                <w:color w:val="052635"/>
                <w:sz w:val="18"/>
                <w:szCs w:val="18"/>
              </w:rPr>
            </w:pPr>
            <w:r w:rsidRPr="004C3062">
              <w:rPr>
                <w:color w:val="052635"/>
                <w:sz w:val="18"/>
                <w:szCs w:val="18"/>
              </w:rPr>
              <w:t>6</w:t>
            </w:r>
          </w:p>
        </w:tc>
        <w:tc>
          <w:tcPr>
            <w:tcW w:w="906" w:type="dxa"/>
          </w:tcPr>
          <w:p w:rsidR="00D2730E" w:rsidRPr="004C3062" w:rsidRDefault="00D2730E" w:rsidP="00A25CF2">
            <w:pPr>
              <w:ind w:right="-21"/>
              <w:jc w:val="both"/>
              <w:rPr>
                <w:color w:val="052635"/>
                <w:sz w:val="18"/>
                <w:szCs w:val="18"/>
              </w:rPr>
            </w:pPr>
            <w:r w:rsidRPr="004C3062">
              <w:rPr>
                <w:color w:val="052635"/>
                <w:sz w:val="18"/>
                <w:szCs w:val="18"/>
              </w:rPr>
              <w:t>1</w:t>
            </w:r>
          </w:p>
        </w:tc>
        <w:tc>
          <w:tcPr>
            <w:tcW w:w="1122" w:type="dxa"/>
          </w:tcPr>
          <w:p w:rsidR="00D2730E" w:rsidRPr="004C3062" w:rsidRDefault="00D2730E" w:rsidP="00A25CF2">
            <w:pPr>
              <w:ind w:right="-21"/>
              <w:jc w:val="both"/>
              <w:rPr>
                <w:color w:val="052635"/>
                <w:sz w:val="18"/>
                <w:szCs w:val="18"/>
              </w:rPr>
            </w:pPr>
            <w:r w:rsidRPr="004C3062">
              <w:rPr>
                <w:color w:val="052635"/>
                <w:sz w:val="18"/>
                <w:szCs w:val="18"/>
              </w:rPr>
              <w:t>2</w:t>
            </w:r>
          </w:p>
        </w:tc>
        <w:tc>
          <w:tcPr>
            <w:tcW w:w="865" w:type="dxa"/>
          </w:tcPr>
          <w:p w:rsidR="00D2730E" w:rsidRPr="004C3062" w:rsidRDefault="00D2730E" w:rsidP="00A25CF2">
            <w:pPr>
              <w:ind w:right="-21"/>
              <w:jc w:val="both"/>
              <w:rPr>
                <w:color w:val="052635"/>
                <w:sz w:val="18"/>
                <w:szCs w:val="18"/>
              </w:rPr>
            </w:pPr>
            <w:r w:rsidRPr="004C3062">
              <w:rPr>
                <w:color w:val="052635"/>
                <w:sz w:val="18"/>
                <w:szCs w:val="18"/>
              </w:rPr>
              <w:t>1</w:t>
            </w:r>
          </w:p>
        </w:tc>
        <w:tc>
          <w:tcPr>
            <w:tcW w:w="1139" w:type="dxa"/>
          </w:tcPr>
          <w:p w:rsidR="00D2730E" w:rsidRPr="004C3062" w:rsidRDefault="00D2730E" w:rsidP="00A25CF2">
            <w:pPr>
              <w:ind w:right="-21"/>
              <w:jc w:val="both"/>
              <w:rPr>
                <w:color w:val="052635"/>
                <w:sz w:val="18"/>
                <w:szCs w:val="18"/>
              </w:rPr>
            </w:pPr>
            <w:r w:rsidRPr="004C3062">
              <w:rPr>
                <w:color w:val="052635"/>
                <w:sz w:val="18"/>
                <w:szCs w:val="18"/>
              </w:rPr>
              <w:t>1</w:t>
            </w:r>
          </w:p>
        </w:tc>
        <w:tc>
          <w:tcPr>
            <w:tcW w:w="974" w:type="dxa"/>
          </w:tcPr>
          <w:p w:rsidR="00D2730E" w:rsidRPr="004C3062" w:rsidRDefault="00D2730E" w:rsidP="00A25CF2">
            <w:pPr>
              <w:ind w:right="-21"/>
              <w:jc w:val="both"/>
              <w:rPr>
                <w:color w:val="052635"/>
                <w:sz w:val="18"/>
                <w:szCs w:val="18"/>
              </w:rPr>
            </w:pPr>
            <w:r w:rsidRPr="004C3062">
              <w:rPr>
                <w:color w:val="052635"/>
                <w:sz w:val="18"/>
                <w:szCs w:val="18"/>
              </w:rPr>
              <w:t>1</w:t>
            </w:r>
          </w:p>
        </w:tc>
        <w:tc>
          <w:tcPr>
            <w:tcW w:w="1126" w:type="dxa"/>
          </w:tcPr>
          <w:p w:rsidR="00D2730E" w:rsidRPr="004C3062" w:rsidRDefault="00D2730E" w:rsidP="00A25CF2">
            <w:pPr>
              <w:ind w:right="-21"/>
              <w:jc w:val="both"/>
              <w:rPr>
                <w:color w:val="052635"/>
                <w:sz w:val="18"/>
                <w:szCs w:val="18"/>
              </w:rPr>
            </w:pPr>
          </w:p>
        </w:tc>
      </w:tr>
      <w:tr w:rsidR="00D2730E" w:rsidRPr="007C1F32" w:rsidTr="00D2730E">
        <w:tc>
          <w:tcPr>
            <w:tcW w:w="2156" w:type="dxa"/>
          </w:tcPr>
          <w:p w:rsidR="00D2730E" w:rsidRPr="004C3062" w:rsidRDefault="00D2730E" w:rsidP="00643267">
            <w:pPr>
              <w:ind w:right="-21"/>
              <w:rPr>
                <w:color w:val="052635"/>
                <w:sz w:val="18"/>
                <w:szCs w:val="18"/>
              </w:rPr>
            </w:pPr>
            <w:r>
              <w:rPr>
                <w:color w:val="052635"/>
                <w:sz w:val="18"/>
                <w:szCs w:val="18"/>
              </w:rPr>
              <w:t>Индивидуальных на:</w:t>
            </w:r>
          </w:p>
        </w:tc>
        <w:tc>
          <w:tcPr>
            <w:tcW w:w="1238" w:type="dxa"/>
          </w:tcPr>
          <w:p w:rsidR="00D2730E" w:rsidRPr="004C3062" w:rsidRDefault="00D2730E" w:rsidP="00A25CF2">
            <w:pPr>
              <w:ind w:right="-21"/>
              <w:jc w:val="both"/>
              <w:rPr>
                <w:color w:val="052635"/>
                <w:sz w:val="18"/>
                <w:szCs w:val="18"/>
              </w:rPr>
            </w:pPr>
          </w:p>
        </w:tc>
        <w:tc>
          <w:tcPr>
            <w:tcW w:w="964" w:type="dxa"/>
          </w:tcPr>
          <w:p w:rsidR="00D2730E" w:rsidRPr="004C3062" w:rsidRDefault="00D2730E" w:rsidP="00D3436B">
            <w:pPr>
              <w:ind w:right="-21"/>
              <w:jc w:val="both"/>
              <w:rPr>
                <w:color w:val="052635"/>
                <w:sz w:val="18"/>
                <w:szCs w:val="18"/>
              </w:rPr>
            </w:pPr>
          </w:p>
        </w:tc>
        <w:tc>
          <w:tcPr>
            <w:tcW w:w="906" w:type="dxa"/>
          </w:tcPr>
          <w:p w:rsidR="00D2730E" w:rsidRPr="004C3062" w:rsidRDefault="00D2730E" w:rsidP="00A25CF2">
            <w:pPr>
              <w:ind w:right="-21"/>
              <w:jc w:val="both"/>
              <w:rPr>
                <w:color w:val="052635"/>
                <w:sz w:val="18"/>
                <w:szCs w:val="18"/>
              </w:rPr>
            </w:pPr>
          </w:p>
        </w:tc>
        <w:tc>
          <w:tcPr>
            <w:tcW w:w="1122" w:type="dxa"/>
          </w:tcPr>
          <w:p w:rsidR="00D2730E" w:rsidRPr="004C3062" w:rsidRDefault="00D2730E" w:rsidP="00A25CF2">
            <w:pPr>
              <w:ind w:right="-21"/>
              <w:jc w:val="both"/>
              <w:rPr>
                <w:color w:val="052635"/>
                <w:sz w:val="18"/>
                <w:szCs w:val="18"/>
              </w:rPr>
            </w:pPr>
          </w:p>
        </w:tc>
        <w:tc>
          <w:tcPr>
            <w:tcW w:w="865" w:type="dxa"/>
          </w:tcPr>
          <w:p w:rsidR="00D2730E" w:rsidRPr="004C3062" w:rsidRDefault="00D2730E" w:rsidP="00A25CF2">
            <w:pPr>
              <w:ind w:right="-21"/>
              <w:jc w:val="both"/>
              <w:rPr>
                <w:color w:val="052635"/>
                <w:sz w:val="18"/>
                <w:szCs w:val="18"/>
              </w:rPr>
            </w:pPr>
          </w:p>
        </w:tc>
        <w:tc>
          <w:tcPr>
            <w:tcW w:w="1139" w:type="dxa"/>
          </w:tcPr>
          <w:p w:rsidR="00D2730E" w:rsidRPr="004C3062" w:rsidRDefault="00D2730E" w:rsidP="00A25CF2">
            <w:pPr>
              <w:ind w:right="-21"/>
              <w:jc w:val="both"/>
              <w:rPr>
                <w:color w:val="052635"/>
                <w:sz w:val="18"/>
                <w:szCs w:val="18"/>
              </w:rPr>
            </w:pPr>
          </w:p>
        </w:tc>
        <w:tc>
          <w:tcPr>
            <w:tcW w:w="974" w:type="dxa"/>
          </w:tcPr>
          <w:p w:rsidR="00D2730E" w:rsidRPr="004C3062" w:rsidRDefault="00D2730E" w:rsidP="00A25CF2">
            <w:pPr>
              <w:ind w:right="-21"/>
              <w:jc w:val="both"/>
              <w:rPr>
                <w:color w:val="052635"/>
                <w:sz w:val="18"/>
                <w:szCs w:val="18"/>
              </w:rPr>
            </w:pPr>
          </w:p>
        </w:tc>
        <w:tc>
          <w:tcPr>
            <w:tcW w:w="1126" w:type="dxa"/>
          </w:tcPr>
          <w:p w:rsidR="00D2730E" w:rsidRPr="004C3062" w:rsidRDefault="00D2730E" w:rsidP="00A25CF2">
            <w:pPr>
              <w:ind w:right="-21"/>
              <w:jc w:val="both"/>
              <w:rPr>
                <w:color w:val="052635"/>
                <w:sz w:val="18"/>
                <w:szCs w:val="18"/>
              </w:rPr>
            </w:pPr>
          </w:p>
        </w:tc>
      </w:tr>
      <w:tr w:rsidR="00D2730E" w:rsidRPr="007C1F32" w:rsidTr="00D2730E">
        <w:tc>
          <w:tcPr>
            <w:tcW w:w="2156" w:type="dxa"/>
          </w:tcPr>
          <w:p w:rsidR="00D2730E" w:rsidRDefault="00D2730E" w:rsidP="00643267">
            <w:pPr>
              <w:ind w:right="-21"/>
              <w:rPr>
                <w:color w:val="052635"/>
                <w:sz w:val="18"/>
                <w:szCs w:val="18"/>
              </w:rPr>
            </w:pPr>
            <w:r>
              <w:rPr>
                <w:color w:val="052635"/>
                <w:sz w:val="18"/>
                <w:szCs w:val="18"/>
              </w:rPr>
              <w:t xml:space="preserve">Природном (попутном) </w:t>
            </w:r>
            <w:proofErr w:type="gramStart"/>
            <w:r>
              <w:rPr>
                <w:color w:val="052635"/>
                <w:sz w:val="18"/>
                <w:szCs w:val="18"/>
              </w:rPr>
              <w:t>газе</w:t>
            </w:r>
            <w:proofErr w:type="gramEnd"/>
          </w:p>
        </w:tc>
        <w:tc>
          <w:tcPr>
            <w:tcW w:w="1238" w:type="dxa"/>
          </w:tcPr>
          <w:p w:rsidR="00D2730E" w:rsidRPr="004C3062" w:rsidRDefault="00D2730E" w:rsidP="00A25CF2">
            <w:pPr>
              <w:ind w:right="-21"/>
              <w:jc w:val="both"/>
              <w:rPr>
                <w:color w:val="052635"/>
                <w:sz w:val="18"/>
                <w:szCs w:val="18"/>
              </w:rPr>
            </w:pPr>
            <w:r>
              <w:rPr>
                <w:color w:val="052635"/>
                <w:sz w:val="18"/>
                <w:szCs w:val="18"/>
              </w:rPr>
              <w:t>796</w:t>
            </w:r>
          </w:p>
        </w:tc>
        <w:tc>
          <w:tcPr>
            <w:tcW w:w="964" w:type="dxa"/>
          </w:tcPr>
          <w:p w:rsidR="00D2730E" w:rsidRPr="004C3062" w:rsidRDefault="00D2730E" w:rsidP="00D3436B">
            <w:pPr>
              <w:ind w:right="-21"/>
              <w:jc w:val="both"/>
              <w:rPr>
                <w:color w:val="052635"/>
                <w:sz w:val="18"/>
                <w:szCs w:val="18"/>
              </w:rPr>
            </w:pPr>
            <w:r>
              <w:rPr>
                <w:color w:val="052635"/>
                <w:sz w:val="18"/>
                <w:szCs w:val="18"/>
              </w:rPr>
              <w:t>206</w:t>
            </w:r>
          </w:p>
        </w:tc>
        <w:tc>
          <w:tcPr>
            <w:tcW w:w="906" w:type="dxa"/>
          </w:tcPr>
          <w:p w:rsidR="00D2730E" w:rsidRPr="004C3062" w:rsidRDefault="00D2730E" w:rsidP="00A25CF2">
            <w:pPr>
              <w:ind w:right="-21"/>
              <w:jc w:val="both"/>
              <w:rPr>
                <w:color w:val="052635"/>
                <w:sz w:val="18"/>
                <w:szCs w:val="18"/>
              </w:rPr>
            </w:pPr>
            <w:r>
              <w:rPr>
                <w:color w:val="052635"/>
                <w:sz w:val="18"/>
                <w:szCs w:val="18"/>
              </w:rPr>
              <w:t>232</w:t>
            </w:r>
          </w:p>
        </w:tc>
        <w:tc>
          <w:tcPr>
            <w:tcW w:w="1122" w:type="dxa"/>
          </w:tcPr>
          <w:p w:rsidR="00D2730E" w:rsidRPr="004C3062" w:rsidRDefault="00D2730E" w:rsidP="00A25CF2">
            <w:pPr>
              <w:ind w:right="-21"/>
              <w:jc w:val="both"/>
              <w:rPr>
                <w:color w:val="052635"/>
                <w:sz w:val="18"/>
                <w:szCs w:val="18"/>
              </w:rPr>
            </w:pPr>
            <w:r>
              <w:rPr>
                <w:color w:val="052635"/>
                <w:sz w:val="18"/>
                <w:szCs w:val="18"/>
              </w:rPr>
              <w:t>102</w:t>
            </w:r>
          </w:p>
        </w:tc>
        <w:tc>
          <w:tcPr>
            <w:tcW w:w="865" w:type="dxa"/>
          </w:tcPr>
          <w:p w:rsidR="00D2730E" w:rsidRPr="004C3062" w:rsidRDefault="00D2730E" w:rsidP="00A25CF2">
            <w:pPr>
              <w:ind w:right="-21"/>
              <w:jc w:val="both"/>
              <w:rPr>
                <w:color w:val="052635"/>
                <w:sz w:val="18"/>
                <w:szCs w:val="18"/>
              </w:rPr>
            </w:pPr>
            <w:r>
              <w:rPr>
                <w:color w:val="052635"/>
                <w:sz w:val="18"/>
                <w:szCs w:val="18"/>
              </w:rPr>
              <w:t>89</w:t>
            </w:r>
          </w:p>
        </w:tc>
        <w:tc>
          <w:tcPr>
            <w:tcW w:w="1139" w:type="dxa"/>
          </w:tcPr>
          <w:p w:rsidR="00D2730E" w:rsidRPr="004C3062" w:rsidRDefault="00D2730E" w:rsidP="00A25CF2">
            <w:pPr>
              <w:ind w:right="-21"/>
              <w:jc w:val="both"/>
              <w:rPr>
                <w:color w:val="052635"/>
                <w:sz w:val="18"/>
                <w:szCs w:val="18"/>
              </w:rPr>
            </w:pPr>
            <w:r>
              <w:rPr>
                <w:color w:val="052635"/>
                <w:sz w:val="18"/>
                <w:szCs w:val="18"/>
              </w:rPr>
              <w:t>101</w:t>
            </w:r>
          </w:p>
        </w:tc>
        <w:tc>
          <w:tcPr>
            <w:tcW w:w="974" w:type="dxa"/>
          </w:tcPr>
          <w:p w:rsidR="00D2730E" w:rsidRPr="004C3062" w:rsidRDefault="00D2730E" w:rsidP="00A25CF2">
            <w:pPr>
              <w:ind w:right="-21"/>
              <w:jc w:val="both"/>
              <w:rPr>
                <w:color w:val="052635"/>
                <w:sz w:val="18"/>
                <w:szCs w:val="18"/>
              </w:rPr>
            </w:pPr>
            <w:r>
              <w:rPr>
                <w:color w:val="052635"/>
                <w:sz w:val="18"/>
                <w:szCs w:val="18"/>
              </w:rPr>
              <w:t>66</w:t>
            </w:r>
          </w:p>
        </w:tc>
        <w:tc>
          <w:tcPr>
            <w:tcW w:w="1126" w:type="dxa"/>
          </w:tcPr>
          <w:p w:rsidR="00D2730E" w:rsidRDefault="00D2730E" w:rsidP="00A25CF2">
            <w:pPr>
              <w:ind w:right="-21"/>
              <w:jc w:val="both"/>
              <w:rPr>
                <w:color w:val="052635"/>
                <w:sz w:val="18"/>
                <w:szCs w:val="18"/>
              </w:rPr>
            </w:pPr>
          </w:p>
        </w:tc>
      </w:tr>
      <w:tr w:rsidR="00D2730E" w:rsidRPr="007C1F32" w:rsidTr="00D2730E">
        <w:tc>
          <w:tcPr>
            <w:tcW w:w="2156" w:type="dxa"/>
          </w:tcPr>
          <w:p w:rsidR="00D2730E" w:rsidRDefault="00D2730E" w:rsidP="00643267">
            <w:pPr>
              <w:ind w:right="-21"/>
              <w:rPr>
                <w:color w:val="052635"/>
                <w:sz w:val="18"/>
                <w:szCs w:val="18"/>
              </w:rPr>
            </w:pPr>
            <w:r>
              <w:rPr>
                <w:color w:val="052635"/>
                <w:sz w:val="18"/>
                <w:szCs w:val="18"/>
              </w:rPr>
              <w:t>Уголь</w:t>
            </w:r>
          </w:p>
        </w:tc>
        <w:tc>
          <w:tcPr>
            <w:tcW w:w="1238" w:type="dxa"/>
          </w:tcPr>
          <w:p w:rsidR="00D2730E" w:rsidRPr="004C3062" w:rsidRDefault="00D2730E" w:rsidP="00A25CF2">
            <w:pPr>
              <w:ind w:right="-21"/>
              <w:jc w:val="both"/>
              <w:rPr>
                <w:color w:val="052635"/>
                <w:sz w:val="18"/>
                <w:szCs w:val="18"/>
              </w:rPr>
            </w:pPr>
            <w:r>
              <w:rPr>
                <w:color w:val="052635"/>
                <w:sz w:val="18"/>
                <w:szCs w:val="18"/>
              </w:rPr>
              <w:t>96</w:t>
            </w:r>
          </w:p>
        </w:tc>
        <w:tc>
          <w:tcPr>
            <w:tcW w:w="964" w:type="dxa"/>
          </w:tcPr>
          <w:p w:rsidR="00D2730E" w:rsidRDefault="00D2730E" w:rsidP="00D3436B">
            <w:pPr>
              <w:ind w:right="-21"/>
              <w:jc w:val="both"/>
              <w:rPr>
                <w:color w:val="052635"/>
                <w:sz w:val="18"/>
                <w:szCs w:val="18"/>
              </w:rPr>
            </w:pPr>
            <w:r>
              <w:rPr>
                <w:color w:val="052635"/>
                <w:sz w:val="18"/>
                <w:szCs w:val="18"/>
              </w:rPr>
              <w:t>18</w:t>
            </w:r>
          </w:p>
        </w:tc>
        <w:tc>
          <w:tcPr>
            <w:tcW w:w="906" w:type="dxa"/>
          </w:tcPr>
          <w:p w:rsidR="00D2730E" w:rsidRDefault="00D2730E" w:rsidP="00A25CF2">
            <w:pPr>
              <w:ind w:right="-21"/>
              <w:jc w:val="both"/>
              <w:rPr>
                <w:color w:val="052635"/>
                <w:sz w:val="18"/>
                <w:szCs w:val="18"/>
              </w:rPr>
            </w:pPr>
            <w:r>
              <w:rPr>
                <w:color w:val="052635"/>
                <w:sz w:val="18"/>
                <w:szCs w:val="18"/>
              </w:rPr>
              <w:t>3</w:t>
            </w:r>
          </w:p>
        </w:tc>
        <w:tc>
          <w:tcPr>
            <w:tcW w:w="1122" w:type="dxa"/>
          </w:tcPr>
          <w:p w:rsidR="00D2730E" w:rsidRDefault="00D2730E" w:rsidP="00A25CF2">
            <w:pPr>
              <w:ind w:right="-21"/>
              <w:jc w:val="both"/>
              <w:rPr>
                <w:color w:val="052635"/>
                <w:sz w:val="18"/>
                <w:szCs w:val="18"/>
              </w:rPr>
            </w:pPr>
            <w:r>
              <w:rPr>
                <w:color w:val="052635"/>
                <w:sz w:val="18"/>
                <w:szCs w:val="18"/>
              </w:rPr>
              <w:t>22</w:t>
            </w:r>
          </w:p>
        </w:tc>
        <w:tc>
          <w:tcPr>
            <w:tcW w:w="865" w:type="dxa"/>
          </w:tcPr>
          <w:p w:rsidR="00D2730E" w:rsidRDefault="00D2730E" w:rsidP="00A25CF2">
            <w:pPr>
              <w:ind w:right="-21"/>
              <w:jc w:val="both"/>
              <w:rPr>
                <w:color w:val="052635"/>
                <w:sz w:val="18"/>
                <w:szCs w:val="18"/>
              </w:rPr>
            </w:pPr>
            <w:r>
              <w:rPr>
                <w:color w:val="052635"/>
                <w:sz w:val="18"/>
                <w:szCs w:val="18"/>
              </w:rPr>
              <w:t>12</w:t>
            </w:r>
          </w:p>
        </w:tc>
        <w:tc>
          <w:tcPr>
            <w:tcW w:w="1139" w:type="dxa"/>
          </w:tcPr>
          <w:p w:rsidR="00D2730E" w:rsidRDefault="00D2730E" w:rsidP="00A25CF2">
            <w:pPr>
              <w:ind w:right="-21"/>
              <w:jc w:val="both"/>
              <w:rPr>
                <w:color w:val="052635"/>
                <w:sz w:val="18"/>
                <w:szCs w:val="18"/>
              </w:rPr>
            </w:pPr>
            <w:r>
              <w:rPr>
                <w:color w:val="052635"/>
                <w:sz w:val="18"/>
                <w:szCs w:val="18"/>
              </w:rPr>
              <w:t>17</w:t>
            </w:r>
          </w:p>
        </w:tc>
        <w:tc>
          <w:tcPr>
            <w:tcW w:w="974" w:type="dxa"/>
          </w:tcPr>
          <w:p w:rsidR="00D2730E" w:rsidRDefault="00D2730E" w:rsidP="00A25CF2">
            <w:pPr>
              <w:ind w:right="-21"/>
              <w:jc w:val="both"/>
              <w:rPr>
                <w:color w:val="052635"/>
                <w:sz w:val="18"/>
                <w:szCs w:val="18"/>
              </w:rPr>
            </w:pPr>
            <w:r>
              <w:rPr>
                <w:color w:val="052635"/>
                <w:sz w:val="18"/>
                <w:szCs w:val="18"/>
              </w:rPr>
              <w:t>25</w:t>
            </w:r>
          </w:p>
        </w:tc>
        <w:tc>
          <w:tcPr>
            <w:tcW w:w="1126" w:type="dxa"/>
          </w:tcPr>
          <w:p w:rsidR="00D2730E" w:rsidRDefault="00D2730E" w:rsidP="00A25CF2">
            <w:pPr>
              <w:ind w:right="-21"/>
              <w:jc w:val="both"/>
              <w:rPr>
                <w:color w:val="052635"/>
                <w:sz w:val="18"/>
                <w:szCs w:val="18"/>
              </w:rPr>
            </w:pPr>
            <w:r>
              <w:rPr>
                <w:color w:val="052635"/>
                <w:sz w:val="18"/>
                <w:szCs w:val="18"/>
              </w:rPr>
              <w:t>35</w:t>
            </w:r>
          </w:p>
        </w:tc>
      </w:tr>
      <w:tr w:rsidR="00D2730E" w:rsidRPr="007C1F32" w:rsidTr="00D2730E">
        <w:tc>
          <w:tcPr>
            <w:tcW w:w="2156" w:type="dxa"/>
          </w:tcPr>
          <w:p w:rsidR="00D2730E" w:rsidRPr="004C3062" w:rsidRDefault="00D2730E" w:rsidP="00A25CF2">
            <w:pPr>
              <w:ind w:right="-21"/>
              <w:jc w:val="both"/>
              <w:rPr>
                <w:color w:val="052635"/>
                <w:sz w:val="18"/>
                <w:szCs w:val="18"/>
              </w:rPr>
            </w:pPr>
            <w:r w:rsidRPr="004C3062">
              <w:rPr>
                <w:color w:val="052635"/>
                <w:sz w:val="18"/>
                <w:szCs w:val="18"/>
              </w:rPr>
              <w:t xml:space="preserve">Котельных </w:t>
            </w:r>
            <w:proofErr w:type="gramStart"/>
            <w:r w:rsidRPr="004C3062">
              <w:rPr>
                <w:color w:val="052635"/>
                <w:sz w:val="18"/>
                <w:szCs w:val="18"/>
              </w:rPr>
              <w:t>на</w:t>
            </w:r>
            <w:proofErr w:type="gramEnd"/>
            <w:r w:rsidRPr="004C3062">
              <w:rPr>
                <w:color w:val="052635"/>
                <w:sz w:val="18"/>
                <w:szCs w:val="18"/>
              </w:rPr>
              <w:t>:</w:t>
            </w:r>
          </w:p>
        </w:tc>
        <w:tc>
          <w:tcPr>
            <w:tcW w:w="1238" w:type="dxa"/>
          </w:tcPr>
          <w:p w:rsidR="00D2730E" w:rsidRPr="004C3062" w:rsidRDefault="00D2730E" w:rsidP="00A25CF2">
            <w:pPr>
              <w:ind w:right="-21"/>
              <w:jc w:val="both"/>
              <w:rPr>
                <w:color w:val="052635"/>
                <w:sz w:val="18"/>
                <w:szCs w:val="18"/>
              </w:rPr>
            </w:pPr>
          </w:p>
        </w:tc>
        <w:tc>
          <w:tcPr>
            <w:tcW w:w="964" w:type="dxa"/>
          </w:tcPr>
          <w:p w:rsidR="00D2730E" w:rsidRPr="004C3062" w:rsidRDefault="00D2730E" w:rsidP="00D3436B">
            <w:pPr>
              <w:ind w:right="-21"/>
              <w:jc w:val="both"/>
              <w:rPr>
                <w:color w:val="052635"/>
                <w:sz w:val="18"/>
                <w:szCs w:val="18"/>
              </w:rPr>
            </w:pPr>
          </w:p>
        </w:tc>
        <w:tc>
          <w:tcPr>
            <w:tcW w:w="906" w:type="dxa"/>
          </w:tcPr>
          <w:p w:rsidR="00D2730E" w:rsidRPr="004C3062" w:rsidRDefault="00D2730E" w:rsidP="00A25CF2">
            <w:pPr>
              <w:ind w:right="-21"/>
              <w:jc w:val="both"/>
              <w:rPr>
                <w:color w:val="052635"/>
                <w:sz w:val="18"/>
                <w:szCs w:val="18"/>
              </w:rPr>
            </w:pPr>
          </w:p>
        </w:tc>
        <w:tc>
          <w:tcPr>
            <w:tcW w:w="1122" w:type="dxa"/>
          </w:tcPr>
          <w:p w:rsidR="00D2730E" w:rsidRPr="004C3062" w:rsidRDefault="00D2730E" w:rsidP="00A25CF2">
            <w:pPr>
              <w:ind w:right="-21"/>
              <w:jc w:val="both"/>
              <w:rPr>
                <w:color w:val="052635"/>
                <w:sz w:val="18"/>
                <w:szCs w:val="18"/>
              </w:rPr>
            </w:pPr>
          </w:p>
        </w:tc>
        <w:tc>
          <w:tcPr>
            <w:tcW w:w="865" w:type="dxa"/>
          </w:tcPr>
          <w:p w:rsidR="00D2730E" w:rsidRPr="004C3062" w:rsidRDefault="00D2730E" w:rsidP="00A25CF2">
            <w:pPr>
              <w:ind w:right="-21"/>
              <w:jc w:val="both"/>
              <w:rPr>
                <w:color w:val="052635"/>
                <w:sz w:val="18"/>
                <w:szCs w:val="18"/>
              </w:rPr>
            </w:pPr>
          </w:p>
        </w:tc>
        <w:tc>
          <w:tcPr>
            <w:tcW w:w="1139" w:type="dxa"/>
          </w:tcPr>
          <w:p w:rsidR="00D2730E" w:rsidRPr="004C3062" w:rsidRDefault="00D2730E" w:rsidP="00A25CF2">
            <w:pPr>
              <w:ind w:right="-21"/>
              <w:jc w:val="both"/>
              <w:rPr>
                <w:color w:val="052635"/>
                <w:sz w:val="18"/>
                <w:szCs w:val="18"/>
              </w:rPr>
            </w:pPr>
          </w:p>
        </w:tc>
        <w:tc>
          <w:tcPr>
            <w:tcW w:w="974" w:type="dxa"/>
          </w:tcPr>
          <w:p w:rsidR="00D2730E" w:rsidRPr="004C3062" w:rsidRDefault="00D2730E" w:rsidP="00A25CF2">
            <w:pPr>
              <w:ind w:right="-21"/>
              <w:jc w:val="both"/>
              <w:rPr>
                <w:color w:val="052635"/>
                <w:sz w:val="18"/>
                <w:szCs w:val="18"/>
              </w:rPr>
            </w:pPr>
          </w:p>
        </w:tc>
        <w:tc>
          <w:tcPr>
            <w:tcW w:w="1126" w:type="dxa"/>
          </w:tcPr>
          <w:p w:rsidR="00D2730E" w:rsidRPr="004C3062" w:rsidRDefault="00D2730E" w:rsidP="00A25CF2">
            <w:pPr>
              <w:ind w:right="-21"/>
              <w:jc w:val="both"/>
              <w:rPr>
                <w:color w:val="052635"/>
                <w:sz w:val="18"/>
                <w:szCs w:val="18"/>
              </w:rPr>
            </w:pPr>
          </w:p>
        </w:tc>
      </w:tr>
      <w:tr w:rsidR="00D2730E" w:rsidRPr="007C1F32" w:rsidTr="00D2730E">
        <w:tc>
          <w:tcPr>
            <w:tcW w:w="2156" w:type="dxa"/>
          </w:tcPr>
          <w:p w:rsidR="00D2730E" w:rsidRPr="004C3062" w:rsidRDefault="00D2730E" w:rsidP="008F4C70">
            <w:pPr>
              <w:ind w:right="-21"/>
              <w:jc w:val="both"/>
              <w:rPr>
                <w:color w:val="052635"/>
                <w:sz w:val="18"/>
                <w:szCs w:val="18"/>
              </w:rPr>
            </w:pPr>
            <w:r w:rsidRPr="004C3062">
              <w:rPr>
                <w:color w:val="052635"/>
                <w:sz w:val="18"/>
                <w:szCs w:val="18"/>
              </w:rPr>
              <w:t xml:space="preserve">природном (попутном) </w:t>
            </w:r>
            <w:proofErr w:type="gramStart"/>
            <w:r w:rsidRPr="004C3062">
              <w:rPr>
                <w:color w:val="052635"/>
                <w:sz w:val="18"/>
                <w:szCs w:val="18"/>
              </w:rPr>
              <w:t>газе</w:t>
            </w:r>
            <w:proofErr w:type="gramEnd"/>
          </w:p>
        </w:tc>
        <w:tc>
          <w:tcPr>
            <w:tcW w:w="1238" w:type="dxa"/>
          </w:tcPr>
          <w:p w:rsidR="00D2730E" w:rsidRPr="004C3062" w:rsidRDefault="00D2730E" w:rsidP="00A25CF2">
            <w:pPr>
              <w:ind w:right="-21"/>
              <w:jc w:val="both"/>
              <w:rPr>
                <w:color w:val="052635"/>
                <w:sz w:val="18"/>
                <w:szCs w:val="18"/>
              </w:rPr>
            </w:pPr>
            <w:r w:rsidRPr="004C3062">
              <w:rPr>
                <w:color w:val="052635"/>
                <w:sz w:val="18"/>
                <w:szCs w:val="18"/>
              </w:rPr>
              <w:t>8</w:t>
            </w:r>
          </w:p>
        </w:tc>
        <w:tc>
          <w:tcPr>
            <w:tcW w:w="964" w:type="dxa"/>
          </w:tcPr>
          <w:p w:rsidR="00D2730E" w:rsidRPr="004C3062" w:rsidRDefault="00D2730E" w:rsidP="00D3436B">
            <w:pPr>
              <w:ind w:right="-21"/>
              <w:jc w:val="both"/>
              <w:rPr>
                <w:color w:val="052635"/>
                <w:sz w:val="18"/>
                <w:szCs w:val="18"/>
              </w:rPr>
            </w:pPr>
            <w:r w:rsidRPr="004C3062">
              <w:rPr>
                <w:color w:val="052635"/>
                <w:sz w:val="18"/>
                <w:szCs w:val="18"/>
              </w:rPr>
              <w:t>6</w:t>
            </w:r>
          </w:p>
        </w:tc>
        <w:tc>
          <w:tcPr>
            <w:tcW w:w="906" w:type="dxa"/>
          </w:tcPr>
          <w:p w:rsidR="00D2730E" w:rsidRPr="004C3062" w:rsidRDefault="00D2730E" w:rsidP="00A25CF2">
            <w:pPr>
              <w:ind w:right="-21"/>
              <w:jc w:val="both"/>
              <w:rPr>
                <w:color w:val="052635"/>
                <w:sz w:val="18"/>
                <w:szCs w:val="18"/>
              </w:rPr>
            </w:pPr>
            <w:r w:rsidRPr="004C3062">
              <w:rPr>
                <w:color w:val="052635"/>
                <w:sz w:val="18"/>
                <w:szCs w:val="18"/>
              </w:rPr>
              <w:t>1</w:t>
            </w:r>
          </w:p>
        </w:tc>
        <w:tc>
          <w:tcPr>
            <w:tcW w:w="1122" w:type="dxa"/>
          </w:tcPr>
          <w:p w:rsidR="00D2730E" w:rsidRPr="004C3062" w:rsidRDefault="00D2730E" w:rsidP="00A25CF2">
            <w:pPr>
              <w:ind w:right="-21"/>
              <w:jc w:val="both"/>
              <w:rPr>
                <w:color w:val="052635"/>
                <w:sz w:val="18"/>
                <w:szCs w:val="18"/>
              </w:rPr>
            </w:pPr>
            <w:r w:rsidRPr="004C3062">
              <w:rPr>
                <w:color w:val="052635"/>
                <w:sz w:val="18"/>
                <w:szCs w:val="18"/>
              </w:rPr>
              <w:t>1</w:t>
            </w:r>
          </w:p>
        </w:tc>
        <w:tc>
          <w:tcPr>
            <w:tcW w:w="865" w:type="dxa"/>
          </w:tcPr>
          <w:p w:rsidR="00D2730E" w:rsidRPr="004C3062" w:rsidRDefault="00D2730E" w:rsidP="00A25CF2">
            <w:pPr>
              <w:ind w:right="-21"/>
              <w:jc w:val="both"/>
              <w:rPr>
                <w:color w:val="052635"/>
                <w:sz w:val="18"/>
                <w:szCs w:val="18"/>
              </w:rPr>
            </w:pPr>
            <w:r w:rsidRPr="004C3062">
              <w:rPr>
                <w:color w:val="052635"/>
                <w:sz w:val="18"/>
                <w:szCs w:val="18"/>
              </w:rPr>
              <w:t>0</w:t>
            </w:r>
          </w:p>
        </w:tc>
        <w:tc>
          <w:tcPr>
            <w:tcW w:w="1139" w:type="dxa"/>
          </w:tcPr>
          <w:p w:rsidR="00D2730E" w:rsidRPr="004C3062" w:rsidRDefault="00D2730E" w:rsidP="00A25CF2">
            <w:pPr>
              <w:ind w:right="-21"/>
              <w:jc w:val="both"/>
              <w:rPr>
                <w:color w:val="052635"/>
                <w:sz w:val="18"/>
                <w:szCs w:val="18"/>
              </w:rPr>
            </w:pPr>
            <w:r w:rsidRPr="004C3062">
              <w:rPr>
                <w:color w:val="052635"/>
                <w:sz w:val="18"/>
                <w:szCs w:val="18"/>
              </w:rPr>
              <w:t>0</w:t>
            </w:r>
          </w:p>
        </w:tc>
        <w:tc>
          <w:tcPr>
            <w:tcW w:w="974" w:type="dxa"/>
          </w:tcPr>
          <w:p w:rsidR="00D2730E" w:rsidRPr="004C3062" w:rsidRDefault="00D2730E" w:rsidP="00A25CF2">
            <w:pPr>
              <w:ind w:right="-21"/>
              <w:jc w:val="both"/>
              <w:rPr>
                <w:color w:val="052635"/>
                <w:sz w:val="18"/>
                <w:szCs w:val="18"/>
              </w:rPr>
            </w:pPr>
            <w:r w:rsidRPr="004C3062">
              <w:rPr>
                <w:color w:val="052635"/>
                <w:sz w:val="18"/>
                <w:szCs w:val="18"/>
              </w:rPr>
              <w:t>0</w:t>
            </w:r>
          </w:p>
        </w:tc>
        <w:tc>
          <w:tcPr>
            <w:tcW w:w="1126" w:type="dxa"/>
          </w:tcPr>
          <w:p w:rsidR="00D2730E" w:rsidRPr="004C3062" w:rsidRDefault="00D2730E" w:rsidP="00A25CF2">
            <w:pPr>
              <w:ind w:right="-21"/>
              <w:jc w:val="both"/>
              <w:rPr>
                <w:color w:val="052635"/>
                <w:sz w:val="18"/>
                <w:szCs w:val="18"/>
              </w:rPr>
            </w:pPr>
            <w:r>
              <w:rPr>
                <w:color w:val="052635"/>
                <w:sz w:val="18"/>
                <w:szCs w:val="18"/>
              </w:rPr>
              <w:t>2</w:t>
            </w:r>
          </w:p>
        </w:tc>
      </w:tr>
      <w:tr w:rsidR="00D2730E" w:rsidRPr="007C1F32" w:rsidTr="00D2730E">
        <w:tc>
          <w:tcPr>
            <w:tcW w:w="2156" w:type="dxa"/>
          </w:tcPr>
          <w:p w:rsidR="00D2730E" w:rsidRPr="004C3062" w:rsidRDefault="00D2730E" w:rsidP="008F4C70">
            <w:pPr>
              <w:ind w:right="-21"/>
              <w:jc w:val="both"/>
              <w:rPr>
                <w:color w:val="052635"/>
                <w:sz w:val="18"/>
                <w:szCs w:val="18"/>
              </w:rPr>
            </w:pPr>
            <w:r w:rsidRPr="004C3062">
              <w:rPr>
                <w:color w:val="052635"/>
                <w:sz w:val="18"/>
                <w:szCs w:val="18"/>
              </w:rPr>
              <w:t xml:space="preserve">Котлы наружного размещения </w:t>
            </w:r>
            <w:proofErr w:type="gramStart"/>
            <w:r w:rsidRPr="004C3062">
              <w:rPr>
                <w:color w:val="052635"/>
                <w:sz w:val="18"/>
                <w:szCs w:val="18"/>
              </w:rPr>
              <w:t>на</w:t>
            </w:r>
            <w:proofErr w:type="gramEnd"/>
            <w:r w:rsidRPr="004C3062">
              <w:rPr>
                <w:color w:val="052635"/>
                <w:sz w:val="18"/>
                <w:szCs w:val="18"/>
              </w:rPr>
              <w:t>:</w:t>
            </w:r>
          </w:p>
        </w:tc>
        <w:tc>
          <w:tcPr>
            <w:tcW w:w="1238" w:type="dxa"/>
          </w:tcPr>
          <w:p w:rsidR="00D2730E" w:rsidRPr="004C3062" w:rsidRDefault="00D2730E" w:rsidP="00A25CF2">
            <w:pPr>
              <w:ind w:right="-21"/>
              <w:jc w:val="both"/>
              <w:rPr>
                <w:color w:val="052635"/>
                <w:sz w:val="18"/>
                <w:szCs w:val="18"/>
              </w:rPr>
            </w:pPr>
          </w:p>
        </w:tc>
        <w:tc>
          <w:tcPr>
            <w:tcW w:w="964" w:type="dxa"/>
          </w:tcPr>
          <w:p w:rsidR="00D2730E" w:rsidRPr="004C3062" w:rsidRDefault="00D2730E" w:rsidP="00D3436B">
            <w:pPr>
              <w:ind w:right="-21"/>
              <w:jc w:val="both"/>
              <w:rPr>
                <w:color w:val="052635"/>
                <w:sz w:val="18"/>
                <w:szCs w:val="18"/>
              </w:rPr>
            </w:pPr>
          </w:p>
        </w:tc>
        <w:tc>
          <w:tcPr>
            <w:tcW w:w="906" w:type="dxa"/>
          </w:tcPr>
          <w:p w:rsidR="00D2730E" w:rsidRPr="004C3062" w:rsidRDefault="00D2730E" w:rsidP="00A25CF2">
            <w:pPr>
              <w:ind w:right="-21"/>
              <w:jc w:val="both"/>
              <w:rPr>
                <w:color w:val="052635"/>
                <w:sz w:val="18"/>
                <w:szCs w:val="18"/>
              </w:rPr>
            </w:pPr>
          </w:p>
        </w:tc>
        <w:tc>
          <w:tcPr>
            <w:tcW w:w="1122" w:type="dxa"/>
          </w:tcPr>
          <w:p w:rsidR="00D2730E" w:rsidRPr="004C3062" w:rsidRDefault="00D2730E" w:rsidP="00A25CF2">
            <w:pPr>
              <w:ind w:right="-21"/>
              <w:jc w:val="both"/>
              <w:rPr>
                <w:color w:val="052635"/>
                <w:sz w:val="18"/>
                <w:szCs w:val="18"/>
              </w:rPr>
            </w:pPr>
          </w:p>
        </w:tc>
        <w:tc>
          <w:tcPr>
            <w:tcW w:w="865" w:type="dxa"/>
          </w:tcPr>
          <w:p w:rsidR="00D2730E" w:rsidRPr="004C3062" w:rsidRDefault="00D2730E" w:rsidP="00A25CF2">
            <w:pPr>
              <w:ind w:right="-21"/>
              <w:jc w:val="both"/>
              <w:rPr>
                <w:color w:val="052635"/>
                <w:sz w:val="18"/>
                <w:szCs w:val="18"/>
              </w:rPr>
            </w:pPr>
          </w:p>
        </w:tc>
        <w:tc>
          <w:tcPr>
            <w:tcW w:w="1139" w:type="dxa"/>
          </w:tcPr>
          <w:p w:rsidR="00D2730E" w:rsidRPr="004C3062" w:rsidRDefault="00D2730E" w:rsidP="00A25CF2">
            <w:pPr>
              <w:ind w:right="-21"/>
              <w:jc w:val="both"/>
              <w:rPr>
                <w:color w:val="052635"/>
                <w:sz w:val="18"/>
                <w:szCs w:val="18"/>
              </w:rPr>
            </w:pPr>
          </w:p>
        </w:tc>
        <w:tc>
          <w:tcPr>
            <w:tcW w:w="974" w:type="dxa"/>
          </w:tcPr>
          <w:p w:rsidR="00D2730E" w:rsidRPr="004C3062" w:rsidRDefault="00D2730E" w:rsidP="00A25CF2">
            <w:pPr>
              <w:ind w:right="-21"/>
              <w:jc w:val="both"/>
              <w:rPr>
                <w:color w:val="052635"/>
                <w:sz w:val="18"/>
                <w:szCs w:val="18"/>
              </w:rPr>
            </w:pPr>
          </w:p>
        </w:tc>
        <w:tc>
          <w:tcPr>
            <w:tcW w:w="1126" w:type="dxa"/>
          </w:tcPr>
          <w:p w:rsidR="00D2730E" w:rsidRPr="004C3062" w:rsidRDefault="00D2730E" w:rsidP="00A25CF2">
            <w:pPr>
              <w:ind w:right="-21"/>
              <w:jc w:val="both"/>
              <w:rPr>
                <w:color w:val="052635"/>
                <w:sz w:val="18"/>
                <w:szCs w:val="18"/>
              </w:rPr>
            </w:pPr>
          </w:p>
        </w:tc>
      </w:tr>
      <w:tr w:rsidR="00D2730E" w:rsidRPr="007C1F32" w:rsidTr="00D2730E">
        <w:tc>
          <w:tcPr>
            <w:tcW w:w="2156" w:type="dxa"/>
          </w:tcPr>
          <w:p w:rsidR="00D2730E" w:rsidRPr="004C3062" w:rsidRDefault="00D2730E" w:rsidP="00B43E09">
            <w:pPr>
              <w:ind w:right="-21"/>
              <w:jc w:val="both"/>
              <w:rPr>
                <w:color w:val="052635"/>
                <w:sz w:val="18"/>
                <w:szCs w:val="18"/>
              </w:rPr>
            </w:pPr>
            <w:r w:rsidRPr="004C3062">
              <w:rPr>
                <w:color w:val="052635"/>
                <w:sz w:val="18"/>
                <w:szCs w:val="18"/>
              </w:rPr>
              <w:t xml:space="preserve">природном (попутном) </w:t>
            </w:r>
            <w:proofErr w:type="gramStart"/>
            <w:r w:rsidRPr="004C3062">
              <w:rPr>
                <w:color w:val="052635"/>
                <w:sz w:val="18"/>
                <w:szCs w:val="18"/>
              </w:rPr>
              <w:t>газе</w:t>
            </w:r>
            <w:proofErr w:type="gramEnd"/>
          </w:p>
        </w:tc>
        <w:tc>
          <w:tcPr>
            <w:tcW w:w="1238" w:type="dxa"/>
          </w:tcPr>
          <w:p w:rsidR="00D2730E" w:rsidRPr="004C3062" w:rsidRDefault="00D2730E" w:rsidP="00A25CF2">
            <w:pPr>
              <w:ind w:right="-21"/>
              <w:jc w:val="both"/>
              <w:rPr>
                <w:color w:val="052635"/>
                <w:sz w:val="18"/>
                <w:szCs w:val="18"/>
              </w:rPr>
            </w:pPr>
            <w:r w:rsidRPr="004C3062">
              <w:rPr>
                <w:color w:val="052635"/>
                <w:sz w:val="18"/>
                <w:szCs w:val="18"/>
              </w:rPr>
              <w:t>4</w:t>
            </w:r>
          </w:p>
        </w:tc>
        <w:tc>
          <w:tcPr>
            <w:tcW w:w="964" w:type="dxa"/>
          </w:tcPr>
          <w:p w:rsidR="00D2730E" w:rsidRPr="004C3062" w:rsidRDefault="00D2730E" w:rsidP="00D3436B">
            <w:pPr>
              <w:ind w:right="-21"/>
              <w:jc w:val="both"/>
              <w:rPr>
                <w:color w:val="052635"/>
                <w:sz w:val="18"/>
                <w:szCs w:val="18"/>
              </w:rPr>
            </w:pPr>
            <w:r w:rsidRPr="004C3062">
              <w:rPr>
                <w:color w:val="052635"/>
                <w:sz w:val="18"/>
                <w:szCs w:val="18"/>
              </w:rPr>
              <w:t>0</w:t>
            </w:r>
          </w:p>
        </w:tc>
        <w:tc>
          <w:tcPr>
            <w:tcW w:w="906" w:type="dxa"/>
          </w:tcPr>
          <w:p w:rsidR="00D2730E" w:rsidRPr="004C3062" w:rsidRDefault="00D2730E" w:rsidP="00A25CF2">
            <w:pPr>
              <w:ind w:right="-21"/>
              <w:jc w:val="both"/>
              <w:rPr>
                <w:color w:val="052635"/>
                <w:sz w:val="18"/>
                <w:szCs w:val="18"/>
              </w:rPr>
            </w:pPr>
            <w:r w:rsidRPr="004C3062">
              <w:rPr>
                <w:color w:val="052635"/>
                <w:sz w:val="18"/>
                <w:szCs w:val="18"/>
              </w:rPr>
              <w:t>0</w:t>
            </w:r>
          </w:p>
        </w:tc>
        <w:tc>
          <w:tcPr>
            <w:tcW w:w="1122" w:type="dxa"/>
          </w:tcPr>
          <w:p w:rsidR="00D2730E" w:rsidRPr="004C3062" w:rsidRDefault="00D2730E" w:rsidP="00A25CF2">
            <w:pPr>
              <w:ind w:right="-21"/>
              <w:jc w:val="both"/>
              <w:rPr>
                <w:color w:val="052635"/>
                <w:sz w:val="18"/>
                <w:szCs w:val="18"/>
              </w:rPr>
            </w:pPr>
            <w:r w:rsidRPr="004C3062">
              <w:rPr>
                <w:color w:val="052635"/>
                <w:sz w:val="18"/>
                <w:szCs w:val="18"/>
              </w:rPr>
              <w:t>1</w:t>
            </w:r>
          </w:p>
        </w:tc>
        <w:tc>
          <w:tcPr>
            <w:tcW w:w="865" w:type="dxa"/>
          </w:tcPr>
          <w:p w:rsidR="00D2730E" w:rsidRPr="004C3062" w:rsidRDefault="00D2730E" w:rsidP="00A25CF2">
            <w:pPr>
              <w:ind w:right="-21"/>
              <w:jc w:val="both"/>
              <w:rPr>
                <w:color w:val="052635"/>
                <w:sz w:val="18"/>
                <w:szCs w:val="18"/>
              </w:rPr>
            </w:pPr>
            <w:r w:rsidRPr="004C3062">
              <w:rPr>
                <w:color w:val="052635"/>
                <w:sz w:val="18"/>
                <w:szCs w:val="18"/>
              </w:rPr>
              <w:t>1</w:t>
            </w:r>
          </w:p>
        </w:tc>
        <w:tc>
          <w:tcPr>
            <w:tcW w:w="1139" w:type="dxa"/>
          </w:tcPr>
          <w:p w:rsidR="00D2730E" w:rsidRPr="004C3062" w:rsidRDefault="00D2730E" w:rsidP="00A25CF2">
            <w:pPr>
              <w:ind w:right="-21"/>
              <w:jc w:val="both"/>
              <w:rPr>
                <w:color w:val="052635"/>
                <w:sz w:val="18"/>
                <w:szCs w:val="18"/>
              </w:rPr>
            </w:pPr>
            <w:r w:rsidRPr="004C3062">
              <w:rPr>
                <w:color w:val="052635"/>
                <w:sz w:val="18"/>
                <w:szCs w:val="18"/>
              </w:rPr>
              <w:t>1</w:t>
            </w:r>
          </w:p>
        </w:tc>
        <w:tc>
          <w:tcPr>
            <w:tcW w:w="974" w:type="dxa"/>
          </w:tcPr>
          <w:p w:rsidR="00D2730E" w:rsidRPr="004C3062" w:rsidRDefault="00D2730E" w:rsidP="00A25CF2">
            <w:pPr>
              <w:ind w:right="-21"/>
              <w:jc w:val="both"/>
              <w:rPr>
                <w:color w:val="052635"/>
                <w:sz w:val="18"/>
                <w:szCs w:val="18"/>
              </w:rPr>
            </w:pPr>
            <w:r w:rsidRPr="004C3062">
              <w:rPr>
                <w:color w:val="052635"/>
                <w:sz w:val="18"/>
                <w:szCs w:val="18"/>
              </w:rPr>
              <w:t>1</w:t>
            </w:r>
          </w:p>
        </w:tc>
        <w:tc>
          <w:tcPr>
            <w:tcW w:w="1126" w:type="dxa"/>
          </w:tcPr>
          <w:p w:rsidR="00D2730E" w:rsidRPr="004C3062" w:rsidRDefault="00D2730E" w:rsidP="00A25CF2">
            <w:pPr>
              <w:ind w:right="-21"/>
              <w:jc w:val="both"/>
              <w:rPr>
                <w:color w:val="052635"/>
                <w:sz w:val="18"/>
                <w:szCs w:val="18"/>
              </w:rPr>
            </w:pPr>
            <w:r>
              <w:rPr>
                <w:color w:val="052635"/>
                <w:sz w:val="18"/>
                <w:szCs w:val="18"/>
              </w:rPr>
              <w:t>2</w:t>
            </w:r>
          </w:p>
        </w:tc>
      </w:tr>
      <w:tr w:rsidR="00D2730E" w:rsidRPr="007C1F32" w:rsidTr="00D2730E">
        <w:tc>
          <w:tcPr>
            <w:tcW w:w="2156" w:type="dxa"/>
          </w:tcPr>
          <w:p w:rsidR="00D2730E" w:rsidRPr="004C3062" w:rsidRDefault="00D2730E" w:rsidP="00B43E09">
            <w:pPr>
              <w:ind w:right="-21"/>
              <w:jc w:val="both"/>
              <w:rPr>
                <w:color w:val="052635"/>
                <w:sz w:val="18"/>
                <w:szCs w:val="18"/>
              </w:rPr>
            </w:pPr>
            <w:r w:rsidRPr="004C3062">
              <w:rPr>
                <w:color w:val="052635"/>
                <w:sz w:val="18"/>
                <w:szCs w:val="18"/>
              </w:rPr>
              <w:t xml:space="preserve">Котлы электрические </w:t>
            </w:r>
          </w:p>
        </w:tc>
        <w:tc>
          <w:tcPr>
            <w:tcW w:w="1238" w:type="dxa"/>
          </w:tcPr>
          <w:p w:rsidR="00D2730E" w:rsidRPr="004C3062" w:rsidRDefault="00D2730E" w:rsidP="00A25CF2">
            <w:pPr>
              <w:ind w:right="-21"/>
              <w:jc w:val="both"/>
              <w:rPr>
                <w:color w:val="052635"/>
                <w:sz w:val="18"/>
                <w:szCs w:val="18"/>
              </w:rPr>
            </w:pPr>
            <w:r w:rsidRPr="004C3062">
              <w:rPr>
                <w:color w:val="052635"/>
                <w:sz w:val="18"/>
                <w:szCs w:val="18"/>
              </w:rPr>
              <w:t>3</w:t>
            </w:r>
          </w:p>
        </w:tc>
        <w:tc>
          <w:tcPr>
            <w:tcW w:w="964" w:type="dxa"/>
          </w:tcPr>
          <w:p w:rsidR="00D2730E" w:rsidRPr="004C3062" w:rsidRDefault="00D2730E" w:rsidP="00D3436B">
            <w:pPr>
              <w:ind w:right="-21"/>
              <w:jc w:val="both"/>
              <w:rPr>
                <w:color w:val="052635"/>
                <w:sz w:val="18"/>
                <w:szCs w:val="18"/>
              </w:rPr>
            </w:pPr>
            <w:r w:rsidRPr="004C3062">
              <w:rPr>
                <w:color w:val="052635"/>
                <w:sz w:val="18"/>
                <w:szCs w:val="18"/>
              </w:rPr>
              <w:t>0</w:t>
            </w:r>
          </w:p>
        </w:tc>
        <w:tc>
          <w:tcPr>
            <w:tcW w:w="906" w:type="dxa"/>
          </w:tcPr>
          <w:p w:rsidR="00D2730E" w:rsidRPr="004C3062" w:rsidRDefault="00D2730E" w:rsidP="00A25CF2">
            <w:pPr>
              <w:ind w:right="-21"/>
              <w:jc w:val="both"/>
              <w:rPr>
                <w:color w:val="052635"/>
                <w:sz w:val="18"/>
                <w:szCs w:val="18"/>
              </w:rPr>
            </w:pPr>
            <w:r w:rsidRPr="004C3062">
              <w:rPr>
                <w:color w:val="052635"/>
                <w:sz w:val="18"/>
                <w:szCs w:val="18"/>
              </w:rPr>
              <w:t>0</w:t>
            </w:r>
          </w:p>
        </w:tc>
        <w:tc>
          <w:tcPr>
            <w:tcW w:w="1122" w:type="dxa"/>
          </w:tcPr>
          <w:p w:rsidR="00D2730E" w:rsidRPr="004C3062" w:rsidRDefault="00D2730E" w:rsidP="00A25CF2">
            <w:pPr>
              <w:ind w:right="-21"/>
              <w:jc w:val="both"/>
              <w:rPr>
                <w:color w:val="052635"/>
                <w:sz w:val="18"/>
                <w:szCs w:val="18"/>
              </w:rPr>
            </w:pPr>
            <w:r w:rsidRPr="004C3062">
              <w:rPr>
                <w:color w:val="052635"/>
                <w:sz w:val="18"/>
                <w:szCs w:val="18"/>
              </w:rPr>
              <w:t>0</w:t>
            </w:r>
          </w:p>
        </w:tc>
        <w:tc>
          <w:tcPr>
            <w:tcW w:w="865" w:type="dxa"/>
          </w:tcPr>
          <w:p w:rsidR="00D2730E" w:rsidRPr="004C3062" w:rsidRDefault="00D2730E" w:rsidP="00A25CF2">
            <w:pPr>
              <w:ind w:right="-21"/>
              <w:jc w:val="both"/>
              <w:rPr>
                <w:color w:val="052635"/>
                <w:sz w:val="18"/>
                <w:szCs w:val="18"/>
              </w:rPr>
            </w:pPr>
            <w:r w:rsidRPr="004C3062">
              <w:rPr>
                <w:color w:val="052635"/>
                <w:sz w:val="18"/>
                <w:szCs w:val="18"/>
              </w:rPr>
              <w:t>1</w:t>
            </w:r>
          </w:p>
        </w:tc>
        <w:tc>
          <w:tcPr>
            <w:tcW w:w="1139" w:type="dxa"/>
          </w:tcPr>
          <w:p w:rsidR="00D2730E" w:rsidRPr="004C3062" w:rsidRDefault="00D2730E" w:rsidP="00A25CF2">
            <w:pPr>
              <w:ind w:right="-21"/>
              <w:jc w:val="both"/>
              <w:rPr>
                <w:color w:val="052635"/>
                <w:sz w:val="18"/>
                <w:szCs w:val="18"/>
              </w:rPr>
            </w:pPr>
            <w:r w:rsidRPr="004C3062">
              <w:rPr>
                <w:color w:val="052635"/>
                <w:sz w:val="18"/>
                <w:szCs w:val="18"/>
              </w:rPr>
              <w:t>1</w:t>
            </w:r>
          </w:p>
        </w:tc>
        <w:tc>
          <w:tcPr>
            <w:tcW w:w="974" w:type="dxa"/>
          </w:tcPr>
          <w:p w:rsidR="00D2730E" w:rsidRPr="004C3062" w:rsidRDefault="00D2730E" w:rsidP="00A25CF2">
            <w:pPr>
              <w:ind w:right="-21"/>
              <w:jc w:val="both"/>
              <w:rPr>
                <w:color w:val="052635"/>
                <w:sz w:val="18"/>
                <w:szCs w:val="18"/>
              </w:rPr>
            </w:pPr>
            <w:r w:rsidRPr="004C3062">
              <w:rPr>
                <w:color w:val="052635"/>
                <w:sz w:val="18"/>
                <w:szCs w:val="18"/>
              </w:rPr>
              <w:t>1</w:t>
            </w:r>
          </w:p>
        </w:tc>
        <w:tc>
          <w:tcPr>
            <w:tcW w:w="1126" w:type="dxa"/>
          </w:tcPr>
          <w:p w:rsidR="00D2730E" w:rsidRPr="004C3062" w:rsidRDefault="00D2730E" w:rsidP="00A25CF2">
            <w:pPr>
              <w:ind w:right="-21"/>
              <w:jc w:val="both"/>
              <w:rPr>
                <w:color w:val="052635"/>
                <w:sz w:val="18"/>
                <w:szCs w:val="18"/>
              </w:rPr>
            </w:pPr>
            <w:r>
              <w:rPr>
                <w:color w:val="052635"/>
                <w:sz w:val="18"/>
                <w:szCs w:val="18"/>
              </w:rPr>
              <w:t>3</w:t>
            </w:r>
          </w:p>
        </w:tc>
      </w:tr>
      <w:tr w:rsidR="00D2730E" w:rsidRPr="007C1F32" w:rsidTr="00D2730E">
        <w:tc>
          <w:tcPr>
            <w:tcW w:w="2156" w:type="dxa"/>
          </w:tcPr>
          <w:p w:rsidR="00D2730E" w:rsidRPr="004C3062" w:rsidRDefault="00D2730E" w:rsidP="00643267">
            <w:pPr>
              <w:ind w:right="-21"/>
              <w:rPr>
                <w:color w:val="052635"/>
                <w:sz w:val="18"/>
                <w:szCs w:val="18"/>
              </w:rPr>
            </w:pPr>
            <w:r w:rsidRPr="004C3062">
              <w:rPr>
                <w:color w:val="052635"/>
                <w:sz w:val="18"/>
                <w:szCs w:val="18"/>
              </w:rPr>
              <w:t>Суммарная мощность источников теплоснабжения, всего Гкал/час в том числе:</w:t>
            </w:r>
          </w:p>
        </w:tc>
        <w:tc>
          <w:tcPr>
            <w:tcW w:w="1238" w:type="dxa"/>
          </w:tcPr>
          <w:p w:rsidR="00D2730E" w:rsidRPr="004C3062" w:rsidRDefault="00922122" w:rsidP="00A25CF2">
            <w:pPr>
              <w:ind w:right="-21"/>
              <w:jc w:val="both"/>
              <w:rPr>
                <w:color w:val="052635"/>
                <w:sz w:val="18"/>
                <w:szCs w:val="18"/>
              </w:rPr>
            </w:pPr>
            <w:r>
              <w:rPr>
                <w:sz w:val="16"/>
                <w:szCs w:val="16"/>
              </w:rPr>
              <w:fldChar w:fldCharType="begin"/>
            </w:r>
            <w:r w:rsidR="00D2730E">
              <w:rPr>
                <w:sz w:val="16"/>
                <w:szCs w:val="16"/>
              </w:rPr>
              <w:instrText xml:space="preserve"> =SUM(ABOVE) </w:instrText>
            </w:r>
            <w:r>
              <w:rPr>
                <w:sz w:val="16"/>
                <w:szCs w:val="16"/>
              </w:rPr>
              <w:fldChar w:fldCharType="separate"/>
            </w:r>
            <w:r w:rsidR="00D2730E">
              <w:rPr>
                <w:noProof/>
                <w:sz w:val="16"/>
                <w:szCs w:val="16"/>
              </w:rPr>
              <w:t>1,5391</w:t>
            </w:r>
            <w:r>
              <w:rPr>
                <w:sz w:val="16"/>
                <w:szCs w:val="16"/>
              </w:rPr>
              <w:fldChar w:fldCharType="end"/>
            </w:r>
          </w:p>
        </w:tc>
        <w:tc>
          <w:tcPr>
            <w:tcW w:w="964" w:type="dxa"/>
          </w:tcPr>
          <w:p w:rsidR="00D2730E" w:rsidRPr="004C3062" w:rsidRDefault="00D2730E" w:rsidP="00A25CF2">
            <w:pPr>
              <w:ind w:right="-21"/>
              <w:jc w:val="both"/>
              <w:rPr>
                <w:color w:val="052635"/>
                <w:sz w:val="18"/>
                <w:szCs w:val="18"/>
              </w:rPr>
            </w:pPr>
            <w:r>
              <w:rPr>
                <w:color w:val="052635"/>
                <w:sz w:val="18"/>
                <w:szCs w:val="18"/>
              </w:rPr>
              <w:t>0,697</w:t>
            </w:r>
          </w:p>
        </w:tc>
        <w:tc>
          <w:tcPr>
            <w:tcW w:w="906" w:type="dxa"/>
          </w:tcPr>
          <w:p w:rsidR="00D2730E" w:rsidRPr="004C3062" w:rsidRDefault="00D2730E" w:rsidP="00A25CF2">
            <w:pPr>
              <w:ind w:right="-21"/>
              <w:jc w:val="both"/>
              <w:rPr>
                <w:color w:val="052635"/>
                <w:sz w:val="18"/>
                <w:szCs w:val="18"/>
              </w:rPr>
            </w:pPr>
            <w:r>
              <w:rPr>
                <w:color w:val="052635"/>
                <w:sz w:val="18"/>
                <w:szCs w:val="18"/>
              </w:rPr>
              <w:t>0,39</w:t>
            </w:r>
          </w:p>
        </w:tc>
        <w:tc>
          <w:tcPr>
            <w:tcW w:w="1122" w:type="dxa"/>
          </w:tcPr>
          <w:p w:rsidR="00D2730E" w:rsidRPr="004C3062" w:rsidRDefault="00D2730E" w:rsidP="00A25CF2">
            <w:pPr>
              <w:ind w:right="-21"/>
              <w:jc w:val="both"/>
              <w:rPr>
                <w:color w:val="052635"/>
                <w:sz w:val="18"/>
                <w:szCs w:val="18"/>
              </w:rPr>
            </w:pPr>
            <w:r>
              <w:rPr>
                <w:color w:val="052635"/>
                <w:sz w:val="18"/>
                <w:szCs w:val="18"/>
              </w:rPr>
              <w:t>0,303</w:t>
            </w:r>
          </w:p>
        </w:tc>
        <w:tc>
          <w:tcPr>
            <w:tcW w:w="865" w:type="dxa"/>
          </w:tcPr>
          <w:p w:rsidR="00D2730E" w:rsidRPr="004C3062" w:rsidRDefault="00D2730E" w:rsidP="00A25CF2">
            <w:pPr>
              <w:ind w:right="-21"/>
              <w:jc w:val="both"/>
              <w:rPr>
                <w:color w:val="052635"/>
                <w:sz w:val="18"/>
                <w:szCs w:val="18"/>
              </w:rPr>
            </w:pPr>
            <w:r>
              <w:rPr>
                <w:color w:val="052635"/>
                <w:sz w:val="18"/>
                <w:szCs w:val="18"/>
              </w:rPr>
              <w:t>0,0283</w:t>
            </w:r>
          </w:p>
        </w:tc>
        <w:tc>
          <w:tcPr>
            <w:tcW w:w="1139" w:type="dxa"/>
          </w:tcPr>
          <w:p w:rsidR="00D2730E" w:rsidRPr="004C3062" w:rsidRDefault="00D2730E" w:rsidP="00A25CF2">
            <w:pPr>
              <w:ind w:right="-21"/>
              <w:jc w:val="both"/>
              <w:rPr>
                <w:color w:val="052635"/>
                <w:sz w:val="18"/>
                <w:szCs w:val="18"/>
              </w:rPr>
            </w:pPr>
            <w:r>
              <w:rPr>
                <w:color w:val="052635"/>
                <w:sz w:val="18"/>
                <w:szCs w:val="18"/>
              </w:rPr>
              <w:t>0,052</w:t>
            </w:r>
          </w:p>
        </w:tc>
        <w:tc>
          <w:tcPr>
            <w:tcW w:w="974" w:type="dxa"/>
          </w:tcPr>
          <w:p w:rsidR="00D2730E" w:rsidRPr="004C3062" w:rsidRDefault="00D2730E" w:rsidP="00A25CF2">
            <w:pPr>
              <w:ind w:right="-21"/>
              <w:jc w:val="both"/>
              <w:rPr>
                <w:color w:val="052635"/>
                <w:sz w:val="18"/>
                <w:szCs w:val="18"/>
              </w:rPr>
            </w:pPr>
            <w:r>
              <w:rPr>
                <w:color w:val="052635"/>
                <w:sz w:val="18"/>
                <w:szCs w:val="18"/>
              </w:rPr>
              <w:t>0,0688</w:t>
            </w:r>
          </w:p>
          <w:p w:rsidR="00D2730E" w:rsidRPr="004C3062" w:rsidRDefault="00D2730E" w:rsidP="00A25CF2">
            <w:pPr>
              <w:ind w:right="-21"/>
              <w:jc w:val="both"/>
              <w:rPr>
                <w:color w:val="052635"/>
                <w:sz w:val="18"/>
                <w:szCs w:val="18"/>
              </w:rPr>
            </w:pPr>
          </w:p>
        </w:tc>
        <w:tc>
          <w:tcPr>
            <w:tcW w:w="1126" w:type="dxa"/>
          </w:tcPr>
          <w:p w:rsidR="00D2730E" w:rsidRDefault="00D2730E" w:rsidP="00A25CF2">
            <w:pPr>
              <w:ind w:right="-21"/>
              <w:jc w:val="both"/>
              <w:rPr>
                <w:color w:val="052635"/>
                <w:sz w:val="18"/>
                <w:szCs w:val="18"/>
              </w:rPr>
            </w:pPr>
          </w:p>
        </w:tc>
      </w:tr>
      <w:tr w:rsidR="00D2730E" w:rsidRPr="007C1F32" w:rsidTr="00D2730E">
        <w:tc>
          <w:tcPr>
            <w:tcW w:w="2156" w:type="dxa"/>
          </w:tcPr>
          <w:p w:rsidR="00D2730E" w:rsidRPr="004C3062" w:rsidRDefault="00D2730E" w:rsidP="00A25CF2">
            <w:pPr>
              <w:ind w:right="-21"/>
              <w:jc w:val="both"/>
              <w:rPr>
                <w:color w:val="052635"/>
                <w:sz w:val="18"/>
                <w:szCs w:val="18"/>
              </w:rPr>
            </w:pPr>
            <w:r w:rsidRPr="004C3062">
              <w:rPr>
                <w:color w:val="052635"/>
                <w:sz w:val="18"/>
                <w:szCs w:val="18"/>
              </w:rPr>
              <w:t>Котельных</w:t>
            </w:r>
          </w:p>
        </w:tc>
        <w:tc>
          <w:tcPr>
            <w:tcW w:w="1238" w:type="dxa"/>
          </w:tcPr>
          <w:p w:rsidR="00D2730E" w:rsidRDefault="00D2730E" w:rsidP="00A25CF2">
            <w:pPr>
              <w:ind w:right="-21"/>
              <w:jc w:val="both"/>
              <w:rPr>
                <w:color w:val="052635"/>
                <w:sz w:val="18"/>
                <w:szCs w:val="18"/>
              </w:rPr>
            </w:pPr>
            <w:r>
              <w:rPr>
                <w:color w:val="052635"/>
                <w:sz w:val="18"/>
                <w:szCs w:val="18"/>
              </w:rPr>
              <w:t>0,076</w:t>
            </w:r>
          </w:p>
          <w:p w:rsidR="00D2730E" w:rsidRDefault="00D2730E" w:rsidP="00A25CF2">
            <w:pPr>
              <w:ind w:right="-21"/>
              <w:jc w:val="both"/>
              <w:rPr>
                <w:color w:val="052635"/>
                <w:sz w:val="18"/>
                <w:szCs w:val="18"/>
              </w:rPr>
            </w:pPr>
            <w:r>
              <w:rPr>
                <w:color w:val="052635"/>
                <w:sz w:val="18"/>
                <w:szCs w:val="18"/>
              </w:rPr>
              <w:t>0,172</w:t>
            </w:r>
          </w:p>
          <w:p w:rsidR="00D2730E" w:rsidRDefault="00D2730E" w:rsidP="00A25CF2">
            <w:pPr>
              <w:ind w:right="-21"/>
              <w:jc w:val="both"/>
              <w:rPr>
                <w:color w:val="052635"/>
                <w:sz w:val="18"/>
                <w:szCs w:val="18"/>
              </w:rPr>
            </w:pPr>
            <w:r>
              <w:rPr>
                <w:color w:val="052635"/>
                <w:sz w:val="18"/>
                <w:szCs w:val="18"/>
              </w:rPr>
              <w:t>0,053</w:t>
            </w:r>
          </w:p>
          <w:p w:rsidR="00D2730E" w:rsidRDefault="00D2730E" w:rsidP="00A25CF2">
            <w:pPr>
              <w:ind w:right="-21"/>
              <w:jc w:val="both"/>
              <w:rPr>
                <w:color w:val="052635"/>
                <w:sz w:val="18"/>
                <w:szCs w:val="18"/>
              </w:rPr>
            </w:pPr>
            <w:r>
              <w:rPr>
                <w:color w:val="052635"/>
                <w:sz w:val="18"/>
                <w:szCs w:val="18"/>
              </w:rPr>
              <w:t>0,052</w:t>
            </w:r>
          </w:p>
          <w:p w:rsidR="00D2730E" w:rsidRDefault="00D2730E" w:rsidP="00A25CF2">
            <w:pPr>
              <w:ind w:right="-21"/>
              <w:jc w:val="both"/>
              <w:rPr>
                <w:color w:val="052635"/>
                <w:sz w:val="18"/>
                <w:szCs w:val="18"/>
              </w:rPr>
            </w:pPr>
            <w:r>
              <w:rPr>
                <w:color w:val="052635"/>
                <w:sz w:val="18"/>
                <w:szCs w:val="18"/>
              </w:rPr>
              <w:t>0,0688</w:t>
            </w:r>
          </w:p>
          <w:p w:rsidR="00D2730E" w:rsidRDefault="00D2730E" w:rsidP="00A25CF2">
            <w:pPr>
              <w:ind w:right="-21"/>
              <w:jc w:val="both"/>
              <w:rPr>
                <w:color w:val="052635"/>
                <w:sz w:val="18"/>
                <w:szCs w:val="18"/>
              </w:rPr>
            </w:pPr>
            <w:r>
              <w:rPr>
                <w:color w:val="052635"/>
                <w:sz w:val="18"/>
                <w:szCs w:val="18"/>
              </w:rPr>
              <w:t>0,043</w:t>
            </w:r>
          </w:p>
          <w:p w:rsidR="00D2730E" w:rsidRDefault="00D2730E" w:rsidP="00A25CF2">
            <w:pPr>
              <w:ind w:right="-21"/>
              <w:jc w:val="both"/>
              <w:rPr>
                <w:color w:val="052635"/>
                <w:sz w:val="18"/>
                <w:szCs w:val="18"/>
              </w:rPr>
            </w:pPr>
            <w:r>
              <w:rPr>
                <w:color w:val="052635"/>
                <w:sz w:val="18"/>
                <w:szCs w:val="18"/>
              </w:rPr>
              <w:t>0,0283</w:t>
            </w:r>
          </w:p>
          <w:p w:rsidR="00D2730E" w:rsidRDefault="00D2730E" w:rsidP="00A25CF2">
            <w:pPr>
              <w:ind w:right="-21"/>
              <w:jc w:val="both"/>
              <w:rPr>
                <w:color w:val="052635"/>
                <w:sz w:val="18"/>
                <w:szCs w:val="18"/>
              </w:rPr>
            </w:pPr>
            <w:r>
              <w:rPr>
                <w:color w:val="052635"/>
                <w:sz w:val="18"/>
                <w:szCs w:val="18"/>
              </w:rPr>
              <w:t>0,39</w:t>
            </w:r>
          </w:p>
          <w:p w:rsidR="00D2730E" w:rsidRDefault="00D2730E" w:rsidP="00A25CF2">
            <w:pPr>
              <w:ind w:right="-21"/>
              <w:jc w:val="both"/>
              <w:rPr>
                <w:color w:val="052635"/>
                <w:sz w:val="18"/>
                <w:szCs w:val="18"/>
              </w:rPr>
            </w:pPr>
            <w:r>
              <w:rPr>
                <w:color w:val="052635"/>
                <w:sz w:val="18"/>
                <w:szCs w:val="18"/>
              </w:rPr>
              <w:t>0,26</w:t>
            </w:r>
          </w:p>
          <w:p w:rsidR="00D2730E" w:rsidRDefault="00D2730E" w:rsidP="00A25CF2">
            <w:pPr>
              <w:ind w:right="-21"/>
              <w:jc w:val="both"/>
              <w:rPr>
                <w:color w:val="052635"/>
                <w:sz w:val="18"/>
                <w:szCs w:val="18"/>
              </w:rPr>
            </w:pPr>
            <w:r>
              <w:rPr>
                <w:color w:val="052635"/>
                <w:sz w:val="18"/>
                <w:szCs w:val="18"/>
              </w:rPr>
              <w:t>0,081</w:t>
            </w:r>
          </w:p>
          <w:p w:rsidR="00D2730E" w:rsidRDefault="00D2730E" w:rsidP="00A25CF2">
            <w:pPr>
              <w:ind w:right="-21"/>
              <w:jc w:val="both"/>
              <w:rPr>
                <w:color w:val="052635"/>
                <w:sz w:val="18"/>
                <w:szCs w:val="18"/>
              </w:rPr>
            </w:pPr>
            <w:r>
              <w:rPr>
                <w:color w:val="052635"/>
                <w:sz w:val="18"/>
                <w:szCs w:val="18"/>
              </w:rPr>
              <w:t>0,16</w:t>
            </w:r>
          </w:p>
          <w:p w:rsidR="00D2730E" w:rsidRPr="004C3062" w:rsidRDefault="00D2730E" w:rsidP="00A25CF2">
            <w:pPr>
              <w:ind w:right="-21"/>
              <w:jc w:val="both"/>
              <w:rPr>
                <w:color w:val="052635"/>
                <w:sz w:val="18"/>
                <w:szCs w:val="18"/>
              </w:rPr>
            </w:pPr>
            <w:r>
              <w:rPr>
                <w:color w:val="052635"/>
                <w:sz w:val="18"/>
                <w:szCs w:val="18"/>
              </w:rPr>
              <w:t>0,155</w:t>
            </w:r>
          </w:p>
        </w:tc>
        <w:tc>
          <w:tcPr>
            <w:tcW w:w="964" w:type="dxa"/>
          </w:tcPr>
          <w:p w:rsidR="00D2730E" w:rsidRDefault="00D2730E" w:rsidP="00815D53">
            <w:pPr>
              <w:ind w:right="-21"/>
              <w:jc w:val="both"/>
              <w:rPr>
                <w:color w:val="052635"/>
                <w:sz w:val="18"/>
                <w:szCs w:val="18"/>
              </w:rPr>
            </w:pPr>
            <w:r>
              <w:rPr>
                <w:color w:val="052635"/>
                <w:sz w:val="18"/>
                <w:szCs w:val="18"/>
              </w:rPr>
              <w:t>0,076</w:t>
            </w:r>
          </w:p>
          <w:p w:rsidR="00D2730E" w:rsidRDefault="00D2730E" w:rsidP="00815D53">
            <w:pPr>
              <w:ind w:right="-21"/>
              <w:jc w:val="both"/>
              <w:rPr>
                <w:color w:val="052635"/>
                <w:sz w:val="18"/>
                <w:szCs w:val="18"/>
              </w:rPr>
            </w:pPr>
            <w:r>
              <w:rPr>
                <w:color w:val="052635"/>
                <w:sz w:val="18"/>
                <w:szCs w:val="18"/>
              </w:rPr>
              <w:t>0,172</w:t>
            </w:r>
          </w:p>
          <w:p w:rsidR="00D2730E" w:rsidRDefault="00D2730E" w:rsidP="00815D53">
            <w:pPr>
              <w:ind w:right="-21"/>
              <w:jc w:val="both"/>
              <w:rPr>
                <w:color w:val="052635"/>
                <w:sz w:val="18"/>
                <w:szCs w:val="18"/>
              </w:rPr>
            </w:pPr>
            <w:r>
              <w:rPr>
                <w:color w:val="052635"/>
                <w:sz w:val="18"/>
                <w:szCs w:val="18"/>
              </w:rPr>
              <w:t>0,053</w:t>
            </w:r>
          </w:p>
          <w:p w:rsidR="00D2730E" w:rsidRDefault="00D2730E" w:rsidP="00815D53">
            <w:pPr>
              <w:ind w:right="-21"/>
              <w:jc w:val="both"/>
              <w:rPr>
                <w:color w:val="052635"/>
                <w:sz w:val="18"/>
                <w:szCs w:val="18"/>
              </w:rPr>
            </w:pPr>
            <w:r>
              <w:rPr>
                <w:color w:val="052635"/>
                <w:sz w:val="18"/>
                <w:szCs w:val="18"/>
              </w:rPr>
              <w:t>0,081</w:t>
            </w:r>
          </w:p>
          <w:p w:rsidR="00D2730E" w:rsidRDefault="00D2730E" w:rsidP="00815D53">
            <w:pPr>
              <w:ind w:right="-21"/>
              <w:jc w:val="both"/>
              <w:rPr>
                <w:color w:val="052635"/>
                <w:sz w:val="18"/>
                <w:szCs w:val="18"/>
              </w:rPr>
            </w:pPr>
            <w:r>
              <w:rPr>
                <w:color w:val="052635"/>
                <w:sz w:val="18"/>
                <w:szCs w:val="18"/>
              </w:rPr>
              <w:t>0,16</w:t>
            </w:r>
          </w:p>
          <w:p w:rsidR="00D2730E" w:rsidRPr="004C3062" w:rsidRDefault="00D2730E" w:rsidP="00815D53">
            <w:pPr>
              <w:ind w:right="-21"/>
              <w:jc w:val="both"/>
              <w:rPr>
                <w:color w:val="052635"/>
                <w:sz w:val="18"/>
                <w:szCs w:val="18"/>
              </w:rPr>
            </w:pPr>
            <w:r>
              <w:rPr>
                <w:color w:val="052635"/>
                <w:sz w:val="18"/>
                <w:szCs w:val="18"/>
              </w:rPr>
              <w:t>0,155</w:t>
            </w:r>
          </w:p>
        </w:tc>
        <w:tc>
          <w:tcPr>
            <w:tcW w:w="906" w:type="dxa"/>
          </w:tcPr>
          <w:p w:rsidR="00D2730E" w:rsidRDefault="00D2730E" w:rsidP="00932300">
            <w:pPr>
              <w:ind w:right="-21"/>
              <w:jc w:val="both"/>
              <w:rPr>
                <w:color w:val="052635"/>
                <w:sz w:val="18"/>
                <w:szCs w:val="18"/>
              </w:rPr>
            </w:pPr>
            <w:r>
              <w:rPr>
                <w:color w:val="052635"/>
                <w:sz w:val="18"/>
                <w:szCs w:val="18"/>
              </w:rPr>
              <w:t>0,39</w:t>
            </w:r>
          </w:p>
          <w:p w:rsidR="00D2730E" w:rsidRPr="004C3062" w:rsidRDefault="00D2730E" w:rsidP="00A25CF2">
            <w:pPr>
              <w:ind w:right="-21"/>
              <w:jc w:val="both"/>
              <w:rPr>
                <w:color w:val="052635"/>
                <w:sz w:val="18"/>
                <w:szCs w:val="18"/>
              </w:rPr>
            </w:pPr>
          </w:p>
        </w:tc>
        <w:tc>
          <w:tcPr>
            <w:tcW w:w="1122" w:type="dxa"/>
          </w:tcPr>
          <w:p w:rsidR="00D2730E" w:rsidRDefault="00D2730E" w:rsidP="00932300">
            <w:pPr>
              <w:ind w:right="-21"/>
              <w:jc w:val="both"/>
              <w:rPr>
                <w:color w:val="052635"/>
                <w:sz w:val="18"/>
                <w:szCs w:val="18"/>
              </w:rPr>
            </w:pPr>
            <w:r>
              <w:rPr>
                <w:color w:val="052635"/>
                <w:sz w:val="18"/>
                <w:szCs w:val="18"/>
              </w:rPr>
              <w:t>0,043</w:t>
            </w:r>
          </w:p>
          <w:p w:rsidR="00D2730E" w:rsidRDefault="00D2730E" w:rsidP="00932300">
            <w:pPr>
              <w:ind w:right="-21"/>
              <w:jc w:val="both"/>
              <w:rPr>
                <w:color w:val="052635"/>
                <w:sz w:val="18"/>
                <w:szCs w:val="18"/>
              </w:rPr>
            </w:pPr>
            <w:r>
              <w:rPr>
                <w:color w:val="052635"/>
                <w:sz w:val="18"/>
                <w:szCs w:val="18"/>
              </w:rPr>
              <w:t>0,26</w:t>
            </w:r>
          </w:p>
          <w:p w:rsidR="00D2730E" w:rsidRDefault="00D2730E" w:rsidP="00932300">
            <w:pPr>
              <w:ind w:right="-21"/>
              <w:jc w:val="both"/>
              <w:rPr>
                <w:color w:val="052635"/>
                <w:sz w:val="18"/>
                <w:szCs w:val="18"/>
              </w:rPr>
            </w:pPr>
          </w:p>
          <w:p w:rsidR="00D2730E" w:rsidRPr="004C3062" w:rsidRDefault="00D2730E" w:rsidP="00A25CF2">
            <w:pPr>
              <w:ind w:right="-21"/>
              <w:jc w:val="both"/>
              <w:rPr>
                <w:color w:val="052635"/>
                <w:sz w:val="18"/>
                <w:szCs w:val="18"/>
              </w:rPr>
            </w:pPr>
          </w:p>
        </w:tc>
        <w:tc>
          <w:tcPr>
            <w:tcW w:w="865" w:type="dxa"/>
          </w:tcPr>
          <w:p w:rsidR="00D2730E" w:rsidRDefault="00D2730E" w:rsidP="00932300">
            <w:pPr>
              <w:ind w:right="-21"/>
              <w:jc w:val="both"/>
              <w:rPr>
                <w:color w:val="052635"/>
                <w:sz w:val="18"/>
                <w:szCs w:val="18"/>
              </w:rPr>
            </w:pPr>
            <w:r>
              <w:rPr>
                <w:color w:val="052635"/>
                <w:sz w:val="18"/>
                <w:szCs w:val="18"/>
              </w:rPr>
              <w:t>0,0283</w:t>
            </w:r>
          </w:p>
          <w:p w:rsidR="00D2730E" w:rsidRPr="004C3062" w:rsidRDefault="00D2730E" w:rsidP="00A25CF2">
            <w:pPr>
              <w:ind w:right="-21"/>
              <w:jc w:val="both"/>
              <w:rPr>
                <w:color w:val="052635"/>
                <w:sz w:val="18"/>
                <w:szCs w:val="18"/>
              </w:rPr>
            </w:pPr>
          </w:p>
        </w:tc>
        <w:tc>
          <w:tcPr>
            <w:tcW w:w="1139" w:type="dxa"/>
          </w:tcPr>
          <w:p w:rsidR="00D2730E" w:rsidRDefault="00D2730E" w:rsidP="00932300">
            <w:pPr>
              <w:ind w:right="-21"/>
              <w:jc w:val="both"/>
              <w:rPr>
                <w:color w:val="052635"/>
                <w:sz w:val="18"/>
                <w:szCs w:val="18"/>
              </w:rPr>
            </w:pPr>
            <w:r>
              <w:rPr>
                <w:color w:val="052635"/>
                <w:sz w:val="18"/>
                <w:szCs w:val="18"/>
              </w:rPr>
              <w:t>0,052</w:t>
            </w:r>
          </w:p>
          <w:p w:rsidR="00D2730E" w:rsidRPr="004C3062" w:rsidRDefault="00D2730E" w:rsidP="00A25CF2">
            <w:pPr>
              <w:ind w:right="-21"/>
              <w:jc w:val="both"/>
              <w:rPr>
                <w:color w:val="052635"/>
                <w:sz w:val="18"/>
                <w:szCs w:val="18"/>
              </w:rPr>
            </w:pPr>
          </w:p>
        </w:tc>
        <w:tc>
          <w:tcPr>
            <w:tcW w:w="974" w:type="dxa"/>
          </w:tcPr>
          <w:p w:rsidR="00D2730E" w:rsidRDefault="00D2730E" w:rsidP="00932300">
            <w:pPr>
              <w:ind w:right="-21"/>
              <w:jc w:val="both"/>
              <w:rPr>
                <w:color w:val="052635"/>
                <w:sz w:val="18"/>
                <w:szCs w:val="18"/>
              </w:rPr>
            </w:pPr>
            <w:r>
              <w:rPr>
                <w:color w:val="052635"/>
                <w:sz w:val="18"/>
                <w:szCs w:val="18"/>
              </w:rPr>
              <w:t>0,0688</w:t>
            </w:r>
          </w:p>
          <w:p w:rsidR="00D2730E" w:rsidRPr="004C3062" w:rsidRDefault="00D2730E" w:rsidP="00A25CF2">
            <w:pPr>
              <w:ind w:right="-21"/>
              <w:jc w:val="both"/>
              <w:rPr>
                <w:color w:val="052635"/>
                <w:sz w:val="18"/>
                <w:szCs w:val="18"/>
              </w:rPr>
            </w:pPr>
          </w:p>
        </w:tc>
        <w:tc>
          <w:tcPr>
            <w:tcW w:w="1126" w:type="dxa"/>
          </w:tcPr>
          <w:p w:rsidR="00D2730E" w:rsidRDefault="00D2730E" w:rsidP="00932300">
            <w:pPr>
              <w:ind w:right="-21"/>
              <w:jc w:val="both"/>
              <w:rPr>
                <w:color w:val="052635"/>
                <w:sz w:val="18"/>
                <w:szCs w:val="18"/>
              </w:rPr>
            </w:pPr>
            <w:r>
              <w:rPr>
                <w:color w:val="052635"/>
                <w:sz w:val="18"/>
                <w:szCs w:val="18"/>
              </w:rPr>
              <w:t>0,043</w:t>
            </w:r>
          </w:p>
          <w:p w:rsidR="00D2730E" w:rsidRDefault="00D2730E" w:rsidP="00932300">
            <w:pPr>
              <w:ind w:right="-21"/>
              <w:jc w:val="both"/>
              <w:rPr>
                <w:color w:val="052635"/>
                <w:sz w:val="18"/>
                <w:szCs w:val="18"/>
              </w:rPr>
            </w:pPr>
            <w:r>
              <w:rPr>
                <w:color w:val="052635"/>
                <w:sz w:val="18"/>
                <w:szCs w:val="18"/>
              </w:rPr>
              <w:t>0,26</w:t>
            </w:r>
          </w:p>
        </w:tc>
      </w:tr>
      <w:tr w:rsidR="00D2730E" w:rsidRPr="007C1F32" w:rsidTr="00D2730E">
        <w:tc>
          <w:tcPr>
            <w:tcW w:w="2156" w:type="dxa"/>
          </w:tcPr>
          <w:p w:rsidR="00D2730E" w:rsidRPr="004C3062" w:rsidRDefault="00D2730E" w:rsidP="00A25CF2">
            <w:pPr>
              <w:ind w:right="-21"/>
              <w:jc w:val="both"/>
              <w:rPr>
                <w:color w:val="052635"/>
                <w:sz w:val="18"/>
                <w:szCs w:val="18"/>
              </w:rPr>
            </w:pPr>
            <w:r w:rsidRPr="004C3062">
              <w:rPr>
                <w:color w:val="052635"/>
                <w:sz w:val="18"/>
                <w:szCs w:val="18"/>
              </w:rPr>
              <w:t>Отпущено котельными своим потребителям всего: Гкал/час в том числе:</w:t>
            </w:r>
          </w:p>
        </w:tc>
        <w:tc>
          <w:tcPr>
            <w:tcW w:w="1238" w:type="dxa"/>
          </w:tcPr>
          <w:p w:rsidR="00D2730E" w:rsidRPr="004C3062" w:rsidRDefault="00D2730E" w:rsidP="00A25CF2">
            <w:pPr>
              <w:ind w:right="-21"/>
              <w:jc w:val="both"/>
              <w:rPr>
                <w:color w:val="052635"/>
                <w:sz w:val="18"/>
                <w:szCs w:val="18"/>
              </w:rPr>
            </w:pPr>
            <w:r>
              <w:rPr>
                <w:color w:val="052635"/>
                <w:sz w:val="18"/>
                <w:szCs w:val="18"/>
              </w:rPr>
              <w:t>0,024</w:t>
            </w:r>
          </w:p>
        </w:tc>
        <w:tc>
          <w:tcPr>
            <w:tcW w:w="964" w:type="dxa"/>
          </w:tcPr>
          <w:p w:rsidR="00D2730E" w:rsidRPr="004C3062" w:rsidRDefault="00D2730E" w:rsidP="00A25CF2">
            <w:pPr>
              <w:ind w:right="-21"/>
              <w:jc w:val="both"/>
              <w:rPr>
                <w:color w:val="052635"/>
                <w:sz w:val="18"/>
                <w:szCs w:val="18"/>
              </w:rPr>
            </w:pPr>
            <w:r>
              <w:rPr>
                <w:color w:val="052635"/>
                <w:sz w:val="18"/>
                <w:szCs w:val="18"/>
              </w:rPr>
              <w:t>0,024</w:t>
            </w:r>
          </w:p>
        </w:tc>
        <w:tc>
          <w:tcPr>
            <w:tcW w:w="906" w:type="dxa"/>
          </w:tcPr>
          <w:p w:rsidR="00D2730E" w:rsidRPr="004C3062" w:rsidRDefault="00D2730E" w:rsidP="00A25CF2">
            <w:pPr>
              <w:ind w:right="-21"/>
              <w:jc w:val="both"/>
              <w:rPr>
                <w:color w:val="052635"/>
                <w:sz w:val="18"/>
                <w:szCs w:val="18"/>
              </w:rPr>
            </w:pPr>
            <w:r>
              <w:rPr>
                <w:color w:val="052635"/>
                <w:sz w:val="18"/>
                <w:szCs w:val="18"/>
              </w:rPr>
              <w:t>-</w:t>
            </w:r>
          </w:p>
        </w:tc>
        <w:tc>
          <w:tcPr>
            <w:tcW w:w="1122" w:type="dxa"/>
          </w:tcPr>
          <w:p w:rsidR="00D2730E" w:rsidRPr="004C3062" w:rsidRDefault="00D2730E" w:rsidP="00A25CF2">
            <w:pPr>
              <w:ind w:right="-21"/>
              <w:jc w:val="both"/>
              <w:rPr>
                <w:color w:val="052635"/>
                <w:sz w:val="18"/>
                <w:szCs w:val="18"/>
              </w:rPr>
            </w:pPr>
            <w:r>
              <w:rPr>
                <w:color w:val="052635"/>
                <w:sz w:val="18"/>
                <w:szCs w:val="18"/>
              </w:rPr>
              <w:t>-</w:t>
            </w:r>
          </w:p>
        </w:tc>
        <w:tc>
          <w:tcPr>
            <w:tcW w:w="865" w:type="dxa"/>
          </w:tcPr>
          <w:p w:rsidR="00D2730E" w:rsidRPr="004C3062" w:rsidRDefault="00D2730E" w:rsidP="00A25CF2">
            <w:pPr>
              <w:ind w:right="-21"/>
              <w:jc w:val="both"/>
              <w:rPr>
                <w:color w:val="052635"/>
                <w:sz w:val="18"/>
                <w:szCs w:val="18"/>
              </w:rPr>
            </w:pPr>
            <w:r w:rsidRPr="004C3062">
              <w:rPr>
                <w:color w:val="052635"/>
                <w:sz w:val="18"/>
                <w:szCs w:val="18"/>
              </w:rPr>
              <w:t>-</w:t>
            </w:r>
          </w:p>
        </w:tc>
        <w:tc>
          <w:tcPr>
            <w:tcW w:w="1139" w:type="dxa"/>
          </w:tcPr>
          <w:p w:rsidR="00D2730E" w:rsidRPr="004C3062" w:rsidRDefault="00D2730E" w:rsidP="00A25CF2">
            <w:pPr>
              <w:ind w:right="-21"/>
              <w:jc w:val="both"/>
              <w:rPr>
                <w:color w:val="052635"/>
                <w:sz w:val="18"/>
                <w:szCs w:val="18"/>
              </w:rPr>
            </w:pPr>
            <w:r w:rsidRPr="004C3062">
              <w:rPr>
                <w:color w:val="052635"/>
                <w:sz w:val="18"/>
                <w:szCs w:val="18"/>
              </w:rPr>
              <w:t>-</w:t>
            </w:r>
          </w:p>
        </w:tc>
        <w:tc>
          <w:tcPr>
            <w:tcW w:w="974" w:type="dxa"/>
          </w:tcPr>
          <w:p w:rsidR="00D2730E" w:rsidRPr="004C3062" w:rsidRDefault="00D2730E" w:rsidP="00A25CF2">
            <w:pPr>
              <w:ind w:right="-21"/>
              <w:jc w:val="both"/>
              <w:rPr>
                <w:color w:val="052635"/>
                <w:sz w:val="18"/>
                <w:szCs w:val="18"/>
              </w:rPr>
            </w:pPr>
            <w:r w:rsidRPr="004C3062">
              <w:rPr>
                <w:color w:val="052635"/>
                <w:sz w:val="18"/>
                <w:szCs w:val="18"/>
              </w:rPr>
              <w:t>-</w:t>
            </w:r>
          </w:p>
        </w:tc>
        <w:tc>
          <w:tcPr>
            <w:tcW w:w="1126" w:type="dxa"/>
          </w:tcPr>
          <w:p w:rsidR="00D2730E" w:rsidRPr="004C3062" w:rsidRDefault="00D2730E" w:rsidP="00A25CF2">
            <w:pPr>
              <w:ind w:right="-21"/>
              <w:jc w:val="both"/>
              <w:rPr>
                <w:color w:val="052635"/>
                <w:sz w:val="18"/>
                <w:szCs w:val="18"/>
              </w:rPr>
            </w:pPr>
            <w:r>
              <w:rPr>
                <w:color w:val="052635"/>
                <w:sz w:val="18"/>
                <w:szCs w:val="18"/>
              </w:rPr>
              <w:t>-</w:t>
            </w:r>
          </w:p>
        </w:tc>
      </w:tr>
      <w:tr w:rsidR="00D2730E" w:rsidRPr="007C1F32" w:rsidTr="00D2730E">
        <w:tc>
          <w:tcPr>
            <w:tcW w:w="2156" w:type="dxa"/>
          </w:tcPr>
          <w:p w:rsidR="00D2730E" w:rsidRPr="004C3062" w:rsidRDefault="00D2730E" w:rsidP="00A25CF2">
            <w:pPr>
              <w:ind w:right="-21"/>
              <w:jc w:val="both"/>
              <w:rPr>
                <w:color w:val="052635"/>
                <w:sz w:val="18"/>
                <w:szCs w:val="18"/>
              </w:rPr>
            </w:pPr>
            <w:proofErr w:type="spellStart"/>
            <w:r w:rsidRPr="004C3062">
              <w:rPr>
                <w:color w:val="052635"/>
                <w:sz w:val="18"/>
                <w:szCs w:val="18"/>
              </w:rPr>
              <w:t>бюджетофинансируемым</w:t>
            </w:r>
            <w:proofErr w:type="spellEnd"/>
            <w:r w:rsidRPr="004C3062">
              <w:rPr>
                <w:color w:val="052635"/>
                <w:sz w:val="18"/>
                <w:szCs w:val="18"/>
              </w:rPr>
              <w:t xml:space="preserve"> организациям</w:t>
            </w:r>
          </w:p>
        </w:tc>
        <w:tc>
          <w:tcPr>
            <w:tcW w:w="1238" w:type="dxa"/>
          </w:tcPr>
          <w:p w:rsidR="00D2730E" w:rsidRPr="004C3062" w:rsidRDefault="00D2730E" w:rsidP="00A25CF2">
            <w:pPr>
              <w:ind w:right="-21"/>
              <w:jc w:val="both"/>
              <w:rPr>
                <w:color w:val="052635"/>
                <w:sz w:val="18"/>
                <w:szCs w:val="18"/>
              </w:rPr>
            </w:pPr>
            <w:r w:rsidRPr="004C3062">
              <w:rPr>
                <w:color w:val="052635"/>
                <w:sz w:val="18"/>
                <w:szCs w:val="18"/>
              </w:rPr>
              <w:t>0,024</w:t>
            </w:r>
          </w:p>
        </w:tc>
        <w:tc>
          <w:tcPr>
            <w:tcW w:w="964" w:type="dxa"/>
          </w:tcPr>
          <w:p w:rsidR="00D2730E" w:rsidRPr="004C3062" w:rsidRDefault="00D2730E" w:rsidP="00A25CF2">
            <w:pPr>
              <w:ind w:right="-21"/>
              <w:jc w:val="both"/>
              <w:rPr>
                <w:color w:val="052635"/>
                <w:sz w:val="18"/>
                <w:szCs w:val="18"/>
              </w:rPr>
            </w:pPr>
            <w:r w:rsidRPr="004C3062">
              <w:rPr>
                <w:color w:val="052635"/>
                <w:sz w:val="18"/>
                <w:szCs w:val="18"/>
              </w:rPr>
              <w:t>0,024</w:t>
            </w:r>
          </w:p>
        </w:tc>
        <w:tc>
          <w:tcPr>
            <w:tcW w:w="906" w:type="dxa"/>
          </w:tcPr>
          <w:p w:rsidR="00D2730E" w:rsidRPr="004C3062" w:rsidRDefault="00D2730E" w:rsidP="00A25CF2">
            <w:pPr>
              <w:ind w:right="-21"/>
              <w:jc w:val="both"/>
              <w:rPr>
                <w:color w:val="052635"/>
                <w:sz w:val="18"/>
                <w:szCs w:val="18"/>
              </w:rPr>
            </w:pPr>
            <w:r>
              <w:rPr>
                <w:color w:val="052635"/>
                <w:sz w:val="18"/>
                <w:szCs w:val="18"/>
              </w:rPr>
              <w:t>-</w:t>
            </w:r>
          </w:p>
        </w:tc>
        <w:tc>
          <w:tcPr>
            <w:tcW w:w="1122" w:type="dxa"/>
          </w:tcPr>
          <w:p w:rsidR="00D2730E" w:rsidRPr="004C3062" w:rsidRDefault="00D2730E" w:rsidP="00A25CF2">
            <w:pPr>
              <w:ind w:right="-21"/>
              <w:jc w:val="both"/>
              <w:rPr>
                <w:color w:val="052635"/>
                <w:sz w:val="18"/>
                <w:szCs w:val="18"/>
              </w:rPr>
            </w:pPr>
            <w:r>
              <w:rPr>
                <w:color w:val="052635"/>
                <w:sz w:val="18"/>
                <w:szCs w:val="18"/>
              </w:rPr>
              <w:t>-</w:t>
            </w:r>
          </w:p>
        </w:tc>
        <w:tc>
          <w:tcPr>
            <w:tcW w:w="865" w:type="dxa"/>
          </w:tcPr>
          <w:p w:rsidR="00D2730E" w:rsidRPr="004C3062" w:rsidRDefault="00D2730E" w:rsidP="00A25CF2">
            <w:pPr>
              <w:ind w:right="-21"/>
              <w:jc w:val="both"/>
              <w:rPr>
                <w:color w:val="052635"/>
                <w:sz w:val="18"/>
                <w:szCs w:val="18"/>
              </w:rPr>
            </w:pPr>
            <w:r>
              <w:rPr>
                <w:color w:val="052635"/>
                <w:sz w:val="18"/>
                <w:szCs w:val="18"/>
              </w:rPr>
              <w:t>-</w:t>
            </w:r>
          </w:p>
        </w:tc>
        <w:tc>
          <w:tcPr>
            <w:tcW w:w="1139" w:type="dxa"/>
          </w:tcPr>
          <w:p w:rsidR="00D2730E" w:rsidRPr="004C3062" w:rsidRDefault="00D2730E" w:rsidP="00A25CF2">
            <w:pPr>
              <w:ind w:right="-21"/>
              <w:jc w:val="both"/>
              <w:rPr>
                <w:color w:val="052635"/>
                <w:sz w:val="18"/>
                <w:szCs w:val="18"/>
              </w:rPr>
            </w:pPr>
            <w:r>
              <w:rPr>
                <w:color w:val="052635"/>
                <w:sz w:val="18"/>
                <w:szCs w:val="18"/>
              </w:rPr>
              <w:t>-</w:t>
            </w:r>
          </w:p>
        </w:tc>
        <w:tc>
          <w:tcPr>
            <w:tcW w:w="974" w:type="dxa"/>
          </w:tcPr>
          <w:p w:rsidR="00D2730E" w:rsidRPr="004C3062" w:rsidRDefault="00D2730E" w:rsidP="00A25CF2">
            <w:pPr>
              <w:ind w:right="-21"/>
              <w:jc w:val="both"/>
              <w:rPr>
                <w:color w:val="052635"/>
                <w:sz w:val="18"/>
                <w:szCs w:val="18"/>
              </w:rPr>
            </w:pPr>
            <w:r>
              <w:rPr>
                <w:color w:val="052635"/>
                <w:sz w:val="18"/>
                <w:szCs w:val="18"/>
              </w:rPr>
              <w:t>-</w:t>
            </w:r>
          </w:p>
        </w:tc>
        <w:tc>
          <w:tcPr>
            <w:tcW w:w="1126" w:type="dxa"/>
          </w:tcPr>
          <w:p w:rsidR="00D2730E" w:rsidRDefault="00D2730E" w:rsidP="00A25CF2">
            <w:pPr>
              <w:ind w:right="-21"/>
              <w:jc w:val="both"/>
              <w:rPr>
                <w:color w:val="052635"/>
                <w:sz w:val="18"/>
                <w:szCs w:val="18"/>
              </w:rPr>
            </w:pPr>
            <w:r>
              <w:rPr>
                <w:color w:val="052635"/>
                <w:sz w:val="18"/>
                <w:szCs w:val="18"/>
              </w:rPr>
              <w:t>-</w:t>
            </w:r>
          </w:p>
        </w:tc>
      </w:tr>
      <w:tr w:rsidR="00D2730E" w:rsidRPr="007C1F32" w:rsidTr="00D2730E">
        <w:tc>
          <w:tcPr>
            <w:tcW w:w="2156" w:type="dxa"/>
          </w:tcPr>
          <w:p w:rsidR="00D2730E" w:rsidRPr="004C3062" w:rsidRDefault="00D2730E" w:rsidP="00A25CF2">
            <w:pPr>
              <w:ind w:right="-21"/>
              <w:jc w:val="both"/>
              <w:rPr>
                <w:color w:val="052635"/>
                <w:sz w:val="18"/>
                <w:szCs w:val="18"/>
              </w:rPr>
            </w:pPr>
            <w:r w:rsidRPr="004C3062">
              <w:rPr>
                <w:color w:val="052635"/>
                <w:sz w:val="18"/>
                <w:szCs w:val="18"/>
              </w:rPr>
              <w:t>Прочим организациям</w:t>
            </w:r>
          </w:p>
        </w:tc>
        <w:tc>
          <w:tcPr>
            <w:tcW w:w="1238" w:type="dxa"/>
          </w:tcPr>
          <w:p w:rsidR="00D2730E" w:rsidRPr="004C3062" w:rsidRDefault="00D2730E" w:rsidP="00A25CF2">
            <w:pPr>
              <w:ind w:right="-21"/>
              <w:jc w:val="both"/>
              <w:rPr>
                <w:color w:val="052635"/>
                <w:sz w:val="18"/>
                <w:szCs w:val="18"/>
              </w:rPr>
            </w:pPr>
            <w:r w:rsidRPr="004C3062">
              <w:rPr>
                <w:color w:val="052635"/>
                <w:sz w:val="18"/>
                <w:szCs w:val="18"/>
              </w:rPr>
              <w:t>-</w:t>
            </w:r>
          </w:p>
        </w:tc>
        <w:tc>
          <w:tcPr>
            <w:tcW w:w="964" w:type="dxa"/>
          </w:tcPr>
          <w:p w:rsidR="00D2730E" w:rsidRPr="004C3062" w:rsidRDefault="00D2730E" w:rsidP="00A25CF2">
            <w:pPr>
              <w:ind w:right="-21"/>
              <w:jc w:val="both"/>
              <w:rPr>
                <w:color w:val="052635"/>
                <w:sz w:val="18"/>
                <w:szCs w:val="18"/>
              </w:rPr>
            </w:pPr>
            <w:r>
              <w:rPr>
                <w:color w:val="052635"/>
                <w:sz w:val="18"/>
                <w:szCs w:val="18"/>
              </w:rPr>
              <w:t>-</w:t>
            </w:r>
          </w:p>
        </w:tc>
        <w:tc>
          <w:tcPr>
            <w:tcW w:w="906" w:type="dxa"/>
          </w:tcPr>
          <w:p w:rsidR="00D2730E" w:rsidRPr="004C3062" w:rsidRDefault="00D2730E" w:rsidP="00A25CF2">
            <w:pPr>
              <w:ind w:right="-21"/>
              <w:jc w:val="both"/>
              <w:rPr>
                <w:color w:val="052635"/>
                <w:sz w:val="18"/>
                <w:szCs w:val="18"/>
              </w:rPr>
            </w:pPr>
            <w:r>
              <w:rPr>
                <w:color w:val="052635"/>
                <w:sz w:val="18"/>
                <w:szCs w:val="18"/>
              </w:rPr>
              <w:t>-</w:t>
            </w:r>
          </w:p>
        </w:tc>
        <w:tc>
          <w:tcPr>
            <w:tcW w:w="1122" w:type="dxa"/>
          </w:tcPr>
          <w:p w:rsidR="00D2730E" w:rsidRPr="004C3062" w:rsidRDefault="00D2730E" w:rsidP="00A25CF2">
            <w:pPr>
              <w:ind w:right="-21"/>
              <w:jc w:val="both"/>
              <w:rPr>
                <w:color w:val="052635"/>
                <w:sz w:val="18"/>
                <w:szCs w:val="18"/>
              </w:rPr>
            </w:pPr>
            <w:r>
              <w:rPr>
                <w:color w:val="052635"/>
                <w:sz w:val="18"/>
                <w:szCs w:val="18"/>
              </w:rPr>
              <w:t>-</w:t>
            </w:r>
          </w:p>
        </w:tc>
        <w:tc>
          <w:tcPr>
            <w:tcW w:w="865" w:type="dxa"/>
          </w:tcPr>
          <w:p w:rsidR="00D2730E" w:rsidRPr="004C3062" w:rsidRDefault="00D2730E" w:rsidP="00A25CF2">
            <w:pPr>
              <w:ind w:right="-21"/>
              <w:jc w:val="both"/>
              <w:rPr>
                <w:color w:val="052635"/>
                <w:sz w:val="18"/>
                <w:szCs w:val="18"/>
              </w:rPr>
            </w:pPr>
            <w:r>
              <w:rPr>
                <w:color w:val="052635"/>
                <w:sz w:val="18"/>
                <w:szCs w:val="18"/>
              </w:rPr>
              <w:t>-</w:t>
            </w:r>
          </w:p>
        </w:tc>
        <w:tc>
          <w:tcPr>
            <w:tcW w:w="1139" w:type="dxa"/>
          </w:tcPr>
          <w:p w:rsidR="00D2730E" w:rsidRPr="004C3062" w:rsidRDefault="00D2730E" w:rsidP="00A25CF2">
            <w:pPr>
              <w:ind w:right="-21"/>
              <w:jc w:val="both"/>
              <w:rPr>
                <w:color w:val="052635"/>
                <w:sz w:val="18"/>
                <w:szCs w:val="18"/>
              </w:rPr>
            </w:pPr>
            <w:r>
              <w:rPr>
                <w:color w:val="052635"/>
                <w:sz w:val="18"/>
                <w:szCs w:val="18"/>
              </w:rPr>
              <w:t>-</w:t>
            </w:r>
          </w:p>
        </w:tc>
        <w:tc>
          <w:tcPr>
            <w:tcW w:w="974" w:type="dxa"/>
          </w:tcPr>
          <w:p w:rsidR="00D2730E" w:rsidRPr="004C3062" w:rsidRDefault="00D2730E" w:rsidP="00A25CF2">
            <w:pPr>
              <w:ind w:right="-21"/>
              <w:jc w:val="both"/>
              <w:rPr>
                <w:color w:val="052635"/>
                <w:sz w:val="18"/>
                <w:szCs w:val="18"/>
              </w:rPr>
            </w:pPr>
            <w:r>
              <w:rPr>
                <w:color w:val="052635"/>
                <w:sz w:val="18"/>
                <w:szCs w:val="18"/>
              </w:rPr>
              <w:t>-</w:t>
            </w:r>
          </w:p>
        </w:tc>
        <w:tc>
          <w:tcPr>
            <w:tcW w:w="1126" w:type="dxa"/>
          </w:tcPr>
          <w:p w:rsidR="00D2730E" w:rsidRDefault="00D2730E" w:rsidP="00A25CF2">
            <w:pPr>
              <w:ind w:right="-21"/>
              <w:jc w:val="both"/>
              <w:rPr>
                <w:color w:val="052635"/>
                <w:sz w:val="18"/>
                <w:szCs w:val="18"/>
              </w:rPr>
            </w:pPr>
            <w:r>
              <w:rPr>
                <w:color w:val="052635"/>
                <w:sz w:val="18"/>
                <w:szCs w:val="18"/>
              </w:rPr>
              <w:t>-</w:t>
            </w:r>
          </w:p>
        </w:tc>
      </w:tr>
      <w:tr w:rsidR="00D2730E" w:rsidRPr="007C1F32" w:rsidTr="00D2730E">
        <w:tc>
          <w:tcPr>
            <w:tcW w:w="2156" w:type="dxa"/>
          </w:tcPr>
          <w:p w:rsidR="00D2730E" w:rsidRPr="004C3062" w:rsidRDefault="00D2730E" w:rsidP="00A25CF2">
            <w:pPr>
              <w:ind w:right="-21"/>
              <w:jc w:val="both"/>
              <w:rPr>
                <w:color w:val="052635"/>
                <w:sz w:val="18"/>
                <w:szCs w:val="18"/>
              </w:rPr>
            </w:pPr>
            <w:r w:rsidRPr="004C3062">
              <w:rPr>
                <w:color w:val="052635"/>
                <w:sz w:val="18"/>
                <w:szCs w:val="18"/>
              </w:rPr>
              <w:t xml:space="preserve">Протяженность тепловых сетей в двухтрубном исчислении, всего, </w:t>
            </w:r>
            <w:proofErr w:type="gramStart"/>
            <w:r w:rsidRPr="004C3062">
              <w:rPr>
                <w:color w:val="052635"/>
                <w:sz w:val="18"/>
                <w:szCs w:val="18"/>
              </w:rPr>
              <w:t>км</w:t>
            </w:r>
            <w:proofErr w:type="gramEnd"/>
          </w:p>
        </w:tc>
        <w:tc>
          <w:tcPr>
            <w:tcW w:w="1238" w:type="dxa"/>
          </w:tcPr>
          <w:p w:rsidR="00D2730E" w:rsidRPr="004C3062" w:rsidRDefault="00D2730E" w:rsidP="00A25CF2">
            <w:pPr>
              <w:ind w:right="-21"/>
              <w:jc w:val="both"/>
              <w:rPr>
                <w:color w:val="052635"/>
                <w:sz w:val="18"/>
                <w:szCs w:val="18"/>
              </w:rPr>
            </w:pPr>
            <w:r w:rsidRPr="004C3062">
              <w:rPr>
                <w:color w:val="052635"/>
                <w:sz w:val="18"/>
                <w:szCs w:val="18"/>
              </w:rPr>
              <w:t>0,025</w:t>
            </w:r>
          </w:p>
        </w:tc>
        <w:tc>
          <w:tcPr>
            <w:tcW w:w="964" w:type="dxa"/>
          </w:tcPr>
          <w:p w:rsidR="00D2730E" w:rsidRPr="004C3062" w:rsidRDefault="00D2730E" w:rsidP="00A25CF2">
            <w:pPr>
              <w:ind w:right="-21"/>
              <w:jc w:val="both"/>
              <w:rPr>
                <w:color w:val="052635"/>
                <w:sz w:val="18"/>
                <w:szCs w:val="18"/>
              </w:rPr>
            </w:pPr>
            <w:r w:rsidRPr="004C3062">
              <w:rPr>
                <w:color w:val="052635"/>
                <w:sz w:val="18"/>
                <w:szCs w:val="18"/>
              </w:rPr>
              <w:t>0,025</w:t>
            </w:r>
          </w:p>
        </w:tc>
        <w:tc>
          <w:tcPr>
            <w:tcW w:w="906" w:type="dxa"/>
          </w:tcPr>
          <w:p w:rsidR="00D2730E" w:rsidRPr="004C3062" w:rsidRDefault="00D2730E" w:rsidP="00A25CF2">
            <w:pPr>
              <w:ind w:right="-21"/>
              <w:jc w:val="both"/>
              <w:rPr>
                <w:color w:val="052635"/>
                <w:sz w:val="18"/>
                <w:szCs w:val="18"/>
              </w:rPr>
            </w:pPr>
            <w:r>
              <w:rPr>
                <w:color w:val="052635"/>
                <w:sz w:val="18"/>
                <w:szCs w:val="18"/>
              </w:rPr>
              <w:t>-</w:t>
            </w:r>
          </w:p>
        </w:tc>
        <w:tc>
          <w:tcPr>
            <w:tcW w:w="1122" w:type="dxa"/>
          </w:tcPr>
          <w:p w:rsidR="00D2730E" w:rsidRPr="004C3062" w:rsidRDefault="00D2730E" w:rsidP="00A25CF2">
            <w:pPr>
              <w:ind w:right="-21"/>
              <w:jc w:val="both"/>
              <w:rPr>
                <w:color w:val="052635"/>
                <w:sz w:val="18"/>
                <w:szCs w:val="18"/>
              </w:rPr>
            </w:pPr>
            <w:r>
              <w:rPr>
                <w:color w:val="052635"/>
                <w:sz w:val="18"/>
                <w:szCs w:val="18"/>
              </w:rPr>
              <w:t>-</w:t>
            </w:r>
          </w:p>
        </w:tc>
        <w:tc>
          <w:tcPr>
            <w:tcW w:w="865" w:type="dxa"/>
          </w:tcPr>
          <w:p w:rsidR="00D2730E" w:rsidRPr="004C3062" w:rsidRDefault="00D2730E" w:rsidP="00A25CF2">
            <w:pPr>
              <w:ind w:right="-21"/>
              <w:jc w:val="both"/>
              <w:rPr>
                <w:color w:val="052635"/>
                <w:sz w:val="18"/>
                <w:szCs w:val="18"/>
              </w:rPr>
            </w:pPr>
            <w:r>
              <w:rPr>
                <w:color w:val="052635"/>
                <w:sz w:val="18"/>
                <w:szCs w:val="18"/>
              </w:rPr>
              <w:t>-</w:t>
            </w:r>
          </w:p>
        </w:tc>
        <w:tc>
          <w:tcPr>
            <w:tcW w:w="1139" w:type="dxa"/>
          </w:tcPr>
          <w:p w:rsidR="00D2730E" w:rsidRPr="004C3062" w:rsidRDefault="00D2730E" w:rsidP="00A25CF2">
            <w:pPr>
              <w:ind w:right="-21"/>
              <w:jc w:val="both"/>
              <w:rPr>
                <w:color w:val="052635"/>
                <w:sz w:val="18"/>
                <w:szCs w:val="18"/>
              </w:rPr>
            </w:pPr>
            <w:r>
              <w:rPr>
                <w:color w:val="052635"/>
                <w:sz w:val="18"/>
                <w:szCs w:val="18"/>
              </w:rPr>
              <w:t>-</w:t>
            </w:r>
          </w:p>
        </w:tc>
        <w:tc>
          <w:tcPr>
            <w:tcW w:w="974" w:type="dxa"/>
          </w:tcPr>
          <w:p w:rsidR="00D2730E" w:rsidRPr="004C3062" w:rsidRDefault="00D2730E" w:rsidP="00A25CF2">
            <w:pPr>
              <w:ind w:right="-21"/>
              <w:jc w:val="both"/>
              <w:rPr>
                <w:color w:val="052635"/>
                <w:sz w:val="18"/>
                <w:szCs w:val="18"/>
              </w:rPr>
            </w:pPr>
            <w:r>
              <w:rPr>
                <w:color w:val="052635"/>
                <w:sz w:val="18"/>
                <w:szCs w:val="18"/>
              </w:rPr>
              <w:t>-</w:t>
            </w:r>
          </w:p>
        </w:tc>
        <w:tc>
          <w:tcPr>
            <w:tcW w:w="1126" w:type="dxa"/>
          </w:tcPr>
          <w:p w:rsidR="00D2730E" w:rsidRDefault="00D2730E" w:rsidP="00A25CF2">
            <w:pPr>
              <w:ind w:right="-21"/>
              <w:jc w:val="both"/>
              <w:rPr>
                <w:color w:val="052635"/>
                <w:sz w:val="18"/>
                <w:szCs w:val="18"/>
              </w:rPr>
            </w:pPr>
            <w:r>
              <w:rPr>
                <w:color w:val="052635"/>
                <w:sz w:val="18"/>
                <w:szCs w:val="18"/>
              </w:rPr>
              <w:t>0,005</w:t>
            </w:r>
          </w:p>
        </w:tc>
      </w:tr>
      <w:tr w:rsidR="00D2730E" w:rsidRPr="007C1F32" w:rsidTr="00D2730E">
        <w:tc>
          <w:tcPr>
            <w:tcW w:w="2156" w:type="dxa"/>
          </w:tcPr>
          <w:p w:rsidR="00D2730E" w:rsidRPr="00643267" w:rsidRDefault="00D2730E" w:rsidP="00A25CF2">
            <w:pPr>
              <w:ind w:right="-21"/>
              <w:jc w:val="both"/>
              <w:rPr>
                <w:color w:val="052635"/>
                <w:sz w:val="14"/>
                <w:szCs w:val="14"/>
                <w:u w:val="single"/>
              </w:rPr>
            </w:pPr>
            <w:r w:rsidRPr="004C3062">
              <w:rPr>
                <w:color w:val="052635"/>
                <w:sz w:val="18"/>
                <w:szCs w:val="18"/>
              </w:rPr>
              <w:t xml:space="preserve"> </w:t>
            </w:r>
            <w:r w:rsidRPr="00643267">
              <w:rPr>
                <w:color w:val="052635"/>
                <w:sz w:val="14"/>
                <w:szCs w:val="14"/>
                <w:u w:val="single"/>
              </w:rPr>
              <w:t>Число зданий котельных всего, единиц</w:t>
            </w:r>
          </w:p>
          <w:p w:rsidR="00D2730E" w:rsidRPr="004C3062" w:rsidRDefault="00D2730E" w:rsidP="00643267">
            <w:pPr>
              <w:ind w:right="-21"/>
              <w:jc w:val="both"/>
              <w:rPr>
                <w:color w:val="052635"/>
                <w:sz w:val="18"/>
                <w:szCs w:val="18"/>
              </w:rPr>
            </w:pPr>
            <w:r w:rsidRPr="00643267">
              <w:rPr>
                <w:color w:val="052635"/>
                <w:sz w:val="16"/>
                <w:szCs w:val="16"/>
              </w:rPr>
              <w:t xml:space="preserve"> площадь, квадратные </w:t>
            </w:r>
            <w:r w:rsidRPr="00643267">
              <w:rPr>
                <w:color w:val="052635"/>
                <w:sz w:val="16"/>
                <w:szCs w:val="16"/>
              </w:rPr>
              <w:lastRenderedPageBreak/>
              <w:t>метры</w:t>
            </w:r>
          </w:p>
        </w:tc>
        <w:tc>
          <w:tcPr>
            <w:tcW w:w="1238" w:type="dxa"/>
          </w:tcPr>
          <w:p w:rsidR="00D2730E" w:rsidRPr="004C3062" w:rsidRDefault="00D2730E" w:rsidP="00A25CF2">
            <w:pPr>
              <w:ind w:right="-21"/>
              <w:jc w:val="both"/>
              <w:rPr>
                <w:sz w:val="18"/>
                <w:szCs w:val="18"/>
                <w:u w:val="single"/>
              </w:rPr>
            </w:pPr>
            <w:r>
              <w:rPr>
                <w:sz w:val="18"/>
                <w:szCs w:val="18"/>
                <w:u w:val="single"/>
              </w:rPr>
              <w:lastRenderedPageBreak/>
              <w:t>8</w:t>
            </w:r>
          </w:p>
          <w:p w:rsidR="00D2730E" w:rsidRPr="004C3062" w:rsidRDefault="00D2730E" w:rsidP="00A25CF2">
            <w:pPr>
              <w:ind w:right="-21"/>
              <w:jc w:val="both"/>
              <w:rPr>
                <w:sz w:val="18"/>
                <w:szCs w:val="18"/>
              </w:rPr>
            </w:pPr>
            <w:r>
              <w:rPr>
                <w:sz w:val="18"/>
                <w:szCs w:val="18"/>
              </w:rPr>
              <w:t>187</w:t>
            </w:r>
          </w:p>
        </w:tc>
        <w:tc>
          <w:tcPr>
            <w:tcW w:w="964" w:type="dxa"/>
          </w:tcPr>
          <w:p w:rsidR="00D2730E" w:rsidRDefault="00D2730E" w:rsidP="00A25CF2">
            <w:pPr>
              <w:ind w:right="-21"/>
              <w:jc w:val="both"/>
              <w:rPr>
                <w:sz w:val="18"/>
                <w:szCs w:val="18"/>
                <w:u w:val="single"/>
              </w:rPr>
            </w:pPr>
            <w:r>
              <w:rPr>
                <w:sz w:val="18"/>
                <w:szCs w:val="18"/>
                <w:u w:val="single"/>
              </w:rPr>
              <w:t>6</w:t>
            </w:r>
          </w:p>
          <w:p w:rsidR="00D2730E" w:rsidRPr="009B12D1" w:rsidRDefault="00D2730E" w:rsidP="00A25CF2">
            <w:pPr>
              <w:ind w:right="-21"/>
              <w:jc w:val="both"/>
              <w:rPr>
                <w:sz w:val="18"/>
                <w:szCs w:val="18"/>
              </w:rPr>
            </w:pPr>
            <w:r w:rsidRPr="009B12D1">
              <w:rPr>
                <w:sz w:val="18"/>
                <w:szCs w:val="18"/>
              </w:rPr>
              <w:t>113</w:t>
            </w:r>
          </w:p>
        </w:tc>
        <w:tc>
          <w:tcPr>
            <w:tcW w:w="906" w:type="dxa"/>
          </w:tcPr>
          <w:p w:rsidR="00D2730E" w:rsidRDefault="00D2730E" w:rsidP="00A25CF2">
            <w:pPr>
              <w:ind w:right="-21"/>
              <w:jc w:val="both"/>
              <w:rPr>
                <w:sz w:val="18"/>
                <w:szCs w:val="18"/>
                <w:u w:val="single"/>
              </w:rPr>
            </w:pPr>
            <w:r>
              <w:rPr>
                <w:sz w:val="18"/>
                <w:szCs w:val="18"/>
                <w:u w:val="single"/>
              </w:rPr>
              <w:t>1</w:t>
            </w:r>
          </w:p>
          <w:p w:rsidR="00D2730E" w:rsidRPr="009B12D1" w:rsidRDefault="00D2730E" w:rsidP="00A25CF2">
            <w:pPr>
              <w:ind w:right="-21"/>
              <w:jc w:val="both"/>
              <w:rPr>
                <w:sz w:val="18"/>
                <w:szCs w:val="18"/>
              </w:rPr>
            </w:pPr>
            <w:r w:rsidRPr="009B12D1">
              <w:rPr>
                <w:sz w:val="18"/>
                <w:szCs w:val="18"/>
              </w:rPr>
              <w:t>24</w:t>
            </w:r>
          </w:p>
        </w:tc>
        <w:tc>
          <w:tcPr>
            <w:tcW w:w="1122" w:type="dxa"/>
          </w:tcPr>
          <w:p w:rsidR="00D2730E" w:rsidRDefault="00D2730E" w:rsidP="00A25CF2">
            <w:pPr>
              <w:ind w:right="-21"/>
              <w:jc w:val="both"/>
              <w:rPr>
                <w:sz w:val="18"/>
                <w:szCs w:val="18"/>
                <w:u w:val="single"/>
              </w:rPr>
            </w:pPr>
            <w:r>
              <w:rPr>
                <w:sz w:val="18"/>
                <w:szCs w:val="18"/>
                <w:u w:val="single"/>
              </w:rPr>
              <w:t>1</w:t>
            </w:r>
          </w:p>
          <w:p w:rsidR="00D2730E" w:rsidRPr="009B12D1" w:rsidRDefault="00D2730E" w:rsidP="00A25CF2">
            <w:pPr>
              <w:ind w:right="-21"/>
              <w:jc w:val="both"/>
              <w:rPr>
                <w:sz w:val="18"/>
                <w:szCs w:val="18"/>
              </w:rPr>
            </w:pPr>
            <w:r>
              <w:rPr>
                <w:sz w:val="18"/>
                <w:szCs w:val="18"/>
              </w:rPr>
              <w:t>50</w:t>
            </w:r>
          </w:p>
        </w:tc>
        <w:tc>
          <w:tcPr>
            <w:tcW w:w="865" w:type="dxa"/>
          </w:tcPr>
          <w:p w:rsidR="00D2730E" w:rsidRPr="004C3062" w:rsidRDefault="00D2730E" w:rsidP="00A25CF2">
            <w:pPr>
              <w:ind w:right="-21"/>
              <w:jc w:val="both"/>
              <w:rPr>
                <w:sz w:val="18"/>
                <w:szCs w:val="18"/>
              </w:rPr>
            </w:pPr>
            <w:r>
              <w:rPr>
                <w:sz w:val="18"/>
                <w:szCs w:val="18"/>
              </w:rPr>
              <w:t>-</w:t>
            </w:r>
          </w:p>
        </w:tc>
        <w:tc>
          <w:tcPr>
            <w:tcW w:w="1139" w:type="dxa"/>
          </w:tcPr>
          <w:p w:rsidR="00D2730E" w:rsidRPr="004C3062" w:rsidRDefault="00D2730E" w:rsidP="00A25CF2">
            <w:pPr>
              <w:ind w:right="-21"/>
              <w:jc w:val="both"/>
              <w:rPr>
                <w:sz w:val="18"/>
                <w:szCs w:val="18"/>
              </w:rPr>
            </w:pPr>
            <w:r>
              <w:rPr>
                <w:sz w:val="18"/>
                <w:szCs w:val="18"/>
              </w:rPr>
              <w:t>-</w:t>
            </w:r>
          </w:p>
        </w:tc>
        <w:tc>
          <w:tcPr>
            <w:tcW w:w="974" w:type="dxa"/>
          </w:tcPr>
          <w:p w:rsidR="00D2730E" w:rsidRPr="004C3062" w:rsidRDefault="00D2730E" w:rsidP="00A25CF2">
            <w:pPr>
              <w:ind w:right="-21"/>
              <w:jc w:val="both"/>
              <w:rPr>
                <w:color w:val="052635"/>
                <w:sz w:val="18"/>
                <w:szCs w:val="18"/>
              </w:rPr>
            </w:pPr>
            <w:r>
              <w:rPr>
                <w:color w:val="052635"/>
                <w:sz w:val="18"/>
                <w:szCs w:val="18"/>
              </w:rPr>
              <w:t>-</w:t>
            </w:r>
          </w:p>
        </w:tc>
        <w:tc>
          <w:tcPr>
            <w:tcW w:w="1126" w:type="dxa"/>
          </w:tcPr>
          <w:p w:rsidR="00D2730E" w:rsidRDefault="00D2730E" w:rsidP="00A25CF2">
            <w:pPr>
              <w:ind w:right="-21"/>
              <w:jc w:val="both"/>
              <w:rPr>
                <w:color w:val="052635"/>
                <w:sz w:val="18"/>
                <w:szCs w:val="18"/>
              </w:rPr>
            </w:pPr>
            <w:r>
              <w:rPr>
                <w:color w:val="052635"/>
                <w:sz w:val="18"/>
                <w:szCs w:val="18"/>
              </w:rPr>
              <w:t>-</w:t>
            </w:r>
          </w:p>
        </w:tc>
      </w:tr>
      <w:tr w:rsidR="00D2730E" w:rsidRPr="007C1F32" w:rsidTr="00D2730E">
        <w:tc>
          <w:tcPr>
            <w:tcW w:w="2156" w:type="dxa"/>
          </w:tcPr>
          <w:p w:rsidR="00D2730E" w:rsidRPr="00453CD2" w:rsidRDefault="00D2730E" w:rsidP="00A25CF2">
            <w:pPr>
              <w:ind w:right="-21"/>
              <w:jc w:val="both"/>
              <w:rPr>
                <w:color w:val="052635"/>
                <w:sz w:val="16"/>
                <w:szCs w:val="16"/>
              </w:rPr>
            </w:pPr>
            <w:r w:rsidRPr="00453CD2">
              <w:rPr>
                <w:color w:val="052635"/>
                <w:sz w:val="16"/>
                <w:szCs w:val="16"/>
              </w:rPr>
              <w:lastRenderedPageBreak/>
              <w:t>Численность населения, всего, человек</w:t>
            </w:r>
          </w:p>
        </w:tc>
        <w:tc>
          <w:tcPr>
            <w:tcW w:w="1238" w:type="dxa"/>
          </w:tcPr>
          <w:p w:rsidR="00D2730E" w:rsidRPr="00955F18" w:rsidRDefault="00D2730E" w:rsidP="00A25CF2">
            <w:pPr>
              <w:ind w:right="-21"/>
              <w:jc w:val="both"/>
              <w:rPr>
                <w:sz w:val="18"/>
                <w:szCs w:val="18"/>
              </w:rPr>
            </w:pPr>
            <w:r>
              <w:rPr>
                <w:sz w:val="18"/>
                <w:szCs w:val="18"/>
              </w:rPr>
              <w:t>3450</w:t>
            </w:r>
          </w:p>
        </w:tc>
        <w:tc>
          <w:tcPr>
            <w:tcW w:w="964" w:type="dxa"/>
          </w:tcPr>
          <w:p w:rsidR="00D2730E" w:rsidRPr="00955F18" w:rsidRDefault="00D2730E" w:rsidP="00A25CF2">
            <w:pPr>
              <w:ind w:right="-21"/>
              <w:jc w:val="both"/>
              <w:rPr>
                <w:sz w:val="18"/>
                <w:szCs w:val="18"/>
              </w:rPr>
            </w:pPr>
            <w:r>
              <w:rPr>
                <w:sz w:val="18"/>
                <w:szCs w:val="18"/>
              </w:rPr>
              <w:t>815</w:t>
            </w:r>
          </w:p>
        </w:tc>
        <w:tc>
          <w:tcPr>
            <w:tcW w:w="906" w:type="dxa"/>
          </w:tcPr>
          <w:p w:rsidR="00D2730E" w:rsidRPr="00955F18" w:rsidRDefault="00D2730E" w:rsidP="00A25CF2">
            <w:pPr>
              <w:ind w:right="-21"/>
              <w:jc w:val="both"/>
              <w:rPr>
                <w:sz w:val="18"/>
                <w:szCs w:val="18"/>
              </w:rPr>
            </w:pPr>
            <w:r>
              <w:rPr>
                <w:sz w:val="18"/>
                <w:szCs w:val="18"/>
              </w:rPr>
              <w:t>1037</w:t>
            </w:r>
          </w:p>
        </w:tc>
        <w:tc>
          <w:tcPr>
            <w:tcW w:w="1122" w:type="dxa"/>
          </w:tcPr>
          <w:p w:rsidR="00D2730E" w:rsidRPr="00955F18" w:rsidRDefault="00D2730E" w:rsidP="00A25CF2">
            <w:pPr>
              <w:ind w:right="-21"/>
              <w:jc w:val="both"/>
              <w:rPr>
                <w:sz w:val="18"/>
                <w:szCs w:val="18"/>
              </w:rPr>
            </w:pPr>
            <w:r>
              <w:rPr>
                <w:sz w:val="18"/>
                <w:szCs w:val="18"/>
              </w:rPr>
              <w:t>464</w:t>
            </w:r>
          </w:p>
        </w:tc>
        <w:tc>
          <w:tcPr>
            <w:tcW w:w="865" w:type="dxa"/>
          </w:tcPr>
          <w:p w:rsidR="00D2730E" w:rsidRDefault="00D2730E" w:rsidP="00A25CF2">
            <w:pPr>
              <w:ind w:right="-21"/>
              <w:jc w:val="both"/>
              <w:rPr>
                <w:sz w:val="18"/>
                <w:szCs w:val="18"/>
              </w:rPr>
            </w:pPr>
            <w:r>
              <w:rPr>
                <w:sz w:val="18"/>
                <w:szCs w:val="18"/>
              </w:rPr>
              <w:t>395</w:t>
            </w:r>
          </w:p>
        </w:tc>
        <w:tc>
          <w:tcPr>
            <w:tcW w:w="1139" w:type="dxa"/>
          </w:tcPr>
          <w:p w:rsidR="00D2730E" w:rsidRDefault="00D2730E" w:rsidP="00A25CF2">
            <w:pPr>
              <w:ind w:right="-21"/>
              <w:jc w:val="both"/>
              <w:rPr>
                <w:sz w:val="18"/>
                <w:szCs w:val="18"/>
              </w:rPr>
            </w:pPr>
            <w:r>
              <w:rPr>
                <w:sz w:val="18"/>
                <w:szCs w:val="18"/>
              </w:rPr>
              <w:t>461</w:t>
            </w:r>
          </w:p>
        </w:tc>
        <w:tc>
          <w:tcPr>
            <w:tcW w:w="974" w:type="dxa"/>
          </w:tcPr>
          <w:p w:rsidR="00D2730E" w:rsidRDefault="00D2730E" w:rsidP="00A25CF2">
            <w:pPr>
              <w:ind w:right="-21"/>
              <w:jc w:val="both"/>
              <w:rPr>
                <w:color w:val="052635"/>
                <w:sz w:val="18"/>
                <w:szCs w:val="18"/>
              </w:rPr>
            </w:pPr>
            <w:r>
              <w:rPr>
                <w:color w:val="052635"/>
                <w:sz w:val="18"/>
                <w:szCs w:val="18"/>
              </w:rPr>
              <w:t>278</w:t>
            </w:r>
          </w:p>
        </w:tc>
        <w:tc>
          <w:tcPr>
            <w:tcW w:w="1126" w:type="dxa"/>
          </w:tcPr>
          <w:p w:rsidR="00D2730E" w:rsidRDefault="00D2730E" w:rsidP="00A25CF2">
            <w:pPr>
              <w:ind w:right="-21"/>
              <w:jc w:val="both"/>
              <w:rPr>
                <w:color w:val="052635"/>
                <w:sz w:val="18"/>
                <w:szCs w:val="18"/>
              </w:rPr>
            </w:pPr>
            <w:r>
              <w:rPr>
                <w:color w:val="052635"/>
                <w:sz w:val="18"/>
                <w:szCs w:val="18"/>
              </w:rPr>
              <w:t>470</w:t>
            </w:r>
          </w:p>
        </w:tc>
      </w:tr>
      <w:tr w:rsidR="00D2730E" w:rsidRPr="007C1F32" w:rsidTr="00D2730E">
        <w:tc>
          <w:tcPr>
            <w:tcW w:w="2156" w:type="dxa"/>
          </w:tcPr>
          <w:p w:rsidR="00D2730E" w:rsidRPr="00453CD2" w:rsidRDefault="00D2730E" w:rsidP="00A25CF2">
            <w:pPr>
              <w:ind w:right="-21"/>
              <w:jc w:val="both"/>
              <w:rPr>
                <w:color w:val="052635"/>
                <w:sz w:val="16"/>
                <w:szCs w:val="16"/>
                <w:u w:val="single"/>
              </w:rPr>
            </w:pPr>
            <w:r w:rsidRPr="00453CD2">
              <w:rPr>
                <w:color w:val="052635"/>
                <w:sz w:val="16"/>
                <w:szCs w:val="16"/>
                <w:u w:val="single"/>
              </w:rPr>
              <w:t>Число зданий всего, единиц</w:t>
            </w:r>
          </w:p>
          <w:p w:rsidR="00D2730E" w:rsidRPr="00453CD2" w:rsidRDefault="00D2730E" w:rsidP="00A25CF2">
            <w:pPr>
              <w:ind w:right="-21"/>
              <w:jc w:val="both"/>
              <w:rPr>
                <w:color w:val="052635"/>
                <w:sz w:val="16"/>
                <w:szCs w:val="16"/>
              </w:rPr>
            </w:pPr>
            <w:r w:rsidRPr="00453CD2">
              <w:rPr>
                <w:color w:val="052635"/>
                <w:sz w:val="16"/>
                <w:szCs w:val="16"/>
              </w:rPr>
              <w:t>Общая площадь, м</w:t>
            </w:r>
            <w:proofErr w:type="gramStart"/>
            <w:r w:rsidRPr="00453CD2">
              <w:rPr>
                <w:color w:val="052635"/>
                <w:sz w:val="16"/>
                <w:szCs w:val="16"/>
              </w:rPr>
              <w:t>2</w:t>
            </w:r>
            <w:proofErr w:type="gramEnd"/>
          </w:p>
        </w:tc>
        <w:tc>
          <w:tcPr>
            <w:tcW w:w="1238" w:type="dxa"/>
          </w:tcPr>
          <w:p w:rsidR="00D2730E" w:rsidRDefault="00D2730E" w:rsidP="00A25CF2">
            <w:pPr>
              <w:ind w:right="-21"/>
              <w:jc w:val="both"/>
              <w:rPr>
                <w:sz w:val="18"/>
                <w:szCs w:val="18"/>
              </w:rPr>
            </w:pPr>
            <w:r>
              <w:rPr>
                <w:sz w:val="18"/>
                <w:szCs w:val="18"/>
                <w:u w:val="single"/>
              </w:rPr>
              <w:t>968</w:t>
            </w:r>
          </w:p>
          <w:p w:rsidR="00D2730E" w:rsidRPr="008F6081" w:rsidRDefault="00D2730E" w:rsidP="00A25CF2">
            <w:pPr>
              <w:ind w:right="-21"/>
              <w:jc w:val="both"/>
              <w:rPr>
                <w:sz w:val="18"/>
                <w:szCs w:val="18"/>
              </w:rPr>
            </w:pPr>
            <w:r>
              <w:rPr>
                <w:sz w:val="18"/>
                <w:szCs w:val="18"/>
              </w:rPr>
              <w:t>66641,5</w:t>
            </w:r>
          </w:p>
        </w:tc>
        <w:tc>
          <w:tcPr>
            <w:tcW w:w="964" w:type="dxa"/>
          </w:tcPr>
          <w:p w:rsidR="00D2730E" w:rsidRDefault="00D2730E" w:rsidP="00A25CF2">
            <w:pPr>
              <w:ind w:right="-21"/>
              <w:jc w:val="both"/>
              <w:rPr>
                <w:sz w:val="18"/>
                <w:szCs w:val="18"/>
                <w:u w:val="single"/>
              </w:rPr>
            </w:pPr>
            <w:r>
              <w:rPr>
                <w:sz w:val="18"/>
                <w:szCs w:val="18"/>
                <w:u w:val="single"/>
              </w:rPr>
              <w:t>239</w:t>
            </w:r>
          </w:p>
          <w:p w:rsidR="00D2730E" w:rsidRPr="00240BF6" w:rsidRDefault="00D2730E" w:rsidP="00A25CF2">
            <w:pPr>
              <w:ind w:right="-21"/>
              <w:jc w:val="both"/>
              <w:rPr>
                <w:sz w:val="18"/>
                <w:szCs w:val="18"/>
              </w:rPr>
            </w:pPr>
            <w:r>
              <w:rPr>
                <w:sz w:val="18"/>
                <w:szCs w:val="18"/>
              </w:rPr>
              <w:t>16452,8</w:t>
            </w:r>
          </w:p>
        </w:tc>
        <w:tc>
          <w:tcPr>
            <w:tcW w:w="906" w:type="dxa"/>
          </w:tcPr>
          <w:p w:rsidR="00D2730E" w:rsidRPr="00240BF6" w:rsidRDefault="00D2730E" w:rsidP="00A25CF2">
            <w:pPr>
              <w:ind w:right="-21"/>
              <w:jc w:val="both"/>
              <w:rPr>
                <w:sz w:val="18"/>
                <w:szCs w:val="18"/>
                <w:u w:val="single"/>
              </w:rPr>
            </w:pPr>
            <w:r w:rsidRPr="00240BF6">
              <w:rPr>
                <w:sz w:val="18"/>
                <w:szCs w:val="18"/>
                <w:u w:val="single"/>
              </w:rPr>
              <w:t>301</w:t>
            </w:r>
          </w:p>
          <w:p w:rsidR="00D2730E" w:rsidRDefault="00D2730E" w:rsidP="00A25CF2">
            <w:pPr>
              <w:ind w:right="-21"/>
              <w:jc w:val="both"/>
              <w:rPr>
                <w:sz w:val="18"/>
                <w:szCs w:val="18"/>
              </w:rPr>
            </w:pPr>
            <w:r>
              <w:rPr>
                <w:sz w:val="18"/>
                <w:szCs w:val="18"/>
              </w:rPr>
              <w:t>20722,2</w:t>
            </w:r>
          </w:p>
        </w:tc>
        <w:tc>
          <w:tcPr>
            <w:tcW w:w="1122" w:type="dxa"/>
          </w:tcPr>
          <w:p w:rsidR="00D2730E" w:rsidRPr="00240BF6" w:rsidRDefault="00D2730E" w:rsidP="00A25CF2">
            <w:pPr>
              <w:ind w:right="-21"/>
              <w:jc w:val="both"/>
              <w:rPr>
                <w:sz w:val="18"/>
                <w:szCs w:val="18"/>
                <w:u w:val="single"/>
              </w:rPr>
            </w:pPr>
            <w:r w:rsidRPr="00240BF6">
              <w:rPr>
                <w:sz w:val="18"/>
                <w:szCs w:val="18"/>
                <w:u w:val="single"/>
              </w:rPr>
              <w:t>122</w:t>
            </w:r>
          </w:p>
          <w:p w:rsidR="00D2730E" w:rsidRDefault="00D2730E" w:rsidP="00A25CF2">
            <w:pPr>
              <w:ind w:right="-21"/>
              <w:jc w:val="both"/>
              <w:rPr>
                <w:sz w:val="18"/>
                <w:szCs w:val="18"/>
              </w:rPr>
            </w:pPr>
            <w:r>
              <w:rPr>
                <w:sz w:val="18"/>
                <w:szCs w:val="18"/>
              </w:rPr>
              <w:t>8398,5</w:t>
            </w:r>
          </w:p>
        </w:tc>
        <w:tc>
          <w:tcPr>
            <w:tcW w:w="865" w:type="dxa"/>
          </w:tcPr>
          <w:p w:rsidR="00D2730E" w:rsidRPr="00240BF6" w:rsidRDefault="00D2730E" w:rsidP="00A25CF2">
            <w:pPr>
              <w:ind w:right="-21"/>
              <w:jc w:val="both"/>
              <w:rPr>
                <w:sz w:val="18"/>
                <w:szCs w:val="18"/>
                <w:u w:val="single"/>
              </w:rPr>
            </w:pPr>
            <w:r w:rsidRPr="00240BF6">
              <w:rPr>
                <w:sz w:val="18"/>
                <w:szCs w:val="18"/>
                <w:u w:val="single"/>
              </w:rPr>
              <w:t>100</w:t>
            </w:r>
          </w:p>
          <w:p w:rsidR="00D2730E" w:rsidRDefault="00D2730E" w:rsidP="00A25CF2">
            <w:pPr>
              <w:ind w:right="-21"/>
              <w:jc w:val="both"/>
              <w:rPr>
                <w:sz w:val="18"/>
                <w:szCs w:val="18"/>
              </w:rPr>
            </w:pPr>
            <w:r>
              <w:rPr>
                <w:sz w:val="18"/>
                <w:szCs w:val="18"/>
              </w:rPr>
              <w:t>6884,0</w:t>
            </w:r>
          </w:p>
        </w:tc>
        <w:tc>
          <w:tcPr>
            <w:tcW w:w="1139" w:type="dxa"/>
          </w:tcPr>
          <w:p w:rsidR="00D2730E" w:rsidRPr="00240BF6" w:rsidRDefault="00D2730E" w:rsidP="00A25CF2">
            <w:pPr>
              <w:ind w:right="-21"/>
              <w:jc w:val="both"/>
              <w:rPr>
                <w:sz w:val="18"/>
                <w:szCs w:val="18"/>
                <w:u w:val="single"/>
              </w:rPr>
            </w:pPr>
            <w:r w:rsidRPr="00240BF6">
              <w:rPr>
                <w:sz w:val="18"/>
                <w:szCs w:val="18"/>
                <w:u w:val="single"/>
              </w:rPr>
              <w:t>118</w:t>
            </w:r>
          </w:p>
          <w:p w:rsidR="00D2730E" w:rsidRDefault="00D2730E" w:rsidP="00A25CF2">
            <w:pPr>
              <w:ind w:right="-21"/>
              <w:jc w:val="both"/>
              <w:rPr>
                <w:sz w:val="18"/>
                <w:szCs w:val="18"/>
              </w:rPr>
            </w:pPr>
            <w:r>
              <w:rPr>
                <w:sz w:val="18"/>
                <w:szCs w:val="18"/>
              </w:rPr>
              <w:t>8123,1</w:t>
            </w:r>
          </w:p>
        </w:tc>
        <w:tc>
          <w:tcPr>
            <w:tcW w:w="974" w:type="dxa"/>
          </w:tcPr>
          <w:p w:rsidR="00D2730E" w:rsidRPr="00240BF6" w:rsidRDefault="00D2730E" w:rsidP="00A25CF2">
            <w:pPr>
              <w:ind w:right="-21"/>
              <w:jc w:val="both"/>
              <w:rPr>
                <w:color w:val="052635"/>
                <w:sz w:val="18"/>
                <w:szCs w:val="18"/>
                <w:u w:val="single"/>
              </w:rPr>
            </w:pPr>
            <w:r w:rsidRPr="00240BF6">
              <w:rPr>
                <w:color w:val="052635"/>
                <w:sz w:val="18"/>
                <w:szCs w:val="18"/>
                <w:u w:val="single"/>
              </w:rPr>
              <w:t>88</w:t>
            </w:r>
          </w:p>
          <w:p w:rsidR="00D2730E" w:rsidRDefault="00D2730E" w:rsidP="00A25CF2">
            <w:pPr>
              <w:ind w:right="-21"/>
              <w:jc w:val="both"/>
              <w:rPr>
                <w:color w:val="052635"/>
                <w:sz w:val="18"/>
                <w:szCs w:val="18"/>
              </w:rPr>
            </w:pPr>
            <w:r>
              <w:rPr>
                <w:color w:val="052635"/>
                <w:sz w:val="18"/>
                <w:szCs w:val="18"/>
              </w:rPr>
              <w:t>6058,3</w:t>
            </w:r>
          </w:p>
        </w:tc>
        <w:tc>
          <w:tcPr>
            <w:tcW w:w="1126" w:type="dxa"/>
          </w:tcPr>
          <w:p w:rsidR="00D2730E" w:rsidRDefault="00D2730E" w:rsidP="00A25CF2">
            <w:pPr>
              <w:ind w:right="-21"/>
              <w:jc w:val="both"/>
              <w:rPr>
                <w:color w:val="052635"/>
                <w:sz w:val="18"/>
                <w:szCs w:val="18"/>
                <w:u w:val="single"/>
              </w:rPr>
            </w:pPr>
            <w:r>
              <w:rPr>
                <w:color w:val="052635"/>
                <w:sz w:val="18"/>
                <w:szCs w:val="18"/>
                <w:u w:val="single"/>
              </w:rPr>
              <w:t>198</w:t>
            </w:r>
          </w:p>
          <w:p w:rsidR="00D2730E" w:rsidRPr="00D2730E" w:rsidRDefault="00D2730E" w:rsidP="00D2730E">
            <w:pPr>
              <w:rPr>
                <w:sz w:val="18"/>
                <w:szCs w:val="18"/>
              </w:rPr>
            </w:pPr>
            <w:r>
              <w:rPr>
                <w:sz w:val="18"/>
                <w:szCs w:val="18"/>
              </w:rPr>
              <w:t>9529,0</w:t>
            </w:r>
          </w:p>
        </w:tc>
      </w:tr>
      <w:tr w:rsidR="00D2730E" w:rsidRPr="007C1F32" w:rsidTr="00D2730E">
        <w:tc>
          <w:tcPr>
            <w:tcW w:w="2156" w:type="dxa"/>
          </w:tcPr>
          <w:p w:rsidR="00D2730E" w:rsidRPr="00453CD2" w:rsidRDefault="00D2730E" w:rsidP="00A25CF2">
            <w:pPr>
              <w:ind w:right="-21"/>
              <w:jc w:val="both"/>
              <w:rPr>
                <w:color w:val="052635"/>
                <w:sz w:val="16"/>
                <w:szCs w:val="16"/>
              </w:rPr>
            </w:pPr>
            <w:r w:rsidRPr="00453CD2">
              <w:rPr>
                <w:color w:val="052635"/>
                <w:sz w:val="16"/>
                <w:szCs w:val="16"/>
              </w:rPr>
              <w:t>в том числе:</w:t>
            </w:r>
          </w:p>
        </w:tc>
        <w:tc>
          <w:tcPr>
            <w:tcW w:w="1238" w:type="dxa"/>
          </w:tcPr>
          <w:p w:rsidR="00D2730E" w:rsidRDefault="00D2730E" w:rsidP="00A25CF2">
            <w:pPr>
              <w:ind w:right="-21"/>
              <w:jc w:val="both"/>
              <w:rPr>
                <w:sz w:val="18"/>
                <w:szCs w:val="18"/>
              </w:rPr>
            </w:pPr>
          </w:p>
        </w:tc>
        <w:tc>
          <w:tcPr>
            <w:tcW w:w="964" w:type="dxa"/>
          </w:tcPr>
          <w:p w:rsidR="00D2730E" w:rsidRDefault="00D2730E" w:rsidP="00A25CF2">
            <w:pPr>
              <w:ind w:right="-21"/>
              <w:jc w:val="both"/>
              <w:rPr>
                <w:sz w:val="18"/>
                <w:szCs w:val="18"/>
              </w:rPr>
            </w:pPr>
          </w:p>
        </w:tc>
        <w:tc>
          <w:tcPr>
            <w:tcW w:w="906" w:type="dxa"/>
          </w:tcPr>
          <w:p w:rsidR="00D2730E" w:rsidRDefault="00D2730E" w:rsidP="00A25CF2">
            <w:pPr>
              <w:ind w:right="-21"/>
              <w:jc w:val="both"/>
              <w:rPr>
                <w:sz w:val="18"/>
                <w:szCs w:val="18"/>
              </w:rPr>
            </w:pPr>
          </w:p>
        </w:tc>
        <w:tc>
          <w:tcPr>
            <w:tcW w:w="1122" w:type="dxa"/>
          </w:tcPr>
          <w:p w:rsidR="00D2730E" w:rsidRDefault="00D2730E" w:rsidP="00A25CF2">
            <w:pPr>
              <w:ind w:right="-21"/>
              <w:jc w:val="both"/>
              <w:rPr>
                <w:sz w:val="18"/>
                <w:szCs w:val="18"/>
              </w:rPr>
            </w:pPr>
          </w:p>
        </w:tc>
        <w:tc>
          <w:tcPr>
            <w:tcW w:w="865" w:type="dxa"/>
          </w:tcPr>
          <w:p w:rsidR="00D2730E" w:rsidRDefault="00D2730E" w:rsidP="00A25CF2">
            <w:pPr>
              <w:ind w:right="-21"/>
              <w:jc w:val="both"/>
              <w:rPr>
                <w:sz w:val="18"/>
                <w:szCs w:val="18"/>
              </w:rPr>
            </w:pPr>
          </w:p>
        </w:tc>
        <w:tc>
          <w:tcPr>
            <w:tcW w:w="1139" w:type="dxa"/>
          </w:tcPr>
          <w:p w:rsidR="00D2730E" w:rsidRDefault="00D2730E" w:rsidP="00A25CF2">
            <w:pPr>
              <w:ind w:right="-21"/>
              <w:jc w:val="both"/>
              <w:rPr>
                <w:sz w:val="18"/>
                <w:szCs w:val="18"/>
              </w:rPr>
            </w:pPr>
          </w:p>
        </w:tc>
        <w:tc>
          <w:tcPr>
            <w:tcW w:w="974" w:type="dxa"/>
          </w:tcPr>
          <w:p w:rsidR="00D2730E" w:rsidRDefault="00D2730E" w:rsidP="00A25CF2">
            <w:pPr>
              <w:ind w:right="-21"/>
              <w:jc w:val="both"/>
              <w:rPr>
                <w:color w:val="052635"/>
                <w:sz w:val="18"/>
                <w:szCs w:val="18"/>
              </w:rPr>
            </w:pPr>
          </w:p>
        </w:tc>
        <w:tc>
          <w:tcPr>
            <w:tcW w:w="1126" w:type="dxa"/>
          </w:tcPr>
          <w:p w:rsidR="00D2730E" w:rsidRDefault="00D2730E" w:rsidP="00A25CF2">
            <w:pPr>
              <w:ind w:right="-21"/>
              <w:jc w:val="both"/>
              <w:rPr>
                <w:color w:val="052635"/>
                <w:sz w:val="18"/>
                <w:szCs w:val="18"/>
              </w:rPr>
            </w:pPr>
          </w:p>
        </w:tc>
      </w:tr>
      <w:tr w:rsidR="00D2730E" w:rsidRPr="007C1F32" w:rsidTr="00D2730E">
        <w:tc>
          <w:tcPr>
            <w:tcW w:w="2156" w:type="dxa"/>
          </w:tcPr>
          <w:p w:rsidR="00D2730E" w:rsidRPr="00453CD2" w:rsidRDefault="00D2730E" w:rsidP="00A25CF2">
            <w:pPr>
              <w:ind w:right="-21"/>
              <w:jc w:val="both"/>
              <w:rPr>
                <w:color w:val="052635"/>
                <w:sz w:val="16"/>
                <w:szCs w:val="16"/>
              </w:rPr>
            </w:pPr>
            <w:r w:rsidRPr="00453CD2">
              <w:rPr>
                <w:color w:val="052635"/>
                <w:sz w:val="16"/>
                <w:szCs w:val="16"/>
              </w:rPr>
              <w:t>Жилых индивидуальных</w:t>
            </w:r>
          </w:p>
        </w:tc>
        <w:tc>
          <w:tcPr>
            <w:tcW w:w="1238" w:type="dxa"/>
          </w:tcPr>
          <w:p w:rsidR="00D2730E" w:rsidRDefault="00D2730E" w:rsidP="00A25CF2">
            <w:pPr>
              <w:ind w:right="-21"/>
              <w:jc w:val="both"/>
              <w:rPr>
                <w:sz w:val="18"/>
                <w:szCs w:val="18"/>
              </w:rPr>
            </w:pPr>
            <w:r>
              <w:rPr>
                <w:sz w:val="18"/>
                <w:szCs w:val="18"/>
                <w:u w:val="single"/>
              </w:rPr>
              <w:t>966</w:t>
            </w:r>
          </w:p>
          <w:p w:rsidR="00D2730E" w:rsidRPr="008F6081" w:rsidRDefault="00D2730E" w:rsidP="00A25CF2">
            <w:pPr>
              <w:ind w:right="-21"/>
              <w:jc w:val="both"/>
              <w:rPr>
                <w:sz w:val="18"/>
                <w:szCs w:val="18"/>
              </w:rPr>
            </w:pPr>
            <w:r>
              <w:rPr>
                <w:sz w:val="18"/>
                <w:szCs w:val="18"/>
              </w:rPr>
              <w:t>66568,5</w:t>
            </w:r>
          </w:p>
        </w:tc>
        <w:tc>
          <w:tcPr>
            <w:tcW w:w="964" w:type="dxa"/>
          </w:tcPr>
          <w:p w:rsidR="00D2730E" w:rsidRPr="00BE3530" w:rsidRDefault="00D2730E" w:rsidP="00A25CF2">
            <w:pPr>
              <w:ind w:right="-21"/>
              <w:jc w:val="both"/>
              <w:rPr>
                <w:sz w:val="18"/>
                <w:szCs w:val="18"/>
                <w:u w:val="single"/>
              </w:rPr>
            </w:pPr>
            <w:r w:rsidRPr="00BE3530">
              <w:rPr>
                <w:sz w:val="18"/>
                <w:szCs w:val="18"/>
                <w:u w:val="single"/>
              </w:rPr>
              <w:t>238</w:t>
            </w:r>
          </w:p>
          <w:p w:rsidR="00D2730E" w:rsidRDefault="00D2730E" w:rsidP="00A25CF2">
            <w:pPr>
              <w:ind w:right="-21"/>
              <w:jc w:val="both"/>
              <w:rPr>
                <w:sz w:val="18"/>
                <w:szCs w:val="18"/>
              </w:rPr>
            </w:pPr>
            <w:r>
              <w:rPr>
                <w:sz w:val="18"/>
                <w:szCs w:val="18"/>
              </w:rPr>
              <w:t>16414,8</w:t>
            </w:r>
          </w:p>
        </w:tc>
        <w:tc>
          <w:tcPr>
            <w:tcW w:w="906" w:type="dxa"/>
          </w:tcPr>
          <w:p w:rsidR="00D2730E" w:rsidRPr="00BE3530" w:rsidRDefault="00D2730E" w:rsidP="00A25CF2">
            <w:pPr>
              <w:ind w:right="-21"/>
              <w:jc w:val="both"/>
              <w:rPr>
                <w:sz w:val="18"/>
                <w:szCs w:val="18"/>
                <w:u w:val="single"/>
              </w:rPr>
            </w:pPr>
            <w:r w:rsidRPr="00BE3530">
              <w:rPr>
                <w:sz w:val="18"/>
                <w:szCs w:val="18"/>
                <w:u w:val="single"/>
              </w:rPr>
              <w:t>301</w:t>
            </w:r>
          </w:p>
          <w:p w:rsidR="00D2730E" w:rsidRDefault="00D2730E" w:rsidP="00A25CF2">
            <w:pPr>
              <w:ind w:right="-21"/>
              <w:jc w:val="both"/>
              <w:rPr>
                <w:sz w:val="18"/>
                <w:szCs w:val="18"/>
              </w:rPr>
            </w:pPr>
            <w:r>
              <w:rPr>
                <w:sz w:val="18"/>
                <w:szCs w:val="18"/>
              </w:rPr>
              <w:t>20722,2</w:t>
            </w:r>
          </w:p>
        </w:tc>
        <w:tc>
          <w:tcPr>
            <w:tcW w:w="1122" w:type="dxa"/>
          </w:tcPr>
          <w:p w:rsidR="00D2730E" w:rsidRPr="00BE3530" w:rsidRDefault="00D2730E" w:rsidP="00A25CF2">
            <w:pPr>
              <w:ind w:right="-21"/>
              <w:jc w:val="both"/>
              <w:rPr>
                <w:sz w:val="18"/>
                <w:szCs w:val="18"/>
                <w:u w:val="single"/>
              </w:rPr>
            </w:pPr>
            <w:r w:rsidRPr="00BE3530">
              <w:rPr>
                <w:sz w:val="18"/>
                <w:szCs w:val="18"/>
                <w:u w:val="single"/>
              </w:rPr>
              <w:t>122</w:t>
            </w:r>
          </w:p>
          <w:p w:rsidR="00D2730E" w:rsidRDefault="00D2730E" w:rsidP="00A25CF2">
            <w:pPr>
              <w:ind w:right="-21"/>
              <w:jc w:val="both"/>
              <w:rPr>
                <w:sz w:val="18"/>
                <w:szCs w:val="18"/>
              </w:rPr>
            </w:pPr>
            <w:r>
              <w:rPr>
                <w:sz w:val="18"/>
                <w:szCs w:val="18"/>
              </w:rPr>
              <w:t>8398,5</w:t>
            </w:r>
          </w:p>
        </w:tc>
        <w:tc>
          <w:tcPr>
            <w:tcW w:w="865" w:type="dxa"/>
          </w:tcPr>
          <w:p w:rsidR="00D2730E" w:rsidRPr="00BE3530" w:rsidRDefault="00D2730E" w:rsidP="00A25CF2">
            <w:pPr>
              <w:ind w:right="-21"/>
              <w:jc w:val="both"/>
              <w:rPr>
                <w:sz w:val="18"/>
                <w:szCs w:val="18"/>
                <w:u w:val="single"/>
              </w:rPr>
            </w:pPr>
            <w:r w:rsidRPr="00BE3530">
              <w:rPr>
                <w:sz w:val="18"/>
                <w:szCs w:val="18"/>
                <w:u w:val="single"/>
              </w:rPr>
              <w:t>100</w:t>
            </w:r>
          </w:p>
          <w:p w:rsidR="00D2730E" w:rsidRDefault="00D2730E" w:rsidP="00A25CF2">
            <w:pPr>
              <w:ind w:right="-21"/>
              <w:jc w:val="both"/>
              <w:rPr>
                <w:sz w:val="18"/>
                <w:szCs w:val="18"/>
              </w:rPr>
            </w:pPr>
            <w:r>
              <w:rPr>
                <w:sz w:val="18"/>
                <w:szCs w:val="18"/>
              </w:rPr>
              <w:t>6884,0</w:t>
            </w:r>
          </w:p>
        </w:tc>
        <w:tc>
          <w:tcPr>
            <w:tcW w:w="1139" w:type="dxa"/>
          </w:tcPr>
          <w:p w:rsidR="00D2730E" w:rsidRPr="00BE3530" w:rsidRDefault="00D2730E" w:rsidP="00A25CF2">
            <w:pPr>
              <w:ind w:right="-21"/>
              <w:jc w:val="both"/>
              <w:rPr>
                <w:sz w:val="18"/>
                <w:szCs w:val="18"/>
                <w:u w:val="single"/>
              </w:rPr>
            </w:pPr>
            <w:r w:rsidRPr="00BE3530">
              <w:rPr>
                <w:sz w:val="18"/>
                <w:szCs w:val="18"/>
                <w:u w:val="single"/>
              </w:rPr>
              <w:t>118</w:t>
            </w:r>
          </w:p>
          <w:p w:rsidR="00D2730E" w:rsidRDefault="00D2730E" w:rsidP="00A25CF2">
            <w:pPr>
              <w:ind w:right="-21"/>
              <w:jc w:val="both"/>
              <w:rPr>
                <w:sz w:val="18"/>
                <w:szCs w:val="18"/>
              </w:rPr>
            </w:pPr>
            <w:r>
              <w:rPr>
                <w:sz w:val="18"/>
                <w:szCs w:val="18"/>
              </w:rPr>
              <w:t>8123,1</w:t>
            </w:r>
          </w:p>
        </w:tc>
        <w:tc>
          <w:tcPr>
            <w:tcW w:w="974" w:type="dxa"/>
          </w:tcPr>
          <w:p w:rsidR="00D2730E" w:rsidRPr="00BE3530" w:rsidRDefault="00D2730E" w:rsidP="00A25CF2">
            <w:pPr>
              <w:ind w:right="-21"/>
              <w:jc w:val="both"/>
              <w:rPr>
                <w:color w:val="052635"/>
                <w:sz w:val="18"/>
                <w:szCs w:val="18"/>
                <w:u w:val="single"/>
              </w:rPr>
            </w:pPr>
            <w:r w:rsidRPr="00BE3530">
              <w:rPr>
                <w:color w:val="052635"/>
                <w:sz w:val="18"/>
                <w:szCs w:val="18"/>
                <w:u w:val="single"/>
              </w:rPr>
              <w:t>87</w:t>
            </w:r>
          </w:p>
          <w:p w:rsidR="00D2730E" w:rsidRDefault="00D2730E" w:rsidP="00A25CF2">
            <w:pPr>
              <w:ind w:right="-21"/>
              <w:jc w:val="both"/>
              <w:rPr>
                <w:color w:val="052635"/>
                <w:sz w:val="18"/>
                <w:szCs w:val="18"/>
              </w:rPr>
            </w:pPr>
            <w:r>
              <w:rPr>
                <w:color w:val="052635"/>
                <w:sz w:val="18"/>
                <w:szCs w:val="18"/>
              </w:rPr>
              <w:t>6023,3</w:t>
            </w:r>
          </w:p>
        </w:tc>
        <w:tc>
          <w:tcPr>
            <w:tcW w:w="1126" w:type="dxa"/>
          </w:tcPr>
          <w:p w:rsidR="00D2730E" w:rsidRDefault="00D2730E" w:rsidP="00A25CF2">
            <w:pPr>
              <w:ind w:right="-21"/>
              <w:jc w:val="both"/>
              <w:rPr>
                <w:color w:val="052635"/>
                <w:sz w:val="18"/>
                <w:szCs w:val="18"/>
                <w:u w:val="single"/>
              </w:rPr>
            </w:pPr>
            <w:r>
              <w:rPr>
                <w:color w:val="052635"/>
                <w:sz w:val="18"/>
                <w:szCs w:val="18"/>
                <w:u w:val="single"/>
              </w:rPr>
              <w:t>176</w:t>
            </w:r>
          </w:p>
          <w:p w:rsidR="00D2730E" w:rsidRPr="00BE3530" w:rsidRDefault="00D2730E" w:rsidP="00A25CF2">
            <w:pPr>
              <w:ind w:right="-21"/>
              <w:jc w:val="both"/>
              <w:rPr>
                <w:color w:val="052635"/>
                <w:sz w:val="18"/>
                <w:szCs w:val="18"/>
                <w:u w:val="single"/>
              </w:rPr>
            </w:pPr>
            <w:r>
              <w:rPr>
                <w:color w:val="052635"/>
                <w:sz w:val="18"/>
                <w:szCs w:val="18"/>
                <w:u w:val="single"/>
              </w:rPr>
              <w:t>10530</w:t>
            </w:r>
          </w:p>
        </w:tc>
      </w:tr>
      <w:tr w:rsidR="00D2730E" w:rsidRPr="007C1F32" w:rsidTr="00D2730E">
        <w:tc>
          <w:tcPr>
            <w:tcW w:w="2156" w:type="dxa"/>
          </w:tcPr>
          <w:p w:rsidR="00D2730E" w:rsidRPr="00453CD2" w:rsidRDefault="00D2730E" w:rsidP="00A25CF2">
            <w:pPr>
              <w:ind w:right="-21"/>
              <w:jc w:val="both"/>
              <w:rPr>
                <w:color w:val="052635"/>
                <w:sz w:val="16"/>
                <w:szCs w:val="16"/>
              </w:rPr>
            </w:pPr>
            <w:r w:rsidRPr="00453CD2">
              <w:rPr>
                <w:color w:val="052635"/>
                <w:sz w:val="16"/>
                <w:szCs w:val="16"/>
              </w:rPr>
              <w:t>1 этажные</w:t>
            </w:r>
          </w:p>
        </w:tc>
        <w:tc>
          <w:tcPr>
            <w:tcW w:w="1238" w:type="dxa"/>
          </w:tcPr>
          <w:p w:rsidR="00D2730E" w:rsidRDefault="00D2730E" w:rsidP="007F1026">
            <w:pPr>
              <w:ind w:right="-21"/>
              <w:jc w:val="both"/>
              <w:rPr>
                <w:sz w:val="18"/>
                <w:szCs w:val="18"/>
              </w:rPr>
            </w:pPr>
            <w:r>
              <w:rPr>
                <w:sz w:val="18"/>
                <w:szCs w:val="18"/>
                <w:u w:val="single"/>
              </w:rPr>
              <w:t>964</w:t>
            </w:r>
          </w:p>
          <w:p w:rsidR="00D2730E" w:rsidRPr="008F6081" w:rsidRDefault="00D2730E" w:rsidP="007F1026">
            <w:pPr>
              <w:ind w:right="-21"/>
              <w:jc w:val="both"/>
              <w:rPr>
                <w:sz w:val="18"/>
                <w:szCs w:val="18"/>
              </w:rPr>
            </w:pPr>
            <w:r>
              <w:rPr>
                <w:sz w:val="18"/>
                <w:szCs w:val="18"/>
              </w:rPr>
              <w:t>66261,0</w:t>
            </w:r>
          </w:p>
        </w:tc>
        <w:tc>
          <w:tcPr>
            <w:tcW w:w="964" w:type="dxa"/>
          </w:tcPr>
          <w:p w:rsidR="00D2730E" w:rsidRPr="00BE3530" w:rsidRDefault="00D2730E" w:rsidP="007F1026">
            <w:pPr>
              <w:ind w:right="-21"/>
              <w:jc w:val="both"/>
              <w:rPr>
                <w:sz w:val="18"/>
                <w:szCs w:val="18"/>
                <w:u w:val="single"/>
              </w:rPr>
            </w:pPr>
            <w:r w:rsidRPr="00BE3530">
              <w:rPr>
                <w:sz w:val="18"/>
                <w:szCs w:val="18"/>
                <w:u w:val="single"/>
              </w:rPr>
              <w:t>238</w:t>
            </w:r>
          </w:p>
          <w:p w:rsidR="00D2730E" w:rsidRDefault="00D2730E" w:rsidP="007F1026">
            <w:pPr>
              <w:ind w:right="-21"/>
              <w:jc w:val="both"/>
              <w:rPr>
                <w:sz w:val="18"/>
                <w:szCs w:val="18"/>
              </w:rPr>
            </w:pPr>
            <w:r>
              <w:rPr>
                <w:sz w:val="18"/>
                <w:szCs w:val="18"/>
              </w:rPr>
              <w:t>16414,8</w:t>
            </w:r>
          </w:p>
        </w:tc>
        <w:tc>
          <w:tcPr>
            <w:tcW w:w="906" w:type="dxa"/>
          </w:tcPr>
          <w:p w:rsidR="00D2730E" w:rsidRPr="00BE3530" w:rsidRDefault="00D2730E" w:rsidP="007F1026">
            <w:pPr>
              <w:ind w:right="-21"/>
              <w:jc w:val="both"/>
              <w:rPr>
                <w:sz w:val="18"/>
                <w:szCs w:val="18"/>
                <w:u w:val="single"/>
              </w:rPr>
            </w:pPr>
            <w:r w:rsidRPr="00BE3530">
              <w:rPr>
                <w:sz w:val="18"/>
                <w:szCs w:val="18"/>
                <w:u w:val="single"/>
              </w:rPr>
              <w:t>301</w:t>
            </w:r>
          </w:p>
          <w:p w:rsidR="00D2730E" w:rsidRDefault="00D2730E" w:rsidP="007F1026">
            <w:pPr>
              <w:ind w:right="-21"/>
              <w:jc w:val="both"/>
              <w:rPr>
                <w:sz w:val="18"/>
                <w:szCs w:val="18"/>
              </w:rPr>
            </w:pPr>
            <w:r>
              <w:rPr>
                <w:sz w:val="18"/>
                <w:szCs w:val="18"/>
              </w:rPr>
              <w:t>20722,2</w:t>
            </w:r>
          </w:p>
        </w:tc>
        <w:tc>
          <w:tcPr>
            <w:tcW w:w="1122" w:type="dxa"/>
          </w:tcPr>
          <w:p w:rsidR="00D2730E" w:rsidRPr="00BE3530" w:rsidRDefault="00D2730E" w:rsidP="007F1026">
            <w:pPr>
              <w:ind w:right="-21"/>
              <w:jc w:val="both"/>
              <w:rPr>
                <w:sz w:val="18"/>
                <w:szCs w:val="18"/>
                <w:u w:val="single"/>
              </w:rPr>
            </w:pPr>
            <w:r w:rsidRPr="00BE3530">
              <w:rPr>
                <w:sz w:val="18"/>
                <w:szCs w:val="18"/>
                <w:u w:val="single"/>
              </w:rPr>
              <w:t>12</w:t>
            </w:r>
            <w:r>
              <w:rPr>
                <w:sz w:val="18"/>
                <w:szCs w:val="18"/>
                <w:u w:val="single"/>
              </w:rPr>
              <w:t>1</w:t>
            </w:r>
          </w:p>
          <w:p w:rsidR="00D2730E" w:rsidRDefault="00D2730E" w:rsidP="007F1026">
            <w:pPr>
              <w:ind w:right="-21"/>
              <w:jc w:val="both"/>
              <w:rPr>
                <w:sz w:val="18"/>
                <w:szCs w:val="18"/>
              </w:rPr>
            </w:pPr>
            <w:r>
              <w:rPr>
                <w:sz w:val="18"/>
                <w:szCs w:val="18"/>
              </w:rPr>
              <w:t>8277,0</w:t>
            </w:r>
          </w:p>
        </w:tc>
        <w:tc>
          <w:tcPr>
            <w:tcW w:w="865" w:type="dxa"/>
          </w:tcPr>
          <w:p w:rsidR="00D2730E" w:rsidRPr="00BE3530" w:rsidRDefault="00D2730E" w:rsidP="007F1026">
            <w:pPr>
              <w:ind w:right="-21"/>
              <w:jc w:val="both"/>
              <w:rPr>
                <w:sz w:val="18"/>
                <w:szCs w:val="18"/>
                <w:u w:val="single"/>
              </w:rPr>
            </w:pPr>
            <w:r>
              <w:rPr>
                <w:sz w:val="18"/>
                <w:szCs w:val="18"/>
                <w:u w:val="single"/>
              </w:rPr>
              <w:t>99</w:t>
            </w:r>
          </w:p>
          <w:p w:rsidR="00D2730E" w:rsidRDefault="00D2730E" w:rsidP="007F1026">
            <w:pPr>
              <w:ind w:right="-21"/>
              <w:jc w:val="both"/>
              <w:rPr>
                <w:sz w:val="18"/>
                <w:szCs w:val="18"/>
              </w:rPr>
            </w:pPr>
            <w:r>
              <w:rPr>
                <w:sz w:val="18"/>
                <w:szCs w:val="18"/>
              </w:rPr>
              <w:t>6698,0</w:t>
            </w:r>
          </w:p>
        </w:tc>
        <w:tc>
          <w:tcPr>
            <w:tcW w:w="1139" w:type="dxa"/>
          </w:tcPr>
          <w:p w:rsidR="00D2730E" w:rsidRPr="00BE3530" w:rsidRDefault="00D2730E" w:rsidP="007F1026">
            <w:pPr>
              <w:ind w:right="-21"/>
              <w:jc w:val="both"/>
              <w:rPr>
                <w:sz w:val="18"/>
                <w:szCs w:val="18"/>
                <w:u w:val="single"/>
              </w:rPr>
            </w:pPr>
            <w:r w:rsidRPr="00BE3530">
              <w:rPr>
                <w:sz w:val="18"/>
                <w:szCs w:val="18"/>
                <w:u w:val="single"/>
              </w:rPr>
              <w:t>118</w:t>
            </w:r>
          </w:p>
          <w:p w:rsidR="00D2730E" w:rsidRDefault="00D2730E" w:rsidP="007F1026">
            <w:pPr>
              <w:ind w:right="-21"/>
              <w:jc w:val="both"/>
              <w:rPr>
                <w:sz w:val="18"/>
                <w:szCs w:val="18"/>
              </w:rPr>
            </w:pPr>
            <w:r>
              <w:rPr>
                <w:sz w:val="18"/>
                <w:szCs w:val="18"/>
              </w:rPr>
              <w:t>8123,1</w:t>
            </w:r>
          </w:p>
        </w:tc>
        <w:tc>
          <w:tcPr>
            <w:tcW w:w="974" w:type="dxa"/>
          </w:tcPr>
          <w:p w:rsidR="00D2730E" w:rsidRPr="00BE3530" w:rsidRDefault="00D2730E" w:rsidP="007F1026">
            <w:pPr>
              <w:ind w:right="-21"/>
              <w:jc w:val="both"/>
              <w:rPr>
                <w:color w:val="052635"/>
                <w:sz w:val="18"/>
                <w:szCs w:val="18"/>
                <w:u w:val="single"/>
              </w:rPr>
            </w:pPr>
            <w:r w:rsidRPr="00BE3530">
              <w:rPr>
                <w:color w:val="052635"/>
                <w:sz w:val="18"/>
                <w:szCs w:val="18"/>
                <w:u w:val="single"/>
              </w:rPr>
              <w:t>87</w:t>
            </w:r>
          </w:p>
          <w:p w:rsidR="00D2730E" w:rsidRDefault="00D2730E" w:rsidP="007F1026">
            <w:pPr>
              <w:ind w:right="-21"/>
              <w:jc w:val="both"/>
              <w:rPr>
                <w:color w:val="052635"/>
                <w:sz w:val="18"/>
                <w:szCs w:val="18"/>
              </w:rPr>
            </w:pPr>
            <w:r>
              <w:rPr>
                <w:color w:val="052635"/>
                <w:sz w:val="18"/>
                <w:szCs w:val="18"/>
              </w:rPr>
              <w:t>6023,3</w:t>
            </w:r>
          </w:p>
        </w:tc>
        <w:tc>
          <w:tcPr>
            <w:tcW w:w="1126" w:type="dxa"/>
          </w:tcPr>
          <w:p w:rsidR="00D2730E" w:rsidRDefault="00D2730E" w:rsidP="00D2730E">
            <w:pPr>
              <w:ind w:right="-21"/>
              <w:jc w:val="both"/>
              <w:rPr>
                <w:color w:val="052635"/>
                <w:sz w:val="18"/>
                <w:szCs w:val="18"/>
                <w:u w:val="single"/>
              </w:rPr>
            </w:pPr>
            <w:r>
              <w:rPr>
                <w:color w:val="052635"/>
                <w:sz w:val="18"/>
                <w:szCs w:val="18"/>
                <w:u w:val="single"/>
              </w:rPr>
              <w:t>176</w:t>
            </w:r>
          </w:p>
          <w:p w:rsidR="00D2730E" w:rsidRPr="00BE3530" w:rsidRDefault="00D2730E" w:rsidP="00D2730E">
            <w:pPr>
              <w:ind w:right="-21"/>
              <w:jc w:val="both"/>
              <w:rPr>
                <w:color w:val="052635"/>
                <w:sz w:val="18"/>
                <w:szCs w:val="18"/>
                <w:u w:val="single"/>
              </w:rPr>
            </w:pPr>
            <w:r>
              <w:rPr>
                <w:color w:val="052635"/>
                <w:sz w:val="18"/>
                <w:szCs w:val="18"/>
                <w:u w:val="single"/>
              </w:rPr>
              <w:t>10530</w:t>
            </w:r>
          </w:p>
        </w:tc>
      </w:tr>
      <w:tr w:rsidR="00D2730E" w:rsidRPr="007C1F32" w:rsidTr="00D2730E">
        <w:tc>
          <w:tcPr>
            <w:tcW w:w="2156" w:type="dxa"/>
          </w:tcPr>
          <w:p w:rsidR="00D2730E" w:rsidRPr="00453CD2" w:rsidRDefault="00D2730E" w:rsidP="00A25CF2">
            <w:pPr>
              <w:ind w:right="-21"/>
              <w:jc w:val="both"/>
              <w:rPr>
                <w:color w:val="052635"/>
                <w:sz w:val="16"/>
                <w:szCs w:val="16"/>
              </w:rPr>
            </w:pPr>
            <w:r w:rsidRPr="00453CD2">
              <w:rPr>
                <w:color w:val="052635"/>
                <w:sz w:val="16"/>
                <w:szCs w:val="16"/>
              </w:rPr>
              <w:t>2 этажные</w:t>
            </w:r>
          </w:p>
        </w:tc>
        <w:tc>
          <w:tcPr>
            <w:tcW w:w="1238" w:type="dxa"/>
          </w:tcPr>
          <w:p w:rsidR="00D2730E" w:rsidRDefault="00D2730E" w:rsidP="00A25CF2">
            <w:pPr>
              <w:ind w:right="-21"/>
              <w:jc w:val="both"/>
              <w:rPr>
                <w:sz w:val="18"/>
                <w:szCs w:val="18"/>
              </w:rPr>
            </w:pPr>
            <w:r>
              <w:rPr>
                <w:sz w:val="18"/>
                <w:szCs w:val="18"/>
                <w:u w:val="single"/>
              </w:rPr>
              <w:t>2</w:t>
            </w:r>
          </w:p>
          <w:p w:rsidR="00D2730E" w:rsidRPr="00014FFF" w:rsidRDefault="00D2730E" w:rsidP="00A25CF2">
            <w:pPr>
              <w:ind w:right="-21"/>
              <w:jc w:val="both"/>
              <w:rPr>
                <w:sz w:val="18"/>
                <w:szCs w:val="18"/>
              </w:rPr>
            </w:pPr>
            <w:r>
              <w:rPr>
                <w:sz w:val="18"/>
                <w:szCs w:val="18"/>
              </w:rPr>
              <w:t>307,5</w:t>
            </w:r>
          </w:p>
        </w:tc>
        <w:tc>
          <w:tcPr>
            <w:tcW w:w="964" w:type="dxa"/>
          </w:tcPr>
          <w:p w:rsidR="00D2730E" w:rsidRDefault="00D2730E" w:rsidP="00A25CF2">
            <w:pPr>
              <w:ind w:right="-21"/>
              <w:jc w:val="both"/>
              <w:rPr>
                <w:sz w:val="18"/>
                <w:szCs w:val="18"/>
              </w:rPr>
            </w:pPr>
          </w:p>
        </w:tc>
        <w:tc>
          <w:tcPr>
            <w:tcW w:w="906" w:type="dxa"/>
          </w:tcPr>
          <w:p w:rsidR="00D2730E" w:rsidRDefault="00D2730E" w:rsidP="00A25CF2">
            <w:pPr>
              <w:ind w:right="-21"/>
              <w:jc w:val="both"/>
              <w:rPr>
                <w:sz w:val="18"/>
                <w:szCs w:val="18"/>
              </w:rPr>
            </w:pPr>
          </w:p>
        </w:tc>
        <w:tc>
          <w:tcPr>
            <w:tcW w:w="1122" w:type="dxa"/>
          </w:tcPr>
          <w:p w:rsidR="00D2730E" w:rsidRDefault="00D2730E" w:rsidP="00A25CF2">
            <w:pPr>
              <w:ind w:right="-21"/>
              <w:jc w:val="both"/>
              <w:rPr>
                <w:sz w:val="18"/>
                <w:szCs w:val="18"/>
              </w:rPr>
            </w:pPr>
            <w:r>
              <w:rPr>
                <w:sz w:val="18"/>
                <w:szCs w:val="18"/>
                <w:u w:val="single"/>
              </w:rPr>
              <w:t>1</w:t>
            </w:r>
          </w:p>
          <w:p w:rsidR="00D2730E" w:rsidRPr="00004E36" w:rsidRDefault="00D2730E" w:rsidP="00A25CF2">
            <w:pPr>
              <w:ind w:right="-21"/>
              <w:jc w:val="both"/>
              <w:rPr>
                <w:sz w:val="18"/>
                <w:szCs w:val="18"/>
              </w:rPr>
            </w:pPr>
            <w:r>
              <w:rPr>
                <w:sz w:val="18"/>
                <w:szCs w:val="18"/>
              </w:rPr>
              <w:t>121,5</w:t>
            </w:r>
          </w:p>
        </w:tc>
        <w:tc>
          <w:tcPr>
            <w:tcW w:w="865" w:type="dxa"/>
          </w:tcPr>
          <w:p w:rsidR="00D2730E" w:rsidRDefault="00D2730E" w:rsidP="00A25CF2">
            <w:pPr>
              <w:ind w:right="-21"/>
              <w:jc w:val="both"/>
              <w:rPr>
                <w:sz w:val="18"/>
                <w:szCs w:val="18"/>
              </w:rPr>
            </w:pPr>
            <w:r>
              <w:rPr>
                <w:sz w:val="18"/>
                <w:szCs w:val="18"/>
                <w:u w:val="single"/>
              </w:rPr>
              <w:t>1</w:t>
            </w:r>
          </w:p>
          <w:p w:rsidR="00D2730E" w:rsidRPr="00004E36" w:rsidRDefault="00D2730E" w:rsidP="00A25CF2">
            <w:pPr>
              <w:ind w:right="-21"/>
              <w:jc w:val="both"/>
              <w:rPr>
                <w:sz w:val="18"/>
                <w:szCs w:val="18"/>
              </w:rPr>
            </w:pPr>
            <w:r>
              <w:rPr>
                <w:sz w:val="18"/>
                <w:szCs w:val="18"/>
              </w:rPr>
              <w:t>186</w:t>
            </w:r>
          </w:p>
        </w:tc>
        <w:tc>
          <w:tcPr>
            <w:tcW w:w="1139" w:type="dxa"/>
          </w:tcPr>
          <w:p w:rsidR="00D2730E" w:rsidRDefault="00D2730E" w:rsidP="00A25CF2">
            <w:pPr>
              <w:ind w:right="-21"/>
              <w:jc w:val="both"/>
              <w:rPr>
                <w:sz w:val="18"/>
                <w:szCs w:val="18"/>
              </w:rPr>
            </w:pPr>
          </w:p>
        </w:tc>
        <w:tc>
          <w:tcPr>
            <w:tcW w:w="974" w:type="dxa"/>
          </w:tcPr>
          <w:p w:rsidR="00D2730E" w:rsidRDefault="00D2730E" w:rsidP="00A25CF2">
            <w:pPr>
              <w:ind w:right="-21"/>
              <w:jc w:val="both"/>
              <w:rPr>
                <w:color w:val="052635"/>
                <w:sz w:val="18"/>
                <w:szCs w:val="18"/>
              </w:rPr>
            </w:pPr>
          </w:p>
        </w:tc>
        <w:tc>
          <w:tcPr>
            <w:tcW w:w="1126" w:type="dxa"/>
          </w:tcPr>
          <w:p w:rsidR="00D2730E" w:rsidRDefault="00D2730E" w:rsidP="00A25CF2">
            <w:pPr>
              <w:ind w:right="-21"/>
              <w:jc w:val="both"/>
              <w:rPr>
                <w:color w:val="052635"/>
                <w:sz w:val="18"/>
                <w:szCs w:val="18"/>
              </w:rPr>
            </w:pPr>
            <w:r>
              <w:rPr>
                <w:color w:val="052635"/>
                <w:sz w:val="18"/>
                <w:szCs w:val="18"/>
              </w:rPr>
              <w:t>-</w:t>
            </w:r>
          </w:p>
        </w:tc>
      </w:tr>
      <w:tr w:rsidR="00D2730E" w:rsidRPr="007C1F32" w:rsidTr="00D2730E">
        <w:tc>
          <w:tcPr>
            <w:tcW w:w="2156" w:type="dxa"/>
          </w:tcPr>
          <w:p w:rsidR="00D2730E" w:rsidRPr="00453CD2" w:rsidRDefault="00D2730E" w:rsidP="00A25CF2">
            <w:pPr>
              <w:ind w:right="-21"/>
              <w:jc w:val="both"/>
              <w:rPr>
                <w:color w:val="052635"/>
                <w:sz w:val="16"/>
                <w:szCs w:val="16"/>
              </w:rPr>
            </w:pPr>
            <w:r w:rsidRPr="00453CD2">
              <w:rPr>
                <w:color w:val="052635"/>
                <w:sz w:val="16"/>
                <w:szCs w:val="16"/>
              </w:rPr>
              <w:t>Жилых муниципальных</w:t>
            </w:r>
          </w:p>
        </w:tc>
        <w:tc>
          <w:tcPr>
            <w:tcW w:w="1238" w:type="dxa"/>
          </w:tcPr>
          <w:p w:rsidR="00D2730E" w:rsidRDefault="00D2730E" w:rsidP="00A25CF2">
            <w:pPr>
              <w:ind w:right="-21"/>
              <w:jc w:val="both"/>
              <w:rPr>
                <w:sz w:val="18"/>
                <w:szCs w:val="18"/>
              </w:rPr>
            </w:pPr>
          </w:p>
        </w:tc>
        <w:tc>
          <w:tcPr>
            <w:tcW w:w="964" w:type="dxa"/>
          </w:tcPr>
          <w:p w:rsidR="00D2730E" w:rsidRDefault="00D2730E" w:rsidP="00A25CF2">
            <w:pPr>
              <w:ind w:right="-21"/>
              <w:jc w:val="both"/>
              <w:rPr>
                <w:sz w:val="18"/>
                <w:szCs w:val="18"/>
              </w:rPr>
            </w:pPr>
          </w:p>
        </w:tc>
        <w:tc>
          <w:tcPr>
            <w:tcW w:w="906" w:type="dxa"/>
          </w:tcPr>
          <w:p w:rsidR="00D2730E" w:rsidRDefault="00D2730E" w:rsidP="00A25CF2">
            <w:pPr>
              <w:ind w:right="-21"/>
              <w:jc w:val="both"/>
              <w:rPr>
                <w:sz w:val="18"/>
                <w:szCs w:val="18"/>
              </w:rPr>
            </w:pPr>
          </w:p>
        </w:tc>
        <w:tc>
          <w:tcPr>
            <w:tcW w:w="1122" w:type="dxa"/>
          </w:tcPr>
          <w:p w:rsidR="00D2730E" w:rsidRDefault="00D2730E" w:rsidP="00A25CF2">
            <w:pPr>
              <w:ind w:right="-21"/>
              <w:jc w:val="both"/>
              <w:rPr>
                <w:sz w:val="18"/>
                <w:szCs w:val="18"/>
              </w:rPr>
            </w:pPr>
          </w:p>
        </w:tc>
        <w:tc>
          <w:tcPr>
            <w:tcW w:w="865" w:type="dxa"/>
          </w:tcPr>
          <w:p w:rsidR="00D2730E" w:rsidRDefault="00D2730E" w:rsidP="00A25CF2">
            <w:pPr>
              <w:ind w:right="-21"/>
              <w:jc w:val="both"/>
              <w:rPr>
                <w:sz w:val="18"/>
                <w:szCs w:val="18"/>
              </w:rPr>
            </w:pPr>
          </w:p>
        </w:tc>
        <w:tc>
          <w:tcPr>
            <w:tcW w:w="1139" w:type="dxa"/>
          </w:tcPr>
          <w:p w:rsidR="00D2730E" w:rsidRDefault="00D2730E" w:rsidP="00A25CF2">
            <w:pPr>
              <w:ind w:right="-21"/>
              <w:jc w:val="both"/>
              <w:rPr>
                <w:sz w:val="18"/>
                <w:szCs w:val="18"/>
              </w:rPr>
            </w:pPr>
          </w:p>
        </w:tc>
        <w:tc>
          <w:tcPr>
            <w:tcW w:w="974" w:type="dxa"/>
          </w:tcPr>
          <w:p w:rsidR="00D2730E" w:rsidRDefault="00D2730E" w:rsidP="00A25CF2">
            <w:pPr>
              <w:ind w:right="-21"/>
              <w:jc w:val="both"/>
              <w:rPr>
                <w:color w:val="052635"/>
                <w:sz w:val="18"/>
                <w:szCs w:val="18"/>
              </w:rPr>
            </w:pPr>
          </w:p>
        </w:tc>
        <w:tc>
          <w:tcPr>
            <w:tcW w:w="1126" w:type="dxa"/>
          </w:tcPr>
          <w:p w:rsidR="00D2730E" w:rsidRDefault="00D2730E" w:rsidP="00A25CF2">
            <w:pPr>
              <w:ind w:right="-21"/>
              <w:jc w:val="both"/>
              <w:rPr>
                <w:color w:val="052635"/>
                <w:sz w:val="18"/>
                <w:szCs w:val="18"/>
              </w:rPr>
            </w:pPr>
          </w:p>
        </w:tc>
      </w:tr>
      <w:tr w:rsidR="00D2730E" w:rsidRPr="007C1F32" w:rsidTr="00D2730E">
        <w:tc>
          <w:tcPr>
            <w:tcW w:w="2156" w:type="dxa"/>
          </w:tcPr>
          <w:p w:rsidR="00D2730E" w:rsidRPr="00453CD2" w:rsidRDefault="00D2730E" w:rsidP="00A25CF2">
            <w:pPr>
              <w:ind w:right="-21"/>
              <w:jc w:val="both"/>
              <w:rPr>
                <w:color w:val="052635"/>
                <w:sz w:val="16"/>
                <w:szCs w:val="16"/>
              </w:rPr>
            </w:pPr>
            <w:r w:rsidRPr="00453CD2">
              <w:rPr>
                <w:color w:val="052635"/>
                <w:sz w:val="16"/>
                <w:szCs w:val="16"/>
              </w:rPr>
              <w:t>1 этажные</w:t>
            </w:r>
          </w:p>
        </w:tc>
        <w:tc>
          <w:tcPr>
            <w:tcW w:w="1238" w:type="dxa"/>
          </w:tcPr>
          <w:p w:rsidR="00D2730E" w:rsidRDefault="00D2730E" w:rsidP="00A25CF2">
            <w:pPr>
              <w:ind w:right="-21"/>
              <w:jc w:val="both"/>
              <w:rPr>
                <w:sz w:val="18"/>
                <w:szCs w:val="18"/>
              </w:rPr>
            </w:pPr>
            <w:r>
              <w:rPr>
                <w:sz w:val="18"/>
                <w:szCs w:val="18"/>
                <w:u w:val="single"/>
              </w:rPr>
              <w:t>2</w:t>
            </w:r>
          </w:p>
          <w:p w:rsidR="00D2730E" w:rsidRPr="00955F18" w:rsidRDefault="00D2730E" w:rsidP="00A25CF2">
            <w:pPr>
              <w:ind w:right="-21"/>
              <w:jc w:val="both"/>
              <w:rPr>
                <w:sz w:val="18"/>
                <w:szCs w:val="18"/>
              </w:rPr>
            </w:pPr>
            <w:r>
              <w:rPr>
                <w:sz w:val="18"/>
                <w:szCs w:val="18"/>
              </w:rPr>
              <w:t>73</w:t>
            </w:r>
          </w:p>
        </w:tc>
        <w:tc>
          <w:tcPr>
            <w:tcW w:w="964" w:type="dxa"/>
          </w:tcPr>
          <w:p w:rsidR="00D2730E" w:rsidRDefault="00D2730E" w:rsidP="00A25CF2">
            <w:pPr>
              <w:ind w:right="-21"/>
              <w:jc w:val="both"/>
              <w:rPr>
                <w:sz w:val="18"/>
                <w:szCs w:val="18"/>
                <w:u w:val="single"/>
              </w:rPr>
            </w:pPr>
            <w:r>
              <w:rPr>
                <w:sz w:val="18"/>
                <w:szCs w:val="18"/>
                <w:u w:val="single"/>
              </w:rPr>
              <w:t>1</w:t>
            </w:r>
          </w:p>
          <w:p w:rsidR="00D2730E" w:rsidRPr="008F6081" w:rsidRDefault="00D2730E" w:rsidP="00A25CF2">
            <w:pPr>
              <w:ind w:right="-21"/>
              <w:jc w:val="both"/>
              <w:rPr>
                <w:sz w:val="18"/>
                <w:szCs w:val="18"/>
              </w:rPr>
            </w:pPr>
            <w:r>
              <w:rPr>
                <w:sz w:val="18"/>
                <w:szCs w:val="18"/>
              </w:rPr>
              <w:t>38</w:t>
            </w:r>
          </w:p>
        </w:tc>
        <w:tc>
          <w:tcPr>
            <w:tcW w:w="906" w:type="dxa"/>
          </w:tcPr>
          <w:p w:rsidR="00D2730E" w:rsidRDefault="00D2730E" w:rsidP="00A25CF2">
            <w:pPr>
              <w:ind w:right="-21"/>
              <w:jc w:val="both"/>
              <w:rPr>
                <w:sz w:val="18"/>
                <w:szCs w:val="18"/>
              </w:rPr>
            </w:pPr>
          </w:p>
        </w:tc>
        <w:tc>
          <w:tcPr>
            <w:tcW w:w="1122" w:type="dxa"/>
          </w:tcPr>
          <w:p w:rsidR="00D2730E" w:rsidRDefault="00D2730E" w:rsidP="00A25CF2">
            <w:pPr>
              <w:ind w:right="-21"/>
              <w:jc w:val="both"/>
              <w:rPr>
                <w:sz w:val="18"/>
                <w:szCs w:val="18"/>
              </w:rPr>
            </w:pPr>
          </w:p>
        </w:tc>
        <w:tc>
          <w:tcPr>
            <w:tcW w:w="865" w:type="dxa"/>
          </w:tcPr>
          <w:p w:rsidR="00D2730E" w:rsidRPr="008F6081" w:rsidRDefault="00D2730E" w:rsidP="00A25CF2">
            <w:pPr>
              <w:ind w:right="-21"/>
              <w:jc w:val="both"/>
              <w:rPr>
                <w:sz w:val="18"/>
                <w:szCs w:val="18"/>
              </w:rPr>
            </w:pPr>
          </w:p>
        </w:tc>
        <w:tc>
          <w:tcPr>
            <w:tcW w:w="1139" w:type="dxa"/>
          </w:tcPr>
          <w:p w:rsidR="00D2730E" w:rsidRDefault="00D2730E" w:rsidP="00A25CF2">
            <w:pPr>
              <w:ind w:right="-21"/>
              <w:jc w:val="both"/>
              <w:rPr>
                <w:sz w:val="18"/>
                <w:szCs w:val="18"/>
              </w:rPr>
            </w:pPr>
          </w:p>
        </w:tc>
        <w:tc>
          <w:tcPr>
            <w:tcW w:w="974" w:type="dxa"/>
          </w:tcPr>
          <w:p w:rsidR="00D2730E" w:rsidRDefault="00D2730E" w:rsidP="00FC1048">
            <w:pPr>
              <w:ind w:right="-21"/>
              <w:jc w:val="both"/>
              <w:rPr>
                <w:sz w:val="18"/>
                <w:szCs w:val="18"/>
                <w:u w:val="single"/>
              </w:rPr>
            </w:pPr>
            <w:r>
              <w:rPr>
                <w:sz w:val="18"/>
                <w:szCs w:val="18"/>
                <w:u w:val="single"/>
              </w:rPr>
              <w:t>1</w:t>
            </w:r>
          </w:p>
          <w:p w:rsidR="00D2730E" w:rsidRDefault="00D2730E" w:rsidP="00FC1048">
            <w:pPr>
              <w:ind w:right="-21"/>
              <w:jc w:val="both"/>
              <w:rPr>
                <w:color w:val="052635"/>
                <w:sz w:val="18"/>
                <w:szCs w:val="18"/>
              </w:rPr>
            </w:pPr>
            <w:r>
              <w:rPr>
                <w:sz w:val="18"/>
                <w:szCs w:val="18"/>
              </w:rPr>
              <w:t>35</w:t>
            </w:r>
          </w:p>
        </w:tc>
        <w:tc>
          <w:tcPr>
            <w:tcW w:w="1126" w:type="dxa"/>
          </w:tcPr>
          <w:p w:rsidR="00D2730E" w:rsidRDefault="00D2730E" w:rsidP="00FC1048">
            <w:pPr>
              <w:ind w:right="-21"/>
              <w:jc w:val="both"/>
              <w:rPr>
                <w:sz w:val="18"/>
                <w:szCs w:val="18"/>
                <w:u w:val="single"/>
              </w:rPr>
            </w:pPr>
          </w:p>
        </w:tc>
      </w:tr>
      <w:tr w:rsidR="00D2730E" w:rsidRPr="007C1F32" w:rsidTr="00D2730E">
        <w:tc>
          <w:tcPr>
            <w:tcW w:w="2156" w:type="dxa"/>
          </w:tcPr>
          <w:p w:rsidR="00D2730E" w:rsidRPr="00453CD2" w:rsidRDefault="00D2730E" w:rsidP="00A25CF2">
            <w:pPr>
              <w:ind w:right="-21"/>
              <w:jc w:val="both"/>
              <w:rPr>
                <w:color w:val="052635"/>
                <w:sz w:val="16"/>
                <w:szCs w:val="16"/>
              </w:rPr>
            </w:pPr>
            <w:r w:rsidRPr="00453CD2">
              <w:rPr>
                <w:color w:val="052635"/>
                <w:sz w:val="16"/>
                <w:szCs w:val="16"/>
              </w:rPr>
              <w:t>Жилой фонд всего, м</w:t>
            </w:r>
            <w:proofErr w:type="gramStart"/>
            <w:r w:rsidRPr="00453CD2">
              <w:rPr>
                <w:color w:val="052635"/>
                <w:sz w:val="16"/>
                <w:szCs w:val="16"/>
              </w:rPr>
              <w:t>2</w:t>
            </w:r>
            <w:proofErr w:type="gramEnd"/>
          </w:p>
        </w:tc>
        <w:tc>
          <w:tcPr>
            <w:tcW w:w="1238" w:type="dxa"/>
          </w:tcPr>
          <w:p w:rsidR="00D2730E" w:rsidRPr="00A9354B" w:rsidRDefault="00D2730E" w:rsidP="00A25CF2">
            <w:pPr>
              <w:ind w:right="-21"/>
              <w:jc w:val="both"/>
              <w:rPr>
                <w:sz w:val="18"/>
                <w:szCs w:val="18"/>
              </w:rPr>
            </w:pPr>
            <w:r>
              <w:rPr>
                <w:sz w:val="18"/>
                <w:szCs w:val="18"/>
              </w:rPr>
              <w:t>66641,5</w:t>
            </w:r>
          </w:p>
        </w:tc>
        <w:tc>
          <w:tcPr>
            <w:tcW w:w="964" w:type="dxa"/>
          </w:tcPr>
          <w:p w:rsidR="00D2730E" w:rsidRPr="00FC1048" w:rsidRDefault="00D2730E" w:rsidP="00A25CF2">
            <w:pPr>
              <w:ind w:right="-21"/>
              <w:jc w:val="both"/>
              <w:rPr>
                <w:sz w:val="18"/>
                <w:szCs w:val="18"/>
              </w:rPr>
            </w:pPr>
            <w:r w:rsidRPr="00FC1048">
              <w:rPr>
                <w:sz w:val="18"/>
                <w:szCs w:val="18"/>
              </w:rPr>
              <w:t>16452,8</w:t>
            </w:r>
          </w:p>
        </w:tc>
        <w:tc>
          <w:tcPr>
            <w:tcW w:w="906" w:type="dxa"/>
          </w:tcPr>
          <w:p w:rsidR="00D2730E" w:rsidRDefault="00D2730E" w:rsidP="00A25CF2">
            <w:pPr>
              <w:ind w:right="-21"/>
              <w:jc w:val="both"/>
              <w:rPr>
                <w:sz w:val="18"/>
                <w:szCs w:val="18"/>
              </w:rPr>
            </w:pPr>
            <w:r>
              <w:rPr>
                <w:sz w:val="18"/>
                <w:szCs w:val="18"/>
              </w:rPr>
              <w:t>20722,2</w:t>
            </w:r>
          </w:p>
        </w:tc>
        <w:tc>
          <w:tcPr>
            <w:tcW w:w="1122" w:type="dxa"/>
          </w:tcPr>
          <w:p w:rsidR="00D2730E" w:rsidRDefault="00D2730E" w:rsidP="00A25CF2">
            <w:pPr>
              <w:ind w:right="-21"/>
              <w:jc w:val="both"/>
              <w:rPr>
                <w:sz w:val="18"/>
                <w:szCs w:val="18"/>
              </w:rPr>
            </w:pPr>
            <w:r>
              <w:rPr>
                <w:sz w:val="18"/>
                <w:szCs w:val="18"/>
              </w:rPr>
              <w:t>8398,5</w:t>
            </w:r>
          </w:p>
        </w:tc>
        <w:tc>
          <w:tcPr>
            <w:tcW w:w="865" w:type="dxa"/>
          </w:tcPr>
          <w:p w:rsidR="00D2730E" w:rsidRPr="00FC1048" w:rsidRDefault="00D2730E" w:rsidP="00A25CF2">
            <w:pPr>
              <w:ind w:right="-21"/>
              <w:jc w:val="both"/>
              <w:rPr>
                <w:sz w:val="18"/>
                <w:szCs w:val="18"/>
              </w:rPr>
            </w:pPr>
            <w:r>
              <w:rPr>
                <w:sz w:val="18"/>
                <w:szCs w:val="18"/>
              </w:rPr>
              <w:t>6884,0</w:t>
            </w:r>
          </w:p>
        </w:tc>
        <w:tc>
          <w:tcPr>
            <w:tcW w:w="1139" w:type="dxa"/>
          </w:tcPr>
          <w:p w:rsidR="00D2730E" w:rsidRDefault="00D2730E" w:rsidP="00A25CF2">
            <w:pPr>
              <w:ind w:right="-21"/>
              <w:jc w:val="both"/>
              <w:rPr>
                <w:sz w:val="18"/>
                <w:szCs w:val="18"/>
              </w:rPr>
            </w:pPr>
            <w:r>
              <w:rPr>
                <w:sz w:val="18"/>
                <w:szCs w:val="18"/>
              </w:rPr>
              <w:t>8123,1</w:t>
            </w:r>
          </w:p>
        </w:tc>
        <w:tc>
          <w:tcPr>
            <w:tcW w:w="974" w:type="dxa"/>
          </w:tcPr>
          <w:p w:rsidR="00D2730E" w:rsidRDefault="00D2730E" w:rsidP="00A25CF2">
            <w:pPr>
              <w:ind w:right="-21"/>
              <w:jc w:val="both"/>
              <w:rPr>
                <w:color w:val="052635"/>
                <w:sz w:val="18"/>
                <w:szCs w:val="18"/>
              </w:rPr>
            </w:pPr>
            <w:r>
              <w:rPr>
                <w:color w:val="052635"/>
                <w:sz w:val="18"/>
                <w:szCs w:val="18"/>
              </w:rPr>
              <w:t>6058,3</w:t>
            </w:r>
          </w:p>
        </w:tc>
        <w:tc>
          <w:tcPr>
            <w:tcW w:w="1126" w:type="dxa"/>
          </w:tcPr>
          <w:p w:rsidR="00D2730E" w:rsidRDefault="00D2730E" w:rsidP="00A25CF2">
            <w:pPr>
              <w:ind w:right="-21"/>
              <w:jc w:val="both"/>
              <w:rPr>
                <w:color w:val="052635"/>
                <w:sz w:val="18"/>
                <w:szCs w:val="18"/>
              </w:rPr>
            </w:pPr>
            <w:r>
              <w:rPr>
                <w:color w:val="052635"/>
                <w:sz w:val="18"/>
                <w:szCs w:val="18"/>
              </w:rPr>
              <w:t>10530</w:t>
            </w:r>
          </w:p>
        </w:tc>
      </w:tr>
      <w:tr w:rsidR="00D2730E" w:rsidRPr="007C1F32" w:rsidTr="00D2730E">
        <w:tc>
          <w:tcPr>
            <w:tcW w:w="2156" w:type="dxa"/>
          </w:tcPr>
          <w:p w:rsidR="00D2730E" w:rsidRPr="00453CD2" w:rsidRDefault="00D2730E" w:rsidP="00A25CF2">
            <w:pPr>
              <w:ind w:right="-21"/>
              <w:jc w:val="both"/>
              <w:rPr>
                <w:color w:val="052635"/>
                <w:sz w:val="16"/>
                <w:szCs w:val="16"/>
              </w:rPr>
            </w:pPr>
            <w:r>
              <w:rPr>
                <w:color w:val="052635"/>
                <w:sz w:val="16"/>
                <w:szCs w:val="16"/>
              </w:rPr>
              <w:t>В том числе:</w:t>
            </w:r>
          </w:p>
        </w:tc>
        <w:tc>
          <w:tcPr>
            <w:tcW w:w="1238" w:type="dxa"/>
          </w:tcPr>
          <w:p w:rsidR="00D2730E" w:rsidRDefault="00D2730E" w:rsidP="00A25CF2">
            <w:pPr>
              <w:ind w:right="-21"/>
              <w:jc w:val="both"/>
              <w:rPr>
                <w:sz w:val="18"/>
                <w:szCs w:val="18"/>
              </w:rPr>
            </w:pPr>
          </w:p>
        </w:tc>
        <w:tc>
          <w:tcPr>
            <w:tcW w:w="964" w:type="dxa"/>
          </w:tcPr>
          <w:p w:rsidR="00D2730E" w:rsidRDefault="00D2730E" w:rsidP="00A25CF2">
            <w:pPr>
              <w:ind w:right="-21"/>
              <w:jc w:val="both"/>
              <w:rPr>
                <w:sz w:val="18"/>
                <w:szCs w:val="18"/>
                <w:u w:val="single"/>
              </w:rPr>
            </w:pPr>
          </w:p>
        </w:tc>
        <w:tc>
          <w:tcPr>
            <w:tcW w:w="906" w:type="dxa"/>
          </w:tcPr>
          <w:p w:rsidR="00D2730E" w:rsidRDefault="00D2730E" w:rsidP="00A25CF2">
            <w:pPr>
              <w:ind w:right="-21"/>
              <w:jc w:val="both"/>
              <w:rPr>
                <w:sz w:val="18"/>
                <w:szCs w:val="18"/>
              </w:rPr>
            </w:pPr>
          </w:p>
        </w:tc>
        <w:tc>
          <w:tcPr>
            <w:tcW w:w="1122" w:type="dxa"/>
          </w:tcPr>
          <w:p w:rsidR="00D2730E" w:rsidRDefault="00D2730E" w:rsidP="00A25CF2">
            <w:pPr>
              <w:ind w:right="-21"/>
              <w:jc w:val="both"/>
              <w:rPr>
                <w:sz w:val="18"/>
                <w:szCs w:val="18"/>
              </w:rPr>
            </w:pPr>
          </w:p>
        </w:tc>
        <w:tc>
          <w:tcPr>
            <w:tcW w:w="865" w:type="dxa"/>
          </w:tcPr>
          <w:p w:rsidR="00D2730E" w:rsidRDefault="00D2730E" w:rsidP="00A25CF2">
            <w:pPr>
              <w:ind w:right="-21"/>
              <w:jc w:val="both"/>
              <w:rPr>
                <w:sz w:val="18"/>
                <w:szCs w:val="18"/>
                <w:u w:val="single"/>
              </w:rPr>
            </w:pPr>
          </w:p>
        </w:tc>
        <w:tc>
          <w:tcPr>
            <w:tcW w:w="1139" w:type="dxa"/>
          </w:tcPr>
          <w:p w:rsidR="00D2730E" w:rsidRDefault="00D2730E" w:rsidP="00A25CF2">
            <w:pPr>
              <w:ind w:right="-21"/>
              <w:jc w:val="both"/>
              <w:rPr>
                <w:sz w:val="18"/>
                <w:szCs w:val="18"/>
              </w:rPr>
            </w:pPr>
          </w:p>
        </w:tc>
        <w:tc>
          <w:tcPr>
            <w:tcW w:w="974" w:type="dxa"/>
          </w:tcPr>
          <w:p w:rsidR="00D2730E" w:rsidRDefault="00D2730E" w:rsidP="00A25CF2">
            <w:pPr>
              <w:ind w:right="-21"/>
              <w:jc w:val="both"/>
              <w:rPr>
                <w:color w:val="052635"/>
                <w:sz w:val="18"/>
                <w:szCs w:val="18"/>
              </w:rPr>
            </w:pPr>
          </w:p>
        </w:tc>
        <w:tc>
          <w:tcPr>
            <w:tcW w:w="1126" w:type="dxa"/>
          </w:tcPr>
          <w:p w:rsidR="00D2730E" w:rsidRDefault="00D2730E" w:rsidP="00A25CF2">
            <w:pPr>
              <w:ind w:right="-21"/>
              <w:jc w:val="both"/>
              <w:rPr>
                <w:color w:val="052635"/>
                <w:sz w:val="18"/>
                <w:szCs w:val="18"/>
              </w:rPr>
            </w:pPr>
          </w:p>
        </w:tc>
      </w:tr>
      <w:tr w:rsidR="00D2730E" w:rsidRPr="007C1F32" w:rsidTr="00D2730E">
        <w:tc>
          <w:tcPr>
            <w:tcW w:w="2156" w:type="dxa"/>
          </w:tcPr>
          <w:p w:rsidR="00D2730E" w:rsidRPr="00453CD2" w:rsidRDefault="00D2730E" w:rsidP="00A25CF2">
            <w:pPr>
              <w:ind w:right="-21"/>
              <w:jc w:val="both"/>
              <w:rPr>
                <w:color w:val="052635"/>
                <w:sz w:val="16"/>
                <w:szCs w:val="16"/>
              </w:rPr>
            </w:pPr>
            <w:proofErr w:type="gramStart"/>
            <w:r w:rsidRPr="00453CD2">
              <w:rPr>
                <w:color w:val="052635"/>
                <w:sz w:val="16"/>
                <w:szCs w:val="16"/>
              </w:rPr>
              <w:t>Частный</w:t>
            </w:r>
            <w:proofErr w:type="gramEnd"/>
            <w:r w:rsidRPr="00453CD2">
              <w:rPr>
                <w:color w:val="052635"/>
                <w:sz w:val="16"/>
                <w:szCs w:val="16"/>
              </w:rPr>
              <w:t xml:space="preserve"> в собственности граждан</w:t>
            </w:r>
          </w:p>
        </w:tc>
        <w:tc>
          <w:tcPr>
            <w:tcW w:w="1238" w:type="dxa"/>
          </w:tcPr>
          <w:p w:rsidR="00D2730E" w:rsidRDefault="00D2730E" w:rsidP="00A25CF2">
            <w:pPr>
              <w:ind w:right="-21"/>
              <w:jc w:val="both"/>
              <w:rPr>
                <w:sz w:val="18"/>
                <w:szCs w:val="18"/>
              </w:rPr>
            </w:pPr>
            <w:r>
              <w:rPr>
                <w:sz w:val="18"/>
                <w:szCs w:val="18"/>
              </w:rPr>
              <w:t>66568,5</w:t>
            </w:r>
          </w:p>
        </w:tc>
        <w:tc>
          <w:tcPr>
            <w:tcW w:w="964" w:type="dxa"/>
          </w:tcPr>
          <w:p w:rsidR="00D2730E" w:rsidRPr="00895886" w:rsidRDefault="00D2730E" w:rsidP="00A25CF2">
            <w:pPr>
              <w:ind w:right="-21"/>
              <w:jc w:val="both"/>
              <w:rPr>
                <w:sz w:val="18"/>
                <w:szCs w:val="18"/>
              </w:rPr>
            </w:pPr>
            <w:r w:rsidRPr="00895886">
              <w:rPr>
                <w:sz w:val="18"/>
                <w:szCs w:val="18"/>
              </w:rPr>
              <w:t>16414,8</w:t>
            </w:r>
          </w:p>
        </w:tc>
        <w:tc>
          <w:tcPr>
            <w:tcW w:w="906" w:type="dxa"/>
          </w:tcPr>
          <w:p w:rsidR="00D2730E" w:rsidRPr="00895886" w:rsidRDefault="00D2730E" w:rsidP="00A25CF2">
            <w:pPr>
              <w:ind w:right="-21"/>
              <w:jc w:val="both"/>
              <w:rPr>
                <w:sz w:val="18"/>
                <w:szCs w:val="18"/>
              </w:rPr>
            </w:pPr>
            <w:r>
              <w:rPr>
                <w:sz w:val="18"/>
                <w:szCs w:val="18"/>
              </w:rPr>
              <w:t>20722,2</w:t>
            </w:r>
          </w:p>
        </w:tc>
        <w:tc>
          <w:tcPr>
            <w:tcW w:w="1122" w:type="dxa"/>
          </w:tcPr>
          <w:p w:rsidR="00D2730E" w:rsidRPr="00895886" w:rsidRDefault="00D2730E" w:rsidP="00A25CF2">
            <w:pPr>
              <w:ind w:right="-21"/>
              <w:jc w:val="both"/>
              <w:rPr>
                <w:sz w:val="18"/>
                <w:szCs w:val="18"/>
              </w:rPr>
            </w:pPr>
            <w:r>
              <w:rPr>
                <w:sz w:val="18"/>
                <w:szCs w:val="18"/>
              </w:rPr>
              <w:t>8398,5</w:t>
            </w:r>
          </w:p>
        </w:tc>
        <w:tc>
          <w:tcPr>
            <w:tcW w:w="865" w:type="dxa"/>
          </w:tcPr>
          <w:p w:rsidR="00D2730E" w:rsidRPr="00895886" w:rsidRDefault="00D2730E" w:rsidP="00A25CF2">
            <w:pPr>
              <w:ind w:right="-21"/>
              <w:jc w:val="both"/>
              <w:rPr>
                <w:sz w:val="18"/>
                <w:szCs w:val="18"/>
              </w:rPr>
            </w:pPr>
            <w:r>
              <w:rPr>
                <w:sz w:val="18"/>
                <w:szCs w:val="18"/>
              </w:rPr>
              <w:t>6884,0</w:t>
            </w:r>
          </w:p>
        </w:tc>
        <w:tc>
          <w:tcPr>
            <w:tcW w:w="1139" w:type="dxa"/>
          </w:tcPr>
          <w:p w:rsidR="00D2730E" w:rsidRPr="00895886" w:rsidRDefault="00D2730E" w:rsidP="00A25CF2">
            <w:pPr>
              <w:ind w:right="-21"/>
              <w:jc w:val="both"/>
              <w:rPr>
                <w:sz w:val="18"/>
                <w:szCs w:val="18"/>
              </w:rPr>
            </w:pPr>
            <w:r>
              <w:rPr>
                <w:sz w:val="18"/>
                <w:szCs w:val="18"/>
              </w:rPr>
              <w:t>8123,1</w:t>
            </w:r>
          </w:p>
        </w:tc>
        <w:tc>
          <w:tcPr>
            <w:tcW w:w="974" w:type="dxa"/>
          </w:tcPr>
          <w:p w:rsidR="00D2730E" w:rsidRPr="00895886" w:rsidRDefault="00D2730E" w:rsidP="00A25CF2">
            <w:pPr>
              <w:ind w:right="-21"/>
              <w:jc w:val="both"/>
              <w:rPr>
                <w:color w:val="052635"/>
                <w:sz w:val="18"/>
                <w:szCs w:val="18"/>
              </w:rPr>
            </w:pPr>
            <w:r>
              <w:rPr>
                <w:color w:val="052635"/>
                <w:sz w:val="18"/>
                <w:szCs w:val="18"/>
              </w:rPr>
              <w:t>6023,3</w:t>
            </w:r>
          </w:p>
        </w:tc>
        <w:tc>
          <w:tcPr>
            <w:tcW w:w="1126" w:type="dxa"/>
          </w:tcPr>
          <w:p w:rsidR="00D2730E" w:rsidRDefault="00D01CE3" w:rsidP="00A25CF2">
            <w:pPr>
              <w:ind w:right="-21"/>
              <w:jc w:val="both"/>
              <w:rPr>
                <w:color w:val="052635"/>
                <w:sz w:val="18"/>
                <w:szCs w:val="18"/>
              </w:rPr>
            </w:pPr>
            <w:r>
              <w:rPr>
                <w:color w:val="052635"/>
                <w:sz w:val="18"/>
                <w:szCs w:val="18"/>
              </w:rPr>
              <w:t>10530</w:t>
            </w:r>
          </w:p>
        </w:tc>
      </w:tr>
      <w:tr w:rsidR="00D2730E" w:rsidRPr="007C1F32" w:rsidTr="00D2730E">
        <w:tc>
          <w:tcPr>
            <w:tcW w:w="2156" w:type="dxa"/>
          </w:tcPr>
          <w:p w:rsidR="00D2730E" w:rsidRPr="00453CD2" w:rsidRDefault="00D2730E" w:rsidP="00A25CF2">
            <w:pPr>
              <w:ind w:right="-21"/>
              <w:jc w:val="both"/>
              <w:rPr>
                <w:color w:val="052635"/>
                <w:sz w:val="16"/>
                <w:szCs w:val="16"/>
              </w:rPr>
            </w:pPr>
            <w:r>
              <w:rPr>
                <w:color w:val="052635"/>
                <w:sz w:val="16"/>
                <w:szCs w:val="16"/>
              </w:rPr>
              <w:t>муниципальный</w:t>
            </w:r>
          </w:p>
        </w:tc>
        <w:tc>
          <w:tcPr>
            <w:tcW w:w="1238" w:type="dxa"/>
          </w:tcPr>
          <w:p w:rsidR="00D2730E" w:rsidRDefault="00D2730E" w:rsidP="00A25CF2">
            <w:pPr>
              <w:ind w:right="-21"/>
              <w:jc w:val="both"/>
              <w:rPr>
                <w:sz w:val="18"/>
                <w:szCs w:val="18"/>
              </w:rPr>
            </w:pPr>
            <w:r>
              <w:rPr>
                <w:sz w:val="18"/>
                <w:szCs w:val="18"/>
              </w:rPr>
              <w:t>73</w:t>
            </w:r>
          </w:p>
        </w:tc>
        <w:tc>
          <w:tcPr>
            <w:tcW w:w="964" w:type="dxa"/>
          </w:tcPr>
          <w:p w:rsidR="00D2730E" w:rsidRPr="008F6081" w:rsidRDefault="00D2730E" w:rsidP="00A25CF2">
            <w:pPr>
              <w:ind w:right="-21"/>
              <w:jc w:val="both"/>
              <w:rPr>
                <w:sz w:val="18"/>
                <w:szCs w:val="18"/>
              </w:rPr>
            </w:pPr>
            <w:r>
              <w:rPr>
                <w:sz w:val="18"/>
                <w:szCs w:val="18"/>
              </w:rPr>
              <w:t>38</w:t>
            </w:r>
          </w:p>
        </w:tc>
        <w:tc>
          <w:tcPr>
            <w:tcW w:w="906" w:type="dxa"/>
          </w:tcPr>
          <w:p w:rsidR="00D2730E" w:rsidRDefault="00D2730E" w:rsidP="00A25CF2">
            <w:pPr>
              <w:ind w:right="-21"/>
              <w:jc w:val="both"/>
              <w:rPr>
                <w:sz w:val="18"/>
                <w:szCs w:val="18"/>
              </w:rPr>
            </w:pPr>
          </w:p>
        </w:tc>
        <w:tc>
          <w:tcPr>
            <w:tcW w:w="1122" w:type="dxa"/>
          </w:tcPr>
          <w:p w:rsidR="00D2730E" w:rsidRDefault="00D2730E" w:rsidP="00A25CF2">
            <w:pPr>
              <w:ind w:right="-21"/>
              <w:jc w:val="both"/>
              <w:rPr>
                <w:sz w:val="18"/>
                <w:szCs w:val="18"/>
              </w:rPr>
            </w:pPr>
          </w:p>
        </w:tc>
        <w:tc>
          <w:tcPr>
            <w:tcW w:w="865" w:type="dxa"/>
          </w:tcPr>
          <w:p w:rsidR="00D2730E" w:rsidRPr="008F6081" w:rsidRDefault="00D2730E" w:rsidP="00A25CF2">
            <w:pPr>
              <w:ind w:right="-21"/>
              <w:jc w:val="both"/>
              <w:rPr>
                <w:sz w:val="18"/>
                <w:szCs w:val="18"/>
              </w:rPr>
            </w:pPr>
          </w:p>
        </w:tc>
        <w:tc>
          <w:tcPr>
            <w:tcW w:w="1139" w:type="dxa"/>
          </w:tcPr>
          <w:p w:rsidR="00D2730E" w:rsidRDefault="00D2730E" w:rsidP="00A25CF2">
            <w:pPr>
              <w:ind w:right="-21"/>
              <w:jc w:val="both"/>
              <w:rPr>
                <w:sz w:val="18"/>
                <w:szCs w:val="18"/>
              </w:rPr>
            </w:pPr>
          </w:p>
        </w:tc>
        <w:tc>
          <w:tcPr>
            <w:tcW w:w="974" w:type="dxa"/>
          </w:tcPr>
          <w:p w:rsidR="00D2730E" w:rsidRDefault="00D2730E" w:rsidP="00A25CF2">
            <w:pPr>
              <w:ind w:right="-21"/>
              <w:jc w:val="both"/>
              <w:rPr>
                <w:color w:val="052635"/>
                <w:sz w:val="18"/>
                <w:szCs w:val="18"/>
              </w:rPr>
            </w:pPr>
            <w:r>
              <w:rPr>
                <w:color w:val="052635"/>
                <w:sz w:val="18"/>
                <w:szCs w:val="18"/>
              </w:rPr>
              <w:t>35</w:t>
            </w:r>
          </w:p>
        </w:tc>
        <w:tc>
          <w:tcPr>
            <w:tcW w:w="1126" w:type="dxa"/>
          </w:tcPr>
          <w:p w:rsidR="00D2730E" w:rsidRDefault="00D01CE3" w:rsidP="00A25CF2">
            <w:pPr>
              <w:ind w:right="-21"/>
              <w:jc w:val="both"/>
              <w:rPr>
                <w:color w:val="052635"/>
                <w:sz w:val="18"/>
                <w:szCs w:val="18"/>
              </w:rPr>
            </w:pPr>
            <w:r>
              <w:rPr>
                <w:color w:val="052635"/>
                <w:sz w:val="18"/>
                <w:szCs w:val="18"/>
              </w:rPr>
              <w:t>0</w:t>
            </w:r>
          </w:p>
        </w:tc>
      </w:tr>
      <w:tr w:rsidR="00D2730E" w:rsidRPr="007C1F32" w:rsidTr="00D2730E">
        <w:tc>
          <w:tcPr>
            <w:tcW w:w="2156" w:type="dxa"/>
          </w:tcPr>
          <w:p w:rsidR="00D2730E" w:rsidRPr="00AD07A6" w:rsidRDefault="00D2730E" w:rsidP="00C3747A">
            <w:pPr>
              <w:ind w:right="-21"/>
              <w:jc w:val="both"/>
              <w:rPr>
                <w:color w:val="052635"/>
                <w:sz w:val="16"/>
                <w:szCs w:val="16"/>
              </w:rPr>
            </w:pPr>
            <w:r w:rsidRPr="00AD07A6">
              <w:rPr>
                <w:color w:val="052635"/>
                <w:sz w:val="16"/>
                <w:szCs w:val="16"/>
              </w:rPr>
              <w:t>Обеспеченность жилого фонда</w:t>
            </w:r>
          </w:p>
          <w:p w:rsidR="00D2730E" w:rsidRPr="00AD07A6" w:rsidRDefault="00D2730E" w:rsidP="00C3747A">
            <w:pPr>
              <w:ind w:right="-21"/>
              <w:jc w:val="both"/>
              <w:rPr>
                <w:color w:val="052635"/>
                <w:sz w:val="16"/>
                <w:szCs w:val="16"/>
              </w:rPr>
            </w:pPr>
            <w:r w:rsidRPr="00AD07A6">
              <w:rPr>
                <w:color w:val="052635"/>
                <w:sz w:val="16"/>
                <w:szCs w:val="16"/>
              </w:rPr>
              <w:t>инженерным оборудованием</w:t>
            </w:r>
          </w:p>
          <w:p w:rsidR="00D2730E" w:rsidRPr="00AD07A6" w:rsidRDefault="00D2730E" w:rsidP="00C3747A">
            <w:pPr>
              <w:ind w:right="-21"/>
              <w:jc w:val="both"/>
              <w:rPr>
                <w:color w:val="052635"/>
                <w:sz w:val="16"/>
                <w:szCs w:val="16"/>
              </w:rPr>
            </w:pPr>
            <w:r w:rsidRPr="00AD07A6">
              <w:rPr>
                <w:color w:val="052635"/>
                <w:sz w:val="16"/>
                <w:szCs w:val="16"/>
              </w:rPr>
              <w:t>% от общего</w:t>
            </w:r>
            <w:r>
              <w:rPr>
                <w:color w:val="052635"/>
                <w:sz w:val="16"/>
                <w:szCs w:val="16"/>
              </w:rPr>
              <w:t xml:space="preserve"> </w:t>
            </w:r>
            <w:r w:rsidRPr="00AD07A6">
              <w:rPr>
                <w:color w:val="052635"/>
                <w:sz w:val="16"/>
                <w:szCs w:val="16"/>
              </w:rPr>
              <w:t>количества</w:t>
            </w:r>
          </w:p>
          <w:p w:rsidR="00D2730E" w:rsidRPr="00AD07A6" w:rsidRDefault="00D2730E" w:rsidP="00C3747A">
            <w:pPr>
              <w:ind w:right="-21"/>
              <w:jc w:val="both"/>
              <w:rPr>
                <w:color w:val="052635"/>
                <w:sz w:val="16"/>
                <w:szCs w:val="16"/>
              </w:rPr>
            </w:pPr>
            <w:r w:rsidRPr="00AD07A6">
              <w:rPr>
                <w:color w:val="052635"/>
                <w:sz w:val="16"/>
                <w:szCs w:val="16"/>
              </w:rPr>
              <w:t>жилого фонда</w:t>
            </w:r>
          </w:p>
        </w:tc>
        <w:tc>
          <w:tcPr>
            <w:tcW w:w="1238" w:type="dxa"/>
          </w:tcPr>
          <w:p w:rsidR="00D2730E" w:rsidRDefault="00D2730E" w:rsidP="00A25CF2">
            <w:pPr>
              <w:ind w:right="-21"/>
              <w:jc w:val="both"/>
              <w:rPr>
                <w:sz w:val="18"/>
                <w:szCs w:val="18"/>
              </w:rPr>
            </w:pPr>
          </w:p>
        </w:tc>
        <w:tc>
          <w:tcPr>
            <w:tcW w:w="964" w:type="dxa"/>
          </w:tcPr>
          <w:p w:rsidR="00D2730E" w:rsidRDefault="00D2730E" w:rsidP="00A25CF2">
            <w:pPr>
              <w:ind w:right="-21"/>
              <w:jc w:val="both"/>
              <w:rPr>
                <w:sz w:val="18"/>
                <w:szCs w:val="18"/>
                <w:u w:val="single"/>
              </w:rPr>
            </w:pPr>
          </w:p>
        </w:tc>
        <w:tc>
          <w:tcPr>
            <w:tcW w:w="906" w:type="dxa"/>
          </w:tcPr>
          <w:p w:rsidR="00D2730E" w:rsidRDefault="00D2730E" w:rsidP="00A25CF2">
            <w:pPr>
              <w:ind w:right="-21"/>
              <w:jc w:val="both"/>
              <w:rPr>
                <w:sz w:val="18"/>
                <w:szCs w:val="18"/>
              </w:rPr>
            </w:pPr>
          </w:p>
        </w:tc>
        <w:tc>
          <w:tcPr>
            <w:tcW w:w="1122" w:type="dxa"/>
          </w:tcPr>
          <w:p w:rsidR="00D2730E" w:rsidRDefault="00D2730E" w:rsidP="00A25CF2">
            <w:pPr>
              <w:ind w:right="-21"/>
              <w:jc w:val="both"/>
              <w:rPr>
                <w:sz w:val="18"/>
                <w:szCs w:val="18"/>
              </w:rPr>
            </w:pPr>
          </w:p>
        </w:tc>
        <w:tc>
          <w:tcPr>
            <w:tcW w:w="865" w:type="dxa"/>
          </w:tcPr>
          <w:p w:rsidR="00D2730E" w:rsidRDefault="00D2730E" w:rsidP="00A25CF2">
            <w:pPr>
              <w:ind w:right="-21"/>
              <w:jc w:val="both"/>
              <w:rPr>
                <w:sz w:val="18"/>
                <w:szCs w:val="18"/>
                <w:u w:val="single"/>
              </w:rPr>
            </w:pPr>
          </w:p>
        </w:tc>
        <w:tc>
          <w:tcPr>
            <w:tcW w:w="1139" w:type="dxa"/>
          </w:tcPr>
          <w:p w:rsidR="00D2730E" w:rsidRDefault="00D2730E" w:rsidP="00A25CF2">
            <w:pPr>
              <w:ind w:right="-21"/>
              <w:jc w:val="both"/>
              <w:rPr>
                <w:sz w:val="18"/>
                <w:szCs w:val="18"/>
              </w:rPr>
            </w:pPr>
          </w:p>
        </w:tc>
        <w:tc>
          <w:tcPr>
            <w:tcW w:w="974" w:type="dxa"/>
          </w:tcPr>
          <w:p w:rsidR="00D2730E" w:rsidRDefault="00D2730E" w:rsidP="00A25CF2">
            <w:pPr>
              <w:ind w:right="-21"/>
              <w:jc w:val="both"/>
              <w:rPr>
                <w:color w:val="052635"/>
                <w:sz w:val="18"/>
                <w:szCs w:val="18"/>
              </w:rPr>
            </w:pPr>
          </w:p>
        </w:tc>
        <w:tc>
          <w:tcPr>
            <w:tcW w:w="1126" w:type="dxa"/>
          </w:tcPr>
          <w:p w:rsidR="00D2730E" w:rsidRDefault="00D2730E" w:rsidP="00A25CF2">
            <w:pPr>
              <w:ind w:right="-21"/>
              <w:jc w:val="both"/>
              <w:rPr>
                <w:color w:val="052635"/>
                <w:sz w:val="18"/>
                <w:szCs w:val="18"/>
              </w:rPr>
            </w:pPr>
          </w:p>
        </w:tc>
      </w:tr>
      <w:tr w:rsidR="00D2730E" w:rsidRPr="007C1F32" w:rsidTr="00D2730E">
        <w:tc>
          <w:tcPr>
            <w:tcW w:w="2156" w:type="dxa"/>
          </w:tcPr>
          <w:p w:rsidR="00D2730E" w:rsidRPr="00AD07A6" w:rsidRDefault="00D2730E" w:rsidP="00BB393B">
            <w:pPr>
              <w:ind w:right="-21"/>
              <w:rPr>
                <w:color w:val="052635"/>
                <w:sz w:val="16"/>
                <w:szCs w:val="16"/>
              </w:rPr>
            </w:pPr>
            <w:r w:rsidRPr="00AD07A6">
              <w:rPr>
                <w:color w:val="052635"/>
                <w:sz w:val="16"/>
                <w:szCs w:val="16"/>
              </w:rPr>
              <w:t xml:space="preserve">- </w:t>
            </w:r>
            <w:r>
              <w:rPr>
                <w:color w:val="052635"/>
                <w:sz w:val="16"/>
                <w:szCs w:val="16"/>
              </w:rPr>
              <w:t>горячее водоснабжение</w:t>
            </w:r>
          </w:p>
        </w:tc>
        <w:tc>
          <w:tcPr>
            <w:tcW w:w="1238" w:type="dxa"/>
          </w:tcPr>
          <w:p w:rsidR="00D2730E" w:rsidRDefault="00D2730E" w:rsidP="00A25CF2">
            <w:pPr>
              <w:ind w:right="-21"/>
              <w:jc w:val="both"/>
              <w:rPr>
                <w:sz w:val="18"/>
                <w:szCs w:val="18"/>
              </w:rPr>
            </w:pPr>
            <w:r>
              <w:rPr>
                <w:sz w:val="18"/>
                <w:szCs w:val="18"/>
              </w:rPr>
              <w:t>59,19 %</w:t>
            </w:r>
          </w:p>
        </w:tc>
        <w:tc>
          <w:tcPr>
            <w:tcW w:w="964" w:type="dxa"/>
          </w:tcPr>
          <w:p w:rsidR="00D2730E" w:rsidRPr="007B0342" w:rsidRDefault="00D2730E" w:rsidP="00A25CF2">
            <w:pPr>
              <w:ind w:right="-21"/>
              <w:jc w:val="both"/>
              <w:rPr>
                <w:sz w:val="18"/>
                <w:szCs w:val="18"/>
              </w:rPr>
            </w:pPr>
          </w:p>
        </w:tc>
        <w:tc>
          <w:tcPr>
            <w:tcW w:w="906" w:type="dxa"/>
          </w:tcPr>
          <w:p w:rsidR="00D2730E" w:rsidRDefault="00D2730E" w:rsidP="00A25CF2">
            <w:pPr>
              <w:ind w:right="-21"/>
              <w:jc w:val="both"/>
              <w:rPr>
                <w:sz w:val="18"/>
                <w:szCs w:val="18"/>
              </w:rPr>
            </w:pPr>
          </w:p>
        </w:tc>
        <w:tc>
          <w:tcPr>
            <w:tcW w:w="1122" w:type="dxa"/>
          </w:tcPr>
          <w:p w:rsidR="00D2730E" w:rsidRDefault="00D2730E" w:rsidP="00A25CF2">
            <w:pPr>
              <w:ind w:right="-21"/>
              <w:jc w:val="both"/>
              <w:rPr>
                <w:sz w:val="18"/>
                <w:szCs w:val="18"/>
              </w:rPr>
            </w:pPr>
          </w:p>
        </w:tc>
        <w:tc>
          <w:tcPr>
            <w:tcW w:w="865" w:type="dxa"/>
          </w:tcPr>
          <w:p w:rsidR="00D2730E" w:rsidRPr="007B0342" w:rsidRDefault="00D2730E" w:rsidP="00A25CF2">
            <w:pPr>
              <w:ind w:right="-21"/>
              <w:jc w:val="both"/>
              <w:rPr>
                <w:sz w:val="18"/>
                <w:szCs w:val="18"/>
              </w:rPr>
            </w:pPr>
          </w:p>
        </w:tc>
        <w:tc>
          <w:tcPr>
            <w:tcW w:w="1139" w:type="dxa"/>
          </w:tcPr>
          <w:p w:rsidR="00D2730E" w:rsidRDefault="00D2730E" w:rsidP="00A25CF2">
            <w:pPr>
              <w:ind w:right="-21"/>
              <w:jc w:val="both"/>
              <w:rPr>
                <w:sz w:val="18"/>
                <w:szCs w:val="18"/>
              </w:rPr>
            </w:pPr>
          </w:p>
        </w:tc>
        <w:tc>
          <w:tcPr>
            <w:tcW w:w="974" w:type="dxa"/>
          </w:tcPr>
          <w:p w:rsidR="00D2730E" w:rsidRDefault="00D2730E" w:rsidP="00A25CF2">
            <w:pPr>
              <w:ind w:right="-21"/>
              <w:jc w:val="both"/>
              <w:rPr>
                <w:color w:val="052635"/>
                <w:sz w:val="18"/>
                <w:szCs w:val="18"/>
              </w:rPr>
            </w:pPr>
          </w:p>
        </w:tc>
        <w:tc>
          <w:tcPr>
            <w:tcW w:w="1126" w:type="dxa"/>
          </w:tcPr>
          <w:p w:rsidR="00D2730E" w:rsidRDefault="00D2730E" w:rsidP="00A25CF2">
            <w:pPr>
              <w:ind w:right="-21"/>
              <w:jc w:val="both"/>
              <w:rPr>
                <w:color w:val="052635"/>
                <w:sz w:val="18"/>
                <w:szCs w:val="18"/>
              </w:rPr>
            </w:pPr>
          </w:p>
        </w:tc>
      </w:tr>
      <w:tr w:rsidR="00D2730E" w:rsidRPr="007C1F32" w:rsidTr="00D2730E">
        <w:tc>
          <w:tcPr>
            <w:tcW w:w="2156" w:type="dxa"/>
          </w:tcPr>
          <w:p w:rsidR="00D2730E" w:rsidRPr="00AD07A6" w:rsidRDefault="00D2730E" w:rsidP="00AD07A6">
            <w:pPr>
              <w:ind w:right="-21"/>
              <w:rPr>
                <w:color w:val="052635"/>
                <w:sz w:val="16"/>
                <w:szCs w:val="16"/>
              </w:rPr>
            </w:pPr>
            <w:r w:rsidRPr="00AD07A6">
              <w:rPr>
                <w:color w:val="052635"/>
                <w:sz w:val="16"/>
                <w:szCs w:val="16"/>
              </w:rPr>
              <w:t>- централизованным водопроводом</w:t>
            </w:r>
          </w:p>
        </w:tc>
        <w:tc>
          <w:tcPr>
            <w:tcW w:w="1238" w:type="dxa"/>
          </w:tcPr>
          <w:p w:rsidR="00D2730E" w:rsidRDefault="00D2730E" w:rsidP="00A25CF2">
            <w:pPr>
              <w:ind w:right="-21"/>
              <w:jc w:val="both"/>
              <w:rPr>
                <w:sz w:val="18"/>
                <w:szCs w:val="18"/>
              </w:rPr>
            </w:pPr>
            <w:r>
              <w:rPr>
                <w:sz w:val="18"/>
                <w:szCs w:val="18"/>
              </w:rPr>
              <w:t>80,7 %</w:t>
            </w:r>
          </w:p>
        </w:tc>
        <w:tc>
          <w:tcPr>
            <w:tcW w:w="964" w:type="dxa"/>
          </w:tcPr>
          <w:p w:rsidR="00D2730E" w:rsidRDefault="00D2730E" w:rsidP="00A25CF2">
            <w:pPr>
              <w:ind w:right="-21"/>
              <w:jc w:val="both"/>
              <w:rPr>
                <w:sz w:val="18"/>
                <w:szCs w:val="18"/>
                <w:u w:val="single"/>
              </w:rPr>
            </w:pPr>
          </w:p>
        </w:tc>
        <w:tc>
          <w:tcPr>
            <w:tcW w:w="906" w:type="dxa"/>
          </w:tcPr>
          <w:p w:rsidR="00D2730E" w:rsidRDefault="00D2730E" w:rsidP="00A25CF2">
            <w:pPr>
              <w:ind w:right="-21"/>
              <w:jc w:val="both"/>
              <w:rPr>
                <w:sz w:val="18"/>
                <w:szCs w:val="18"/>
              </w:rPr>
            </w:pPr>
          </w:p>
        </w:tc>
        <w:tc>
          <w:tcPr>
            <w:tcW w:w="1122" w:type="dxa"/>
          </w:tcPr>
          <w:p w:rsidR="00D2730E" w:rsidRDefault="00D2730E" w:rsidP="00A25CF2">
            <w:pPr>
              <w:ind w:right="-21"/>
              <w:jc w:val="both"/>
              <w:rPr>
                <w:sz w:val="18"/>
                <w:szCs w:val="18"/>
              </w:rPr>
            </w:pPr>
          </w:p>
        </w:tc>
        <w:tc>
          <w:tcPr>
            <w:tcW w:w="865" w:type="dxa"/>
          </w:tcPr>
          <w:p w:rsidR="00D2730E" w:rsidRDefault="00D2730E" w:rsidP="00A25CF2">
            <w:pPr>
              <w:ind w:right="-21"/>
              <w:jc w:val="both"/>
              <w:rPr>
                <w:sz w:val="18"/>
                <w:szCs w:val="18"/>
                <w:u w:val="single"/>
              </w:rPr>
            </w:pPr>
          </w:p>
        </w:tc>
        <w:tc>
          <w:tcPr>
            <w:tcW w:w="1139" w:type="dxa"/>
          </w:tcPr>
          <w:p w:rsidR="00D2730E" w:rsidRDefault="00D2730E" w:rsidP="00A25CF2">
            <w:pPr>
              <w:ind w:right="-21"/>
              <w:jc w:val="both"/>
              <w:rPr>
                <w:sz w:val="18"/>
                <w:szCs w:val="18"/>
              </w:rPr>
            </w:pPr>
          </w:p>
        </w:tc>
        <w:tc>
          <w:tcPr>
            <w:tcW w:w="974" w:type="dxa"/>
          </w:tcPr>
          <w:p w:rsidR="00D2730E" w:rsidRDefault="00D2730E" w:rsidP="00A25CF2">
            <w:pPr>
              <w:ind w:right="-21"/>
              <w:jc w:val="both"/>
              <w:rPr>
                <w:color w:val="052635"/>
                <w:sz w:val="18"/>
                <w:szCs w:val="18"/>
              </w:rPr>
            </w:pPr>
          </w:p>
        </w:tc>
        <w:tc>
          <w:tcPr>
            <w:tcW w:w="1126" w:type="dxa"/>
          </w:tcPr>
          <w:p w:rsidR="00D2730E" w:rsidRDefault="00D2730E" w:rsidP="00A25CF2">
            <w:pPr>
              <w:ind w:right="-21"/>
              <w:jc w:val="both"/>
              <w:rPr>
                <w:color w:val="052635"/>
                <w:sz w:val="18"/>
                <w:szCs w:val="18"/>
              </w:rPr>
            </w:pPr>
          </w:p>
        </w:tc>
      </w:tr>
      <w:tr w:rsidR="00D2730E" w:rsidRPr="007C1F32" w:rsidTr="00D2730E">
        <w:tc>
          <w:tcPr>
            <w:tcW w:w="2156" w:type="dxa"/>
          </w:tcPr>
          <w:p w:rsidR="00D2730E" w:rsidRPr="00AD07A6" w:rsidRDefault="00D2730E" w:rsidP="00AD07A6">
            <w:pPr>
              <w:ind w:right="-21"/>
              <w:rPr>
                <w:color w:val="052635"/>
                <w:sz w:val="16"/>
                <w:szCs w:val="16"/>
              </w:rPr>
            </w:pPr>
            <w:r w:rsidRPr="00AD07A6">
              <w:rPr>
                <w:color w:val="052635"/>
                <w:sz w:val="16"/>
                <w:szCs w:val="16"/>
              </w:rPr>
              <w:t>- канализацией</w:t>
            </w:r>
          </w:p>
        </w:tc>
        <w:tc>
          <w:tcPr>
            <w:tcW w:w="1238" w:type="dxa"/>
          </w:tcPr>
          <w:p w:rsidR="00D2730E" w:rsidRDefault="00D2730E" w:rsidP="00A25CF2">
            <w:pPr>
              <w:ind w:right="-21"/>
              <w:jc w:val="both"/>
              <w:rPr>
                <w:sz w:val="18"/>
                <w:szCs w:val="18"/>
              </w:rPr>
            </w:pPr>
            <w:r>
              <w:rPr>
                <w:sz w:val="18"/>
                <w:szCs w:val="18"/>
              </w:rPr>
              <w:t>59,7 %</w:t>
            </w:r>
          </w:p>
        </w:tc>
        <w:tc>
          <w:tcPr>
            <w:tcW w:w="964" w:type="dxa"/>
          </w:tcPr>
          <w:p w:rsidR="00D2730E" w:rsidRDefault="00D2730E" w:rsidP="00A25CF2">
            <w:pPr>
              <w:ind w:right="-21"/>
              <w:jc w:val="both"/>
              <w:rPr>
                <w:sz w:val="18"/>
                <w:szCs w:val="18"/>
                <w:u w:val="single"/>
              </w:rPr>
            </w:pPr>
          </w:p>
        </w:tc>
        <w:tc>
          <w:tcPr>
            <w:tcW w:w="906" w:type="dxa"/>
          </w:tcPr>
          <w:p w:rsidR="00D2730E" w:rsidRDefault="00D2730E" w:rsidP="00A25CF2">
            <w:pPr>
              <w:ind w:right="-21"/>
              <w:jc w:val="both"/>
              <w:rPr>
                <w:sz w:val="18"/>
                <w:szCs w:val="18"/>
              </w:rPr>
            </w:pPr>
          </w:p>
        </w:tc>
        <w:tc>
          <w:tcPr>
            <w:tcW w:w="1122" w:type="dxa"/>
          </w:tcPr>
          <w:p w:rsidR="00D2730E" w:rsidRDefault="00D2730E" w:rsidP="00A25CF2">
            <w:pPr>
              <w:ind w:right="-21"/>
              <w:jc w:val="both"/>
              <w:rPr>
                <w:sz w:val="18"/>
                <w:szCs w:val="18"/>
              </w:rPr>
            </w:pPr>
          </w:p>
        </w:tc>
        <w:tc>
          <w:tcPr>
            <w:tcW w:w="865" w:type="dxa"/>
          </w:tcPr>
          <w:p w:rsidR="00D2730E" w:rsidRDefault="00D2730E" w:rsidP="00A25CF2">
            <w:pPr>
              <w:ind w:right="-21"/>
              <w:jc w:val="both"/>
              <w:rPr>
                <w:sz w:val="18"/>
                <w:szCs w:val="18"/>
                <w:u w:val="single"/>
              </w:rPr>
            </w:pPr>
          </w:p>
        </w:tc>
        <w:tc>
          <w:tcPr>
            <w:tcW w:w="1139" w:type="dxa"/>
          </w:tcPr>
          <w:p w:rsidR="00D2730E" w:rsidRDefault="00D2730E" w:rsidP="00A25CF2">
            <w:pPr>
              <w:ind w:right="-21"/>
              <w:jc w:val="both"/>
              <w:rPr>
                <w:sz w:val="18"/>
                <w:szCs w:val="18"/>
              </w:rPr>
            </w:pPr>
          </w:p>
        </w:tc>
        <w:tc>
          <w:tcPr>
            <w:tcW w:w="974" w:type="dxa"/>
          </w:tcPr>
          <w:p w:rsidR="00D2730E" w:rsidRDefault="00D2730E" w:rsidP="00A25CF2">
            <w:pPr>
              <w:ind w:right="-21"/>
              <w:jc w:val="both"/>
              <w:rPr>
                <w:color w:val="052635"/>
                <w:sz w:val="18"/>
                <w:szCs w:val="18"/>
              </w:rPr>
            </w:pPr>
          </w:p>
        </w:tc>
        <w:tc>
          <w:tcPr>
            <w:tcW w:w="1126" w:type="dxa"/>
          </w:tcPr>
          <w:p w:rsidR="00D2730E" w:rsidRDefault="00D2730E" w:rsidP="00A25CF2">
            <w:pPr>
              <w:ind w:right="-21"/>
              <w:jc w:val="both"/>
              <w:rPr>
                <w:color w:val="052635"/>
                <w:sz w:val="18"/>
                <w:szCs w:val="18"/>
              </w:rPr>
            </w:pPr>
          </w:p>
        </w:tc>
      </w:tr>
      <w:tr w:rsidR="00D2730E" w:rsidRPr="007C1F32" w:rsidTr="00D2730E">
        <w:tc>
          <w:tcPr>
            <w:tcW w:w="2156" w:type="dxa"/>
          </w:tcPr>
          <w:p w:rsidR="00D2730E" w:rsidRPr="00AD07A6" w:rsidRDefault="00D2730E" w:rsidP="00AD07A6">
            <w:pPr>
              <w:ind w:right="-21"/>
              <w:rPr>
                <w:color w:val="052635"/>
                <w:sz w:val="16"/>
                <w:szCs w:val="16"/>
              </w:rPr>
            </w:pPr>
            <w:r w:rsidRPr="00AD07A6">
              <w:rPr>
                <w:color w:val="052635"/>
                <w:sz w:val="16"/>
                <w:szCs w:val="16"/>
              </w:rPr>
              <w:t>- газом</w:t>
            </w:r>
          </w:p>
        </w:tc>
        <w:tc>
          <w:tcPr>
            <w:tcW w:w="1238" w:type="dxa"/>
          </w:tcPr>
          <w:p w:rsidR="00D2730E" w:rsidRDefault="00D2730E" w:rsidP="00A25CF2">
            <w:pPr>
              <w:ind w:right="-21"/>
              <w:jc w:val="both"/>
              <w:rPr>
                <w:sz w:val="18"/>
                <w:szCs w:val="18"/>
              </w:rPr>
            </w:pPr>
            <w:r>
              <w:rPr>
                <w:sz w:val="18"/>
                <w:szCs w:val="18"/>
              </w:rPr>
              <w:t>92,12 %</w:t>
            </w:r>
          </w:p>
        </w:tc>
        <w:tc>
          <w:tcPr>
            <w:tcW w:w="964" w:type="dxa"/>
          </w:tcPr>
          <w:p w:rsidR="00D2730E" w:rsidRDefault="00D2730E" w:rsidP="00A25CF2">
            <w:pPr>
              <w:ind w:right="-21"/>
              <w:jc w:val="both"/>
              <w:rPr>
                <w:sz w:val="18"/>
                <w:szCs w:val="18"/>
                <w:u w:val="single"/>
              </w:rPr>
            </w:pPr>
          </w:p>
        </w:tc>
        <w:tc>
          <w:tcPr>
            <w:tcW w:w="906" w:type="dxa"/>
          </w:tcPr>
          <w:p w:rsidR="00D2730E" w:rsidRDefault="00D2730E" w:rsidP="00A25CF2">
            <w:pPr>
              <w:ind w:right="-21"/>
              <w:jc w:val="both"/>
              <w:rPr>
                <w:sz w:val="18"/>
                <w:szCs w:val="18"/>
              </w:rPr>
            </w:pPr>
          </w:p>
        </w:tc>
        <w:tc>
          <w:tcPr>
            <w:tcW w:w="1122" w:type="dxa"/>
          </w:tcPr>
          <w:p w:rsidR="00D2730E" w:rsidRDefault="00D2730E" w:rsidP="00A25CF2">
            <w:pPr>
              <w:ind w:right="-21"/>
              <w:jc w:val="both"/>
              <w:rPr>
                <w:sz w:val="18"/>
                <w:szCs w:val="18"/>
              </w:rPr>
            </w:pPr>
          </w:p>
        </w:tc>
        <w:tc>
          <w:tcPr>
            <w:tcW w:w="865" w:type="dxa"/>
          </w:tcPr>
          <w:p w:rsidR="00D2730E" w:rsidRDefault="00D2730E" w:rsidP="00A25CF2">
            <w:pPr>
              <w:ind w:right="-21"/>
              <w:jc w:val="both"/>
              <w:rPr>
                <w:sz w:val="18"/>
                <w:szCs w:val="18"/>
                <w:u w:val="single"/>
              </w:rPr>
            </w:pPr>
          </w:p>
        </w:tc>
        <w:tc>
          <w:tcPr>
            <w:tcW w:w="1139" w:type="dxa"/>
          </w:tcPr>
          <w:p w:rsidR="00D2730E" w:rsidRDefault="00D2730E" w:rsidP="00A25CF2">
            <w:pPr>
              <w:ind w:right="-21"/>
              <w:jc w:val="both"/>
              <w:rPr>
                <w:sz w:val="18"/>
                <w:szCs w:val="18"/>
              </w:rPr>
            </w:pPr>
          </w:p>
        </w:tc>
        <w:tc>
          <w:tcPr>
            <w:tcW w:w="974" w:type="dxa"/>
          </w:tcPr>
          <w:p w:rsidR="00D2730E" w:rsidRDefault="00D2730E" w:rsidP="00A25CF2">
            <w:pPr>
              <w:ind w:right="-21"/>
              <w:jc w:val="both"/>
              <w:rPr>
                <w:color w:val="052635"/>
                <w:sz w:val="18"/>
                <w:szCs w:val="18"/>
              </w:rPr>
            </w:pPr>
          </w:p>
        </w:tc>
        <w:tc>
          <w:tcPr>
            <w:tcW w:w="1126" w:type="dxa"/>
          </w:tcPr>
          <w:p w:rsidR="00D2730E" w:rsidRDefault="00D2730E" w:rsidP="00A25CF2">
            <w:pPr>
              <w:ind w:right="-21"/>
              <w:jc w:val="both"/>
              <w:rPr>
                <w:color w:val="052635"/>
                <w:sz w:val="18"/>
                <w:szCs w:val="18"/>
              </w:rPr>
            </w:pPr>
          </w:p>
        </w:tc>
      </w:tr>
    </w:tbl>
    <w:p w:rsidR="006E61D2" w:rsidRPr="004D28B5" w:rsidRDefault="006E61D2" w:rsidP="004D28B5">
      <w:pPr>
        <w:autoSpaceDE w:val="0"/>
        <w:autoSpaceDN w:val="0"/>
        <w:adjustRightInd w:val="0"/>
        <w:ind w:firstLine="426"/>
        <w:jc w:val="both"/>
        <w:rPr>
          <w:sz w:val="28"/>
          <w:szCs w:val="28"/>
        </w:rPr>
      </w:pPr>
      <w:r w:rsidRPr="004D28B5">
        <w:rPr>
          <w:sz w:val="28"/>
          <w:szCs w:val="28"/>
        </w:rPr>
        <w:t xml:space="preserve">На момент разработки схемы теплоснабжения на </w:t>
      </w:r>
      <w:r w:rsidR="003B314B" w:rsidRPr="004D28B5">
        <w:rPr>
          <w:sz w:val="28"/>
          <w:szCs w:val="28"/>
        </w:rPr>
        <w:t xml:space="preserve">индивидуальных источниках тепла и </w:t>
      </w:r>
      <w:r w:rsidRPr="004D28B5">
        <w:rPr>
          <w:sz w:val="28"/>
          <w:szCs w:val="28"/>
        </w:rPr>
        <w:t xml:space="preserve">котельных </w:t>
      </w:r>
      <w:r w:rsidR="00AC2B5C" w:rsidRPr="004D28B5">
        <w:rPr>
          <w:sz w:val="28"/>
          <w:szCs w:val="28"/>
        </w:rPr>
        <w:t>администрации муниципального образования Подольский сельсовет</w:t>
      </w:r>
      <w:r w:rsidRPr="004D28B5">
        <w:rPr>
          <w:sz w:val="28"/>
          <w:szCs w:val="28"/>
        </w:rPr>
        <w:t xml:space="preserve"> (далее – </w:t>
      </w:r>
      <w:r w:rsidR="00AC2B5C" w:rsidRPr="004D28B5">
        <w:rPr>
          <w:sz w:val="28"/>
          <w:szCs w:val="28"/>
        </w:rPr>
        <w:t>Подольский сельсовет</w:t>
      </w:r>
      <w:r w:rsidRPr="004D28B5">
        <w:rPr>
          <w:sz w:val="28"/>
          <w:szCs w:val="28"/>
        </w:rPr>
        <w:t>) в качестве основного топлива используется природный га</w:t>
      </w:r>
      <w:r w:rsidR="009B12D1" w:rsidRPr="004D28B5">
        <w:rPr>
          <w:sz w:val="28"/>
          <w:szCs w:val="28"/>
        </w:rPr>
        <w:t>з</w:t>
      </w:r>
      <w:r w:rsidRPr="004D28B5">
        <w:rPr>
          <w:sz w:val="28"/>
          <w:szCs w:val="28"/>
        </w:rPr>
        <w:t xml:space="preserve">. На котельных </w:t>
      </w:r>
      <w:r w:rsidR="00AC2B5C" w:rsidRPr="004D28B5">
        <w:rPr>
          <w:sz w:val="28"/>
          <w:szCs w:val="28"/>
        </w:rPr>
        <w:t xml:space="preserve">Подольского сельсовета </w:t>
      </w:r>
      <w:r w:rsidRPr="004D28B5">
        <w:rPr>
          <w:sz w:val="28"/>
          <w:szCs w:val="28"/>
        </w:rPr>
        <w:t>резервное топливо – не предусмотрено.</w:t>
      </w:r>
    </w:p>
    <w:p w:rsidR="003B314B" w:rsidRPr="004D28B5" w:rsidRDefault="003B314B" w:rsidP="004D28B5">
      <w:pPr>
        <w:ind w:right="-21" w:firstLine="426"/>
        <w:jc w:val="both"/>
        <w:rPr>
          <w:sz w:val="28"/>
          <w:szCs w:val="28"/>
        </w:rPr>
      </w:pPr>
      <w:r w:rsidRPr="004D28B5">
        <w:rPr>
          <w:sz w:val="28"/>
          <w:szCs w:val="28"/>
        </w:rPr>
        <w:t xml:space="preserve">Потребное количество топлива для теплоснабжения населенных пунктов </w:t>
      </w:r>
      <w:r w:rsidR="00393106" w:rsidRPr="004D28B5">
        <w:rPr>
          <w:sz w:val="28"/>
          <w:szCs w:val="28"/>
        </w:rPr>
        <w:t xml:space="preserve">Подольского сельсовета </w:t>
      </w:r>
      <w:r w:rsidRPr="004D28B5">
        <w:rPr>
          <w:sz w:val="28"/>
          <w:szCs w:val="28"/>
        </w:rPr>
        <w:t>в разрезе населенных пунктов по существующей присоединенной тепловой нагрузке представлено в таблице</w:t>
      </w:r>
      <w:r w:rsidR="004D28B5" w:rsidRPr="004D28B5">
        <w:rPr>
          <w:sz w:val="28"/>
          <w:szCs w:val="28"/>
        </w:rPr>
        <w:t xml:space="preserve"> </w:t>
      </w:r>
      <w:r w:rsidR="004D28B5">
        <w:rPr>
          <w:sz w:val="28"/>
          <w:szCs w:val="28"/>
        </w:rPr>
        <w:t>№2</w:t>
      </w:r>
      <w:r w:rsidRPr="004D28B5">
        <w:rPr>
          <w:sz w:val="28"/>
          <w:szCs w:val="28"/>
        </w:rPr>
        <w:t xml:space="preserve">. </w:t>
      </w:r>
    </w:p>
    <w:p w:rsidR="004D28B5" w:rsidRPr="007C1F32" w:rsidRDefault="003B314B" w:rsidP="004D28B5">
      <w:pPr>
        <w:ind w:right="-21" w:firstLine="709"/>
        <w:jc w:val="right"/>
        <w:rPr>
          <w:sz w:val="20"/>
          <w:szCs w:val="20"/>
        </w:rPr>
      </w:pPr>
      <w:r w:rsidRPr="004D28B5">
        <w:rPr>
          <w:color w:val="052635"/>
          <w:sz w:val="28"/>
          <w:szCs w:val="28"/>
        </w:rPr>
        <w:tab/>
      </w:r>
      <w:r w:rsidR="004D28B5">
        <w:rPr>
          <w:sz w:val="20"/>
          <w:szCs w:val="20"/>
        </w:rPr>
        <w:t>Таблица №</w:t>
      </w:r>
      <w:r w:rsidR="00BB4E19">
        <w:rPr>
          <w:sz w:val="20"/>
          <w:szCs w:val="20"/>
        </w:rPr>
        <w:t>2</w:t>
      </w:r>
    </w:p>
    <w:tbl>
      <w:tblPr>
        <w:tblW w:w="10259" w:type="dxa"/>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1107"/>
        <w:gridCol w:w="952"/>
        <w:gridCol w:w="923"/>
        <w:gridCol w:w="923"/>
        <w:gridCol w:w="862"/>
        <w:gridCol w:w="755"/>
        <w:gridCol w:w="755"/>
        <w:gridCol w:w="795"/>
        <w:gridCol w:w="795"/>
      </w:tblGrid>
      <w:tr w:rsidR="003B314B" w:rsidRPr="007C1F32" w:rsidTr="004D28B5">
        <w:tc>
          <w:tcPr>
            <w:tcW w:w="2392" w:type="dxa"/>
          </w:tcPr>
          <w:p w:rsidR="003B314B" w:rsidRPr="007C1F32" w:rsidRDefault="003B314B" w:rsidP="00C3747A">
            <w:pPr>
              <w:ind w:right="-21"/>
              <w:jc w:val="both"/>
              <w:rPr>
                <w:color w:val="052635"/>
                <w:sz w:val="20"/>
                <w:szCs w:val="20"/>
              </w:rPr>
            </w:pPr>
            <w:r w:rsidRPr="007C1F32">
              <w:rPr>
                <w:color w:val="052635"/>
                <w:sz w:val="20"/>
                <w:szCs w:val="20"/>
              </w:rPr>
              <w:t>Населенный пункт, вид топлива</w:t>
            </w:r>
          </w:p>
        </w:tc>
        <w:tc>
          <w:tcPr>
            <w:tcW w:w="1107" w:type="dxa"/>
          </w:tcPr>
          <w:p w:rsidR="003B314B" w:rsidRPr="007C1F32" w:rsidRDefault="003B314B" w:rsidP="00C3747A">
            <w:pPr>
              <w:ind w:right="-21"/>
              <w:jc w:val="both"/>
              <w:rPr>
                <w:color w:val="052635"/>
                <w:sz w:val="20"/>
                <w:szCs w:val="20"/>
              </w:rPr>
            </w:pPr>
            <w:r w:rsidRPr="007C1F32">
              <w:rPr>
                <w:color w:val="052635"/>
                <w:sz w:val="20"/>
                <w:szCs w:val="20"/>
              </w:rPr>
              <w:t>Ед. измерений</w:t>
            </w:r>
          </w:p>
        </w:tc>
        <w:tc>
          <w:tcPr>
            <w:tcW w:w="952" w:type="dxa"/>
          </w:tcPr>
          <w:p w:rsidR="003B314B" w:rsidRPr="007C1F32" w:rsidRDefault="003B314B" w:rsidP="00C3747A">
            <w:pPr>
              <w:ind w:right="-21"/>
              <w:jc w:val="both"/>
              <w:rPr>
                <w:color w:val="052635"/>
                <w:sz w:val="20"/>
                <w:szCs w:val="20"/>
              </w:rPr>
            </w:pPr>
            <w:r w:rsidRPr="007C1F32">
              <w:rPr>
                <w:color w:val="052635"/>
                <w:sz w:val="20"/>
                <w:szCs w:val="20"/>
              </w:rPr>
              <w:t>2013</w:t>
            </w:r>
          </w:p>
        </w:tc>
        <w:tc>
          <w:tcPr>
            <w:tcW w:w="923" w:type="dxa"/>
          </w:tcPr>
          <w:p w:rsidR="003B314B" w:rsidRPr="007C1F32" w:rsidRDefault="003B314B" w:rsidP="00C3747A">
            <w:pPr>
              <w:ind w:right="-21"/>
              <w:jc w:val="both"/>
              <w:rPr>
                <w:color w:val="052635"/>
                <w:sz w:val="20"/>
                <w:szCs w:val="20"/>
              </w:rPr>
            </w:pPr>
            <w:r w:rsidRPr="007C1F32">
              <w:rPr>
                <w:color w:val="052635"/>
                <w:sz w:val="20"/>
                <w:szCs w:val="20"/>
              </w:rPr>
              <w:t>2014</w:t>
            </w:r>
          </w:p>
        </w:tc>
        <w:tc>
          <w:tcPr>
            <w:tcW w:w="923" w:type="dxa"/>
          </w:tcPr>
          <w:p w:rsidR="003B314B" w:rsidRPr="007C1F32" w:rsidRDefault="003B314B" w:rsidP="00C3747A">
            <w:pPr>
              <w:ind w:right="-21"/>
              <w:jc w:val="both"/>
              <w:rPr>
                <w:color w:val="052635"/>
                <w:sz w:val="20"/>
                <w:szCs w:val="20"/>
              </w:rPr>
            </w:pPr>
            <w:r w:rsidRPr="007C1F32">
              <w:rPr>
                <w:color w:val="052635"/>
                <w:sz w:val="20"/>
                <w:szCs w:val="20"/>
              </w:rPr>
              <w:t>2015</w:t>
            </w:r>
          </w:p>
        </w:tc>
        <w:tc>
          <w:tcPr>
            <w:tcW w:w="862" w:type="dxa"/>
          </w:tcPr>
          <w:p w:rsidR="003B314B" w:rsidRPr="007C1F32" w:rsidRDefault="003B314B" w:rsidP="00C3747A">
            <w:pPr>
              <w:ind w:right="-21"/>
              <w:jc w:val="both"/>
              <w:rPr>
                <w:color w:val="052635"/>
                <w:sz w:val="20"/>
                <w:szCs w:val="20"/>
              </w:rPr>
            </w:pPr>
            <w:r w:rsidRPr="007C1F32">
              <w:rPr>
                <w:color w:val="052635"/>
                <w:sz w:val="20"/>
                <w:szCs w:val="20"/>
              </w:rPr>
              <w:t>2016</w:t>
            </w:r>
          </w:p>
        </w:tc>
        <w:tc>
          <w:tcPr>
            <w:tcW w:w="755" w:type="dxa"/>
          </w:tcPr>
          <w:p w:rsidR="003B314B" w:rsidRPr="007C1F32" w:rsidRDefault="003B314B" w:rsidP="00C3747A">
            <w:pPr>
              <w:ind w:right="-21"/>
              <w:jc w:val="both"/>
              <w:rPr>
                <w:color w:val="052635"/>
                <w:sz w:val="20"/>
                <w:szCs w:val="20"/>
              </w:rPr>
            </w:pPr>
            <w:r w:rsidRPr="007C1F32">
              <w:rPr>
                <w:color w:val="052635"/>
                <w:sz w:val="20"/>
                <w:szCs w:val="20"/>
              </w:rPr>
              <w:t>2017</w:t>
            </w:r>
          </w:p>
        </w:tc>
        <w:tc>
          <w:tcPr>
            <w:tcW w:w="755" w:type="dxa"/>
          </w:tcPr>
          <w:p w:rsidR="003B314B" w:rsidRPr="007C1F32" w:rsidRDefault="003B314B" w:rsidP="00C3747A">
            <w:pPr>
              <w:ind w:right="-21"/>
              <w:jc w:val="both"/>
              <w:rPr>
                <w:color w:val="052635"/>
                <w:sz w:val="20"/>
                <w:szCs w:val="20"/>
              </w:rPr>
            </w:pPr>
            <w:r w:rsidRPr="007C1F32">
              <w:rPr>
                <w:color w:val="052635"/>
                <w:sz w:val="20"/>
                <w:szCs w:val="20"/>
              </w:rPr>
              <w:t>2018</w:t>
            </w:r>
          </w:p>
        </w:tc>
        <w:tc>
          <w:tcPr>
            <w:tcW w:w="795" w:type="dxa"/>
          </w:tcPr>
          <w:p w:rsidR="003B314B" w:rsidRPr="007C1F32" w:rsidRDefault="003B314B" w:rsidP="00C3747A">
            <w:pPr>
              <w:autoSpaceDE w:val="0"/>
              <w:autoSpaceDN w:val="0"/>
              <w:adjustRightInd w:val="0"/>
              <w:rPr>
                <w:rFonts w:eastAsia="Times New Roman,Bold"/>
                <w:sz w:val="20"/>
                <w:szCs w:val="20"/>
              </w:rPr>
            </w:pPr>
            <w:r w:rsidRPr="007C1F32">
              <w:rPr>
                <w:rFonts w:eastAsia="Times New Roman,Bold"/>
                <w:b/>
                <w:bCs/>
                <w:sz w:val="20"/>
                <w:szCs w:val="20"/>
              </w:rPr>
              <w:t xml:space="preserve">2019-2028 </w:t>
            </w:r>
            <w:proofErr w:type="spellStart"/>
            <w:proofErr w:type="gramStart"/>
            <w:r w:rsidRPr="007C1F32">
              <w:rPr>
                <w:rFonts w:eastAsia="Times New Roman,Bold"/>
                <w:b/>
                <w:bCs/>
                <w:sz w:val="20"/>
                <w:szCs w:val="20"/>
              </w:rPr>
              <w:t>гг</w:t>
            </w:r>
            <w:proofErr w:type="spellEnd"/>
            <w:proofErr w:type="gramEnd"/>
          </w:p>
        </w:tc>
        <w:tc>
          <w:tcPr>
            <w:tcW w:w="795" w:type="dxa"/>
          </w:tcPr>
          <w:p w:rsidR="003B314B" w:rsidRPr="007C1F32" w:rsidRDefault="003B314B" w:rsidP="00C3747A">
            <w:pPr>
              <w:autoSpaceDE w:val="0"/>
              <w:autoSpaceDN w:val="0"/>
              <w:adjustRightInd w:val="0"/>
              <w:rPr>
                <w:rFonts w:eastAsia="Times New Roman,Bold"/>
                <w:sz w:val="20"/>
                <w:szCs w:val="20"/>
              </w:rPr>
            </w:pPr>
          </w:p>
        </w:tc>
      </w:tr>
      <w:tr w:rsidR="003B314B" w:rsidRPr="007C1F32" w:rsidTr="004D28B5">
        <w:tc>
          <w:tcPr>
            <w:tcW w:w="2392" w:type="dxa"/>
          </w:tcPr>
          <w:p w:rsidR="003B314B" w:rsidRPr="007C1F32" w:rsidRDefault="003B314B" w:rsidP="003B314B">
            <w:pPr>
              <w:ind w:right="-21"/>
              <w:jc w:val="both"/>
              <w:rPr>
                <w:color w:val="052635"/>
                <w:sz w:val="20"/>
                <w:szCs w:val="20"/>
              </w:rPr>
            </w:pPr>
            <w:r w:rsidRPr="007C1F32">
              <w:rPr>
                <w:sz w:val="20"/>
                <w:szCs w:val="20"/>
              </w:rPr>
              <w:t xml:space="preserve">с. </w:t>
            </w:r>
            <w:r>
              <w:rPr>
                <w:sz w:val="20"/>
                <w:szCs w:val="20"/>
              </w:rPr>
              <w:t>Подольск</w:t>
            </w:r>
          </w:p>
        </w:tc>
        <w:tc>
          <w:tcPr>
            <w:tcW w:w="1107" w:type="dxa"/>
          </w:tcPr>
          <w:p w:rsidR="003B314B" w:rsidRPr="007C1F32" w:rsidRDefault="003B314B" w:rsidP="00C3747A">
            <w:pPr>
              <w:ind w:right="-21"/>
              <w:jc w:val="both"/>
              <w:rPr>
                <w:color w:val="052635"/>
                <w:sz w:val="20"/>
                <w:szCs w:val="20"/>
              </w:rPr>
            </w:pPr>
          </w:p>
        </w:tc>
        <w:tc>
          <w:tcPr>
            <w:tcW w:w="952"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r w:rsidRPr="007C1F32">
              <w:rPr>
                <w:color w:val="052635"/>
                <w:sz w:val="20"/>
                <w:szCs w:val="20"/>
              </w:rPr>
              <w:t>природный (попутный) газ</w:t>
            </w:r>
          </w:p>
        </w:tc>
        <w:tc>
          <w:tcPr>
            <w:tcW w:w="1107" w:type="dxa"/>
          </w:tcPr>
          <w:p w:rsidR="003B314B" w:rsidRPr="007C1F32" w:rsidRDefault="003B314B" w:rsidP="00C3747A">
            <w:pPr>
              <w:ind w:right="-21"/>
              <w:jc w:val="both"/>
              <w:rPr>
                <w:color w:val="052635"/>
                <w:sz w:val="20"/>
                <w:szCs w:val="20"/>
              </w:rPr>
            </w:pPr>
            <w:r w:rsidRPr="007C1F32">
              <w:rPr>
                <w:color w:val="052635"/>
                <w:sz w:val="20"/>
                <w:szCs w:val="20"/>
              </w:rPr>
              <w:t xml:space="preserve">Куб. м </w:t>
            </w:r>
          </w:p>
        </w:tc>
        <w:tc>
          <w:tcPr>
            <w:tcW w:w="952" w:type="dxa"/>
          </w:tcPr>
          <w:p w:rsidR="003B314B" w:rsidRPr="007C1F32" w:rsidRDefault="003854A5" w:rsidP="00C3747A">
            <w:pPr>
              <w:ind w:right="-21"/>
              <w:jc w:val="both"/>
              <w:rPr>
                <w:color w:val="052635"/>
                <w:sz w:val="20"/>
                <w:szCs w:val="20"/>
              </w:rPr>
            </w:pPr>
            <w:r>
              <w:rPr>
                <w:color w:val="052635"/>
                <w:sz w:val="20"/>
                <w:szCs w:val="20"/>
              </w:rPr>
              <w:t>772500</w:t>
            </w:r>
          </w:p>
        </w:tc>
        <w:tc>
          <w:tcPr>
            <w:tcW w:w="923"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r w:rsidRPr="007C1F32">
              <w:rPr>
                <w:color w:val="052635"/>
                <w:sz w:val="20"/>
                <w:szCs w:val="20"/>
              </w:rPr>
              <w:t>Уголь</w:t>
            </w:r>
          </w:p>
        </w:tc>
        <w:tc>
          <w:tcPr>
            <w:tcW w:w="1107" w:type="dxa"/>
          </w:tcPr>
          <w:p w:rsidR="003B314B" w:rsidRPr="007C1F32" w:rsidRDefault="003B314B" w:rsidP="00C3747A">
            <w:pPr>
              <w:ind w:right="-21"/>
              <w:jc w:val="both"/>
              <w:rPr>
                <w:color w:val="052635"/>
                <w:sz w:val="20"/>
                <w:szCs w:val="20"/>
              </w:rPr>
            </w:pPr>
            <w:r w:rsidRPr="007C1F32">
              <w:rPr>
                <w:color w:val="052635"/>
                <w:sz w:val="20"/>
                <w:szCs w:val="20"/>
              </w:rPr>
              <w:t>тонн</w:t>
            </w:r>
          </w:p>
        </w:tc>
        <w:tc>
          <w:tcPr>
            <w:tcW w:w="952" w:type="dxa"/>
          </w:tcPr>
          <w:p w:rsidR="003B314B" w:rsidRPr="007C1F32" w:rsidRDefault="003854A5" w:rsidP="00C3747A">
            <w:pPr>
              <w:ind w:right="-21"/>
              <w:jc w:val="both"/>
              <w:rPr>
                <w:color w:val="052635"/>
                <w:sz w:val="20"/>
                <w:szCs w:val="20"/>
              </w:rPr>
            </w:pPr>
            <w:r>
              <w:rPr>
                <w:color w:val="052635"/>
                <w:sz w:val="20"/>
                <w:szCs w:val="20"/>
              </w:rPr>
              <w:t>58</w:t>
            </w:r>
          </w:p>
        </w:tc>
        <w:tc>
          <w:tcPr>
            <w:tcW w:w="923" w:type="dxa"/>
          </w:tcPr>
          <w:p w:rsidR="003B314B" w:rsidRPr="007C1F32" w:rsidRDefault="00B63B64" w:rsidP="00C3747A">
            <w:pPr>
              <w:ind w:right="-21"/>
              <w:jc w:val="both"/>
              <w:rPr>
                <w:color w:val="052635"/>
                <w:sz w:val="20"/>
                <w:szCs w:val="20"/>
              </w:rPr>
            </w:pPr>
            <w:r>
              <w:rPr>
                <w:color w:val="052635"/>
                <w:sz w:val="20"/>
                <w:szCs w:val="20"/>
              </w:rPr>
              <w:t>91,5</w:t>
            </w: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3B314B">
            <w:pPr>
              <w:ind w:right="-21"/>
              <w:jc w:val="both"/>
              <w:rPr>
                <w:color w:val="052635"/>
                <w:sz w:val="20"/>
                <w:szCs w:val="20"/>
              </w:rPr>
            </w:pPr>
            <w:r w:rsidRPr="007C1F32">
              <w:rPr>
                <w:sz w:val="20"/>
                <w:szCs w:val="20"/>
              </w:rPr>
              <w:t xml:space="preserve">С. </w:t>
            </w:r>
            <w:r>
              <w:rPr>
                <w:sz w:val="20"/>
                <w:szCs w:val="20"/>
              </w:rPr>
              <w:t>Луговск</w:t>
            </w:r>
          </w:p>
        </w:tc>
        <w:tc>
          <w:tcPr>
            <w:tcW w:w="1107" w:type="dxa"/>
          </w:tcPr>
          <w:p w:rsidR="003B314B" w:rsidRPr="007C1F32" w:rsidRDefault="003B314B" w:rsidP="00C3747A">
            <w:pPr>
              <w:ind w:right="-21"/>
              <w:jc w:val="both"/>
              <w:rPr>
                <w:color w:val="052635"/>
                <w:sz w:val="20"/>
                <w:szCs w:val="20"/>
              </w:rPr>
            </w:pPr>
          </w:p>
        </w:tc>
        <w:tc>
          <w:tcPr>
            <w:tcW w:w="952"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r w:rsidRPr="007C1F32">
              <w:rPr>
                <w:color w:val="052635"/>
                <w:sz w:val="20"/>
                <w:szCs w:val="20"/>
              </w:rPr>
              <w:t>природный (попутный) газ</w:t>
            </w:r>
          </w:p>
        </w:tc>
        <w:tc>
          <w:tcPr>
            <w:tcW w:w="1107" w:type="dxa"/>
          </w:tcPr>
          <w:p w:rsidR="003B314B" w:rsidRPr="007C1F32" w:rsidRDefault="003B314B" w:rsidP="00C3747A">
            <w:pPr>
              <w:ind w:right="-21"/>
              <w:jc w:val="both"/>
              <w:rPr>
                <w:color w:val="052635"/>
                <w:sz w:val="20"/>
                <w:szCs w:val="20"/>
              </w:rPr>
            </w:pPr>
            <w:r w:rsidRPr="007C1F32">
              <w:rPr>
                <w:color w:val="052635"/>
                <w:sz w:val="20"/>
                <w:szCs w:val="20"/>
              </w:rPr>
              <w:t xml:space="preserve">Куб. м </w:t>
            </w:r>
          </w:p>
        </w:tc>
        <w:tc>
          <w:tcPr>
            <w:tcW w:w="952" w:type="dxa"/>
          </w:tcPr>
          <w:p w:rsidR="003B314B" w:rsidRPr="007C1F32" w:rsidRDefault="003854A5" w:rsidP="00C3747A">
            <w:pPr>
              <w:ind w:right="-21"/>
              <w:jc w:val="both"/>
              <w:rPr>
                <w:color w:val="052635"/>
                <w:sz w:val="20"/>
                <w:szCs w:val="20"/>
              </w:rPr>
            </w:pPr>
            <w:r>
              <w:rPr>
                <w:color w:val="052635"/>
                <w:sz w:val="20"/>
                <w:szCs w:val="20"/>
              </w:rPr>
              <w:t>870000</w:t>
            </w:r>
          </w:p>
        </w:tc>
        <w:tc>
          <w:tcPr>
            <w:tcW w:w="923"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r w:rsidRPr="007C1F32">
              <w:rPr>
                <w:color w:val="052635"/>
                <w:sz w:val="20"/>
                <w:szCs w:val="20"/>
              </w:rPr>
              <w:t>Уголь</w:t>
            </w:r>
          </w:p>
        </w:tc>
        <w:tc>
          <w:tcPr>
            <w:tcW w:w="1107" w:type="dxa"/>
          </w:tcPr>
          <w:p w:rsidR="003B314B" w:rsidRPr="007C1F32" w:rsidRDefault="003B314B" w:rsidP="00C3747A">
            <w:pPr>
              <w:ind w:right="-21"/>
              <w:jc w:val="both"/>
              <w:rPr>
                <w:color w:val="052635"/>
                <w:sz w:val="20"/>
                <w:szCs w:val="20"/>
              </w:rPr>
            </w:pPr>
            <w:r w:rsidRPr="007C1F32">
              <w:rPr>
                <w:color w:val="052635"/>
                <w:sz w:val="20"/>
                <w:szCs w:val="20"/>
              </w:rPr>
              <w:t>тонн</w:t>
            </w:r>
          </w:p>
        </w:tc>
        <w:tc>
          <w:tcPr>
            <w:tcW w:w="952" w:type="dxa"/>
          </w:tcPr>
          <w:p w:rsidR="003B314B" w:rsidRPr="007C1F32" w:rsidRDefault="003854A5" w:rsidP="00C3747A">
            <w:pPr>
              <w:ind w:right="-21"/>
              <w:jc w:val="both"/>
              <w:rPr>
                <w:color w:val="052635"/>
                <w:sz w:val="20"/>
                <w:szCs w:val="20"/>
              </w:rPr>
            </w:pPr>
            <w:r>
              <w:rPr>
                <w:color w:val="052635"/>
                <w:sz w:val="20"/>
                <w:szCs w:val="20"/>
              </w:rPr>
              <w:t>10,5</w:t>
            </w:r>
          </w:p>
        </w:tc>
        <w:tc>
          <w:tcPr>
            <w:tcW w:w="923" w:type="dxa"/>
          </w:tcPr>
          <w:p w:rsidR="003B314B" w:rsidRPr="007C1F32" w:rsidRDefault="00B63B64" w:rsidP="00C3747A">
            <w:pPr>
              <w:ind w:right="-21"/>
              <w:jc w:val="both"/>
              <w:rPr>
                <w:color w:val="052635"/>
                <w:sz w:val="20"/>
                <w:szCs w:val="20"/>
              </w:rPr>
            </w:pPr>
            <w:r>
              <w:rPr>
                <w:color w:val="052635"/>
                <w:sz w:val="20"/>
                <w:szCs w:val="20"/>
              </w:rPr>
              <w:t>19</w:t>
            </w: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3B314B">
            <w:pPr>
              <w:ind w:right="-21"/>
              <w:jc w:val="both"/>
              <w:rPr>
                <w:sz w:val="20"/>
                <w:szCs w:val="20"/>
              </w:rPr>
            </w:pPr>
            <w:r w:rsidRPr="007C1F32">
              <w:rPr>
                <w:sz w:val="20"/>
                <w:szCs w:val="20"/>
              </w:rPr>
              <w:t xml:space="preserve">с. </w:t>
            </w:r>
            <w:proofErr w:type="spellStart"/>
            <w:r>
              <w:rPr>
                <w:sz w:val="20"/>
                <w:szCs w:val="20"/>
              </w:rPr>
              <w:t>Староюлдашево</w:t>
            </w:r>
            <w:proofErr w:type="spellEnd"/>
          </w:p>
        </w:tc>
        <w:tc>
          <w:tcPr>
            <w:tcW w:w="1107" w:type="dxa"/>
          </w:tcPr>
          <w:p w:rsidR="003B314B" w:rsidRPr="007C1F32" w:rsidRDefault="003B314B" w:rsidP="00C3747A">
            <w:pPr>
              <w:ind w:right="-21"/>
              <w:jc w:val="both"/>
              <w:rPr>
                <w:color w:val="052635"/>
                <w:sz w:val="20"/>
                <w:szCs w:val="20"/>
              </w:rPr>
            </w:pPr>
          </w:p>
        </w:tc>
        <w:tc>
          <w:tcPr>
            <w:tcW w:w="952"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r w:rsidRPr="007C1F32">
              <w:rPr>
                <w:color w:val="052635"/>
                <w:sz w:val="20"/>
                <w:szCs w:val="20"/>
              </w:rPr>
              <w:t>природный (попутный) газ</w:t>
            </w:r>
          </w:p>
        </w:tc>
        <w:tc>
          <w:tcPr>
            <w:tcW w:w="1107" w:type="dxa"/>
          </w:tcPr>
          <w:p w:rsidR="003B314B" w:rsidRPr="007C1F32" w:rsidRDefault="003B314B" w:rsidP="00C3747A">
            <w:pPr>
              <w:ind w:right="-21"/>
              <w:jc w:val="both"/>
              <w:rPr>
                <w:color w:val="052635"/>
                <w:sz w:val="20"/>
                <w:szCs w:val="20"/>
              </w:rPr>
            </w:pPr>
            <w:r w:rsidRPr="007C1F32">
              <w:rPr>
                <w:color w:val="052635"/>
                <w:sz w:val="20"/>
                <w:szCs w:val="20"/>
              </w:rPr>
              <w:t xml:space="preserve">Куб. м </w:t>
            </w:r>
          </w:p>
        </w:tc>
        <w:tc>
          <w:tcPr>
            <w:tcW w:w="952" w:type="dxa"/>
          </w:tcPr>
          <w:p w:rsidR="003B314B" w:rsidRPr="007C1F32" w:rsidRDefault="003854A5" w:rsidP="00C3747A">
            <w:pPr>
              <w:ind w:right="-21"/>
              <w:jc w:val="both"/>
              <w:rPr>
                <w:color w:val="052635"/>
                <w:sz w:val="20"/>
                <w:szCs w:val="20"/>
              </w:rPr>
            </w:pPr>
            <w:r>
              <w:rPr>
                <w:color w:val="052635"/>
                <w:sz w:val="20"/>
                <w:szCs w:val="20"/>
              </w:rPr>
              <w:t>382500</w:t>
            </w:r>
          </w:p>
        </w:tc>
        <w:tc>
          <w:tcPr>
            <w:tcW w:w="923"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r w:rsidRPr="007C1F32">
              <w:rPr>
                <w:color w:val="052635"/>
                <w:sz w:val="20"/>
                <w:szCs w:val="20"/>
              </w:rPr>
              <w:t>Уголь</w:t>
            </w:r>
          </w:p>
        </w:tc>
        <w:tc>
          <w:tcPr>
            <w:tcW w:w="1107" w:type="dxa"/>
          </w:tcPr>
          <w:p w:rsidR="003B314B" w:rsidRPr="007C1F32" w:rsidRDefault="003B314B" w:rsidP="00C3747A">
            <w:pPr>
              <w:ind w:right="-21"/>
              <w:jc w:val="both"/>
              <w:rPr>
                <w:color w:val="052635"/>
                <w:sz w:val="20"/>
                <w:szCs w:val="20"/>
              </w:rPr>
            </w:pPr>
            <w:r w:rsidRPr="007C1F32">
              <w:rPr>
                <w:color w:val="052635"/>
                <w:sz w:val="20"/>
                <w:szCs w:val="20"/>
              </w:rPr>
              <w:t>тонн</w:t>
            </w:r>
          </w:p>
        </w:tc>
        <w:tc>
          <w:tcPr>
            <w:tcW w:w="952" w:type="dxa"/>
          </w:tcPr>
          <w:p w:rsidR="003B314B" w:rsidRPr="007C1F32" w:rsidRDefault="003854A5" w:rsidP="00C3747A">
            <w:pPr>
              <w:ind w:right="-21"/>
              <w:jc w:val="both"/>
              <w:rPr>
                <w:color w:val="052635"/>
                <w:sz w:val="20"/>
                <w:szCs w:val="20"/>
              </w:rPr>
            </w:pPr>
            <w:r>
              <w:rPr>
                <w:color w:val="052635"/>
                <w:sz w:val="20"/>
                <w:szCs w:val="20"/>
              </w:rPr>
              <w:t>57,5</w:t>
            </w:r>
          </w:p>
        </w:tc>
        <w:tc>
          <w:tcPr>
            <w:tcW w:w="923" w:type="dxa"/>
          </w:tcPr>
          <w:p w:rsidR="003B314B" w:rsidRPr="007C1F32" w:rsidRDefault="00B63B64" w:rsidP="00C3747A">
            <w:pPr>
              <w:ind w:right="-21"/>
              <w:jc w:val="both"/>
              <w:rPr>
                <w:color w:val="052635"/>
                <w:sz w:val="20"/>
                <w:szCs w:val="20"/>
              </w:rPr>
            </w:pPr>
            <w:r>
              <w:rPr>
                <w:color w:val="052635"/>
                <w:sz w:val="20"/>
                <w:szCs w:val="20"/>
              </w:rPr>
              <w:t>81,4</w:t>
            </w: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proofErr w:type="spellStart"/>
            <w:r>
              <w:rPr>
                <w:color w:val="052635"/>
                <w:sz w:val="20"/>
                <w:szCs w:val="20"/>
              </w:rPr>
              <w:t>С.Кутерля</w:t>
            </w:r>
            <w:proofErr w:type="spellEnd"/>
          </w:p>
        </w:tc>
        <w:tc>
          <w:tcPr>
            <w:tcW w:w="1107" w:type="dxa"/>
          </w:tcPr>
          <w:p w:rsidR="003B314B" w:rsidRPr="007C1F32" w:rsidRDefault="003B314B" w:rsidP="00C3747A">
            <w:pPr>
              <w:ind w:right="-21"/>
              <w:jc w:val="both"/>
              <w:rPr>
                <w:color w:val="052635"/>
                <w:sz w:val="20"/>
                <w:szCs w:val="20"/>
              </w:rPr>
            </w:pPr>
          </w:p>
        </w:tc>
        <w:tc>
          <w:tcPr>
            <w:tcW w:w="952"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r w:rsidRPr="007C1F32">
              <w:rPr>
                <w:color w:val="052635"/>
                <w:sz w:val="20"/>
                <w:szCs w:val="20"/>
              </w:rPr>
              <w:t>природный (попутный) газ</w:t>
            </w:r>
          </w:p>
        </w:tc>
        <w:tc>
          <w:tcPr>
            <w:tcW w:w="1107" w:type="dxa"/>
          </w:tcPr>
          <w:p w:rsidR="003B314B" w:rsidRPr="007C1F32" w:rsidRDefault="003B314B" w:rsidP="00C3747A">
            <w:pPr>
              <w:ind w:right="-21"/>
              <w:jc w:val="both"/>
              <w:rPr>
                <w:color w:val="052635"/>
                <w:sz w:val="20"/>
                <w:szCs w:val="20"/>
              </w:rPr>
            </w:pPr>
            <w:r w:rsidRPr="007C1F32">
              <w:rPr>
                <w:color w:val="052635"/>
                <w:sz w:val="20"/>
                <w:szCs w:val="20"/>
              </w:rPr>
              <w:t xml:space="preserve">Куб. м </w:t>
            </w:r>
          </w:p>
        </w:tc>
        <w:tc>
          <w:tcPr>
            <w:tcW w:w="952" w:type="dxa"/>
          </w:tcPr>
          <w:p w:rsidR="003B314B" w:rsidRPr="007C1F32" w:rsidRDefault="003854A5" w:rsidP="00C3747A">
            <w:pPr>
              <w:ind w:right="-21"/>
              <w:jc w:val="both"/>
              <w:rPr>
                <w:color w:val="052635"/>
                <w:sz w:val="20"/>
                <w:szCs w:val="20"/>
              </w:rPr>
            </w:pPr>
            <w:r>
              <w:rPr>
                <w:color w:val="052635"/>
                <w:sz w:val="20"/>
                <w:szCs w:val="20"/>
              </w:rPr>
              <w:t>247500</w:t>
            </w:r>
          </w:p>
        </w:tc>
        <w:tc>
          <w:tcPr>
            <w:tcW w:w="923"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r w:rsidRPr="007C1F32">
              <w:rPr>
                <w:color w:val="052635"/>
                <w:sz w:val="20"/>
                <w:szCs w:val="20"/>
              </w:rPr>
              <w:t>Уголь</w:t>
            </w:r>
          </w:p>
        </w:tc>
        <w:tc>
          <w:tcPr>
            <w:tcW w:w="1107" w:type="dxa"/>
          </w:tcPr>
          <w:p w:rsidR="003B314B" w:rsidRPr="007C1F32" w:rsidRDefault="003B314B" w:rsidP="00C3747A">
            <w:pPr>
              <w:ind w:right="-21"/>
              <w:jc w:val="both"/>
              <w:rPr>
                <w:color w:val="052635"/>
                <w:sz w:val="20"/>
                <w:szCs w:val="20"/>
              </w:rPr>
            </w:pPr>
            <w:r w:rsidRPr="007C1F32">
              <w:rPr>
                <w:color w:val="052635"/>
                <w:sz w:val="20"/>
                <w:szCs w:val="20"/>
              </w:rPr>
              <w:t>тонн</w:t>
            </w:r>
          </w:p>
        </w:tc>
        <w:tc>
          <w:tcPr>
            <w:tcW w:w="952" w:type="dxa"/>
          </w:tcPr>
          <w:p w:rsidR="003B314B" w:rsidRPr="007C1F32" w:rsidRDefault="00393106" w:rsidP="00C3747A">
            <w:pPr>
              <w:ind w:right="-21"/>
              <w:jc w:val="both"/>
              <w:rPr>
                <w:color w:val="052635"/>
                <w:sz w:val="20"/>
                <w:szCs w:val="20"/>
              </w:rPr>
            </w:pPr>
            <w:r>
              <w:rPr>
                <w:color w:val="052635"/>
                <w:sz w:val="20"/>
                <w:szCs w:val="20"/>
              </w:rPr>
              <w:t>85,3</w:t>
            </w:r>
          </w:p>
        </w:tc>
        <w:tc>
          <w:tcPr>
            <w:tcW w:w="923" w:type="dxa"/>
          </w:tcPr>
          <w:p w:rsidR="003B314B" w:rsidRPr="007C1F32" w:rsidRDefault="00B63B64" w:rsidP="00C3747A">
            <w:pPr>
              <w:ind w:right="-21"/>
              <w:jc w:val="both"/>
              <w:rPr>
                <w:color w:val="052635"/>
                <w:sz w:val="20"/>
                <w:szCs w:val="20"/>
              </w:rPr>
            </w:pPr>
            <w:r>
              <w:rPr>
                <w:color w:val="052635"/>
                <w:sz w:val="20"/>
                <w:szCs w:val="20"/>
              </w:rPr>
              <w:t>128</w:t>
            </w: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proofErr w:type="spellStart"/>
            <w:r>
              <w:rPr>
                <w:color w:val="052635"/>
                <w:sz w:val="20"/>
                <w:szCs w:val="20"/>
              </w:rPr>
              <w:t>С.Красиково</w:t>
            </w:r>
            <w:proofErr w:type="spellEnd"/>
          </w:p>
        </w:tc>
        <w:tc>
          <w:tcPr>
            <w:tcW w:w="1107" w:type="dxa"/>
          </w:tcPr>
          <w:p w:rsidR="003B314B" w:rsidRPr="007C1F32" w:rsidRDefault="003B314B" w:rsidP="00C3747A">
            <w:pPr>
              <w:ind w:right="-21"/>
              <w:jc w:val="both"/>
              <w:rPr>
                <w:color w:val="052635"/>
                <w:sz w:val="20"/>
                <w:szCs w:val="20"/>
              </w:rPr>
            </w:pPr>
          </w:p>
        </w:tc>
        <w:tc>
          <w:tcPr>
            <w:tcW w:w="952"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r w:rsidRPr="007C1F32">
              <w:rPr>
                <w:color w:val="052635"/>
                <w:sz w:val="20"/>
                <w:szCs w:val="20"/>
              </w:rPr>
              <w:t>природный (попутный) газ</w:t>
            </w:r>
          </w:p>
        </w:tc>
        <w:tc>
          <w:tcPr>
            <w:tcW w:w="1107" w:type="dxa"/>
          </w:tcPr>
          <w:p w:rsidR="003B314B" w:rsidRPr="007C1F32" w:rsidRDefault="003B314B" w:rsidP="00C3747A">
            <w:pPr>
              <w:ind w:right="-21"/>
              <w:jc w:val="both"/>
              <w:rPr>
                <w:color w:val="052635"/>
                <w:sz w:val="20"/>
                <w:szCs w:val="20"/>
              </w:rPr>
            </w:pPr>
            <w:r w:rsidRPr="007C1F32">
              <w:rPr>
                <w:color w:val="052635"/>
                <w:sz w:val="20"/>
                <w:szCs w:val="20"/>
              </w:rPr>
              <w:t xml:space="preserve">Куб. м </w:t>
            </w:r>
          </w:p>
        </w:tc>
        <w:tc>
          <w:tcPr>
            <w:tcW w:w="952" w:type="dxa"/>
          </w:tcPr>
          <w:p w:rsidR="003B314B" w:rsidRPr="007C1F32" w:rsidRDefault="003854A5" w:rsidP="00C3747A">
            <w:pPr>
              <w:ind w:right="-21"/>
              <w:jc w:val="both"/>
              <w:rPr>
                <w:color w:val="052635"/>
                <w:sz w:val="20"/>
                <w:szCs w:val="20"/>
              </w:rPr>
            </w:pPr>
            <w:r>
              <w:rPr>
                <w:color w:val="052635"/>
                <w:sz w:val="20"/>
                <w:szCs w:val="20"/>
              </w:rPr>
              <w:t>378750</w:t>
            </w:r>
          </w:p>
        </w:tc>
        <w:tc>
          <w:tcPr>
            <w:tcW w:w="923"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r w:rsidRPr="007C1F32">
              <w:rPr>
                <w:color w:val="052635"/>
                <w:sz w:val="20"/>
                <w:szCs w:val="20"/>
              </w:rPr>
              <w:t>Уголь</w:t>
            </w:r>
          </w:p>
        </w:tc>
        <w:tc>
          <w:tcPr>
            <w:tcW w:w="1107" w:type="dxa"/>
          </w:tcPr>
          <w:p w:rsidR="003B314B" w:rsidRPr="007C1F32" w:rsidRDefault="003B314B" w:rsidP="00C3747A">
            <w:pPr>
              <w:ind w:right="-21"/>
              <w:jc w:val="both"/>
              <w:rPr>
                <w:color w:val="052635"/>
                <w:sz w:val="20"/>
                <w:szCs w:val="20"/>
              </w:rPr>
            </w:pPr>
            <w:r w:rsidRPr="007C1F32">
              <w:rPr>
                <w:color w:val="052635"/>
                <w:sz w:val="20"/>
                <w:szCs w:val="20"/>
              </w:rPr>
              <w:t>тонн</w:t>
            </w:r>
          </w:p>
        </w:tc>
        <w:tc>
          <w:tcPr>
            <w:tcW w:w="952" w:type="dxa"/>
          </w:tcPr>
          <w:p w:rsidR="003B314B" w:rsidRPr="007C1F32" w:rsidRDefault="003854A5" w:rsidP="00C3747A">
            <w:pPr>
              <w:ind w:right="-21"/>
              <w:jc w:val="both"/>
              <w:rPr>
                <w:color w:val="052635"/>
                <w:sz w:val="20"/>
                <w:szCs w:val="20"/>
              </w:rPr>
            </w:pPr>
            <w:r>
              <w:rPr>
                <w:color w:val="052635"/>
                <w:sz w:val="20"/>
                <w:szCs w:val="20"/>
              </w:rPr>
              <w:t>63</w:t>
            </w:r>
          </w:p>
        </w:tc>
        <w:tc>
          <w:tcPr>
            <w:tcW w:w="923" w:type="dxa"/>
          </w:tcPr>
          <w:p w:rsidR="003B314B" w:rsidRPr="007C1F32" w:rsidRDefault="00B63B64" w:rsidP="00C3747A">
            <w:pPr>
              <w:ind w:right="-21"/>
              <w:jc w:val="both"/>
              <w:rPr>
                <w:color w:val="052635"/>
                <w:sz w:val="20"/>
                <w:szCs w:val="20"/>
              </w:rPr>
            </w:pPr>
            <w:r>
              <w:rPr>
                <w:color w:val="052635"/>
                <w:sz w:val="20"/>
                <w:szCs w:val="20"/>
              </w:rPr>
              <w:t>118</w:t>
            </w: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r>
              <w:rPr>
                <w:color w:val="052635"/>
                <w:sz w:val="20"/>
                <w:szCs w:val="20"/>
              </w:rPr>
              <w:t>С.Калтан</w:t>
            </w:r>
          </w:p>
        </w:tc>
        <w:tc>
          <w:tcPr>
            <w:tcW w:w="1107" w:type="dxa"/>
          </w:tcPr>
          <w:p w:rsidR="003B314B" w:rsidRPr="007C1F32" w:rsidRDefault="003B314B" w:rsidP="00C3747A">
            <w:pPr>
              <w:ind w:right="-21"/>
              <w:jc w:val="both"/>
              <w:rPr>
                <w:color w:val="052635"/>
                <w:sz w:val="20"/>
                <w:szCs w:val="20"/>
              </w:rPr>
            </w:pPr>
          </w:p>
        </w:tc>
        <w:tc>
          <w:tcPr>
            <w:tcW w:w="952"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r w:rsidRPr="007C1F32">
              <w:rPr>
                <w:color w:val="052635"/>
                <w:sz w:val="20"/>
                <w:szCs w:val="20"/>
              </w:rPr>
              <w:t xml:space="preserve">природный (попутный) </w:t>
            </w:r>
            <w:r w:rsidRPr="007C1F32">
              <w:rPr>
                <w:color w:val="052635"/>
                <w:sz w:val="20"/>
                <w:szCs w:val="20"/>
              </w:rPr>
              <w:lastRenderedPageBreak/>
              <w:t>газ</w:t>
            </w:r>
          </w:p>
        </w:tc>
        <w:tc>
          <w:tcPr>
            <w:tcW w:w="1107" w:type="dxa"/>
          </w:tcPr>
          <w:p w:rsidR="003B314B" w:rsidRPr="007C1F32" w:rsidRDefault="003B314B" w:rsidP="00C3747A">
            <w:pPr>
              <w:ind w:right="-21"/>
              <w:jc w:val="both"/>
              <w:rPr>
                <w:color w:val="052635"/>
                <w:sz w:val="20"/>
                <w:szCs w:val="20"/>
              </w:rPr>
            </w:pPr>
            <w:r w:rsidRPr="007C1F32">
              <w:rPr>
                <w:color w:val="052635"/>
                <w:sz w:val="20"/>
                <w:szCs w:val="20"/>
              </w:rPr>
              <w:lastRenderedPageBreak/>
              <w:t xml:space="preserve">Куб. м </w:t>
            </w:r>
          </w:p>
        </w:tc>
        <w:tc>
          <w:tcPr>
            <w:tcW w:w="952" w:type="dxa"/>
          </w:tcPr>
          <w:p w:rsidR="003B314B" w:rsidRPr="007C1F32" w:rsidRDefault="003854A5" w:rsidP="00C3747A">
            <w:pPr>
              <w:ind w:right="-21"/>
              <w:jc w:val="both"/>
              <w:rPr>
                <w:color w:val="052635"/>
                <w:sz w:val="20"/>
                <w:szCs w:val="20"/>
              </w:rPr>
            </w:pPr>
            <w:r>
              <w:rPr>
                <w:color w:val="052635"/>
                <w:sz w:val="20"/>
                <w:szCs w:val="20"/>
              </w:rPr>
              <w:t>333750</w:t>
            </w:r>
          </w:p>
        </w:tc>
        <w:tc>
          <w:tcPr>
            <w:tcW w:w="923"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r w:rsidRPr="007C1F32">
              <w:rPr>
                <w:color w:val="052635"/>
                <w:sz w:val="20"/>
                <w:szCs w:val="20"/>
              </w:rPr>
              <w:lastRenderedPageBreak/>
              <w:t>Уголь</w:t>
            </w:r>
          </w:p>
        </w:tc>
        <w:tc>
          <w:tcPr>
            <w:tcW w:w="1107" w:type="dxa"/>
          </w:tcPr>
          <w:p w:rsidR="003B314B" w:rsidRPr="007C1F32" w:rsidRDefault="003B314B" w:rsidP="00C3747A">
            <w:pPr>
              <w:ind w:right="-21"/>
              <w:jc w:val="both"/>
              <w:rPr>
                <w:color w:val="052635"/>
                <w:sz w:val="20"/>
                <w:szCs w:val="20"/>
              </w:rPr>
            </w:pPr>
            <w:r w:rsidRPr="007C1F32">
              <w:rPr>
                <w:color w:val="052635"/>
                <w:sz w:val="20"/>
                <w:szCs w:val="20"/>
              </w:rPr>
              <w:t>тонн</w:t>
            </w:r>
          </w:p>
        </w:tc>
        <w:tc>
          <w:tcPr>
            <w:tcW w:w="952" w:type="dxa"/>
          </w:tcPr>
          <w:p w:rsidR="003B314B" w:rsidRPr="007C1F32" w:rsidRDefault="00393106" w:rsidP="00C3747A">
            <w:pPr>
              <w:ind w:right="-21"/>
              <w:jc w:val="both"/>
              <w:rPr>
                <w:color w:val="052635"/>
                <w:sz w:val="20"/>
                <w:szCs w:val="20"/>
              </w:rPr>
            </w:pPr>
            <w:r>
              <w:rPr>
                <w:color w:val="052635"/>
                <w:sz w:val="20"/>
                <w:szCs w:val="20"/>
              </w:rPr>
              <w:t>38,5</w:t>
            </w:r>
          </w:p>
        </w:tc>
        <w:tc>
          <w:tcPr>
            <w:tcW w:w="923" w:type="dxa"/>
          </w:tcPr>
          <w:p w:rsidR="003B314B" w:rsidRPr="007C1F32" w:rsidRDefault="00B63B64" w:rsidP="00C3747A">
            <w:pPr>
              <w:ind w:right="-21"/>
              <w:jc w:val="both"/>
              <w:rPr>
                <w:color w:val="052635"/>
                <w:sz w:val="20"/>
                <w:szCs w:val="20"/>
              </w:rPr>
            </w:pPr>
            <w:r>
              <w:rPr>
                <w:color w:val="052635"/>
                <w:sz w:val="20"/>
                <w:szCs w:val="20"/>
              </w:rPr>
              <w:t>106</w:t>
            </w: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5A0F1F" w:rsidRPr="007C1F32" w:rsidTr="005301A8">
        <w:tc>
          <w:tcPr>
            <w:tcW w:w="2392" w:type="dxa"/>
          </w:tcPr>
          <w:p w:rsidR="005A0F1F" w:rsidRPr="007C1F32" w:rsidRDefault="005A0F1F" w:rsidP="005301A8">
            <w:pPr>
              <w:ind w:right="-21"/>
              <w:jc w:val="both"/>
              <w:rPr>
                <w:color w:val="052635"/>
                <w:sz w:val="20"/>
                <w:szCs w:val="20"/>
              </w:rPr>
            </w:pPr>
            <w:r>
              <w:rPr>
                <w:color w:val="052635"/>
                <w:sz w:val="20"/>
                <w:szCs w:val="20"/>
              </w:rPr>
              <w:t xml:space="preserve">С.Ивановка </w:t>
            </w:r>
          </w:p>
        </w:tc>
        <w:tc>
          <w:tcPr>
            <w:tcW w:w="1107" w:type="dxa"/>
          </w:tcPr>
          <w:p w:rsidR="005A0F1F" w:rsidRPr="007C1F32" w:rsidRDefault="005A0F1F" w:rsidP="005301A8">
            <w:pPr>
              <w:ind w:right="-21"/>
              <w:jc w:val="both"/>
              <w:rPr>
                <w:color w:val="052635"/>
                <w:sz w:val="20"/>
                <w:szCs w:val="20"/>
              </w:rPr>
            </w:pPr>
            <w:r>
              <w:rPr>
                <w:color w:val="052635"/>
                <w:sz w:val="20"/>
                <w:szCs w:val="20"/>
              </w:rPr>
              <w:t>тонн</w:t>
            </w:r>
          </w:p>
        </w:tc>
        <w:tc>
          <w:tcPr>
            <w:tcW w:w="952" w:type="dxa"/>
          </w:tcPr>
          <w:p w:rsidR="005A0F1F" w:rsidRDefault="005A0F1F" w:rsidP="005301A8">
            <w:pPr>
              <w:ind w:right="-21"/>
              <w:jc w:val="both"/>
              <w:rPr>
                <w:color w:val="052635"/>
                <w:sz w:val="20"/>
                <w:szCs w:val="20"/>
              </w:rPr>
            </w:pPr>
          </w:p>
        </w:tc>
        <w:tc>
          <w:tcPr>
            <w:tcW w:w="923" w:type="dxa"/>
          </w:tcPr>
          <w:p w:rsidR="005A0F1F" w:rsidRDefault="005A0F1F" w:rsidP="005301A8">
            <w:pPr>
              <w:ind w:right="-21"/>
              <w:jc w:val="both"/>
              <w:rPr>
                <w:color w:val="052635"/>
                <w:sz w:val="20"/>
                <w:szCs w:val="20"/>
              </w:rPr>
            </w:pPr>
          </w:p>
        </w:tc>
        <w:tc>
          <w:tcPr>
            <w:tcW w:w="923" w:type="dxa"/>
          </w:tcPr>
          <w:p w:rsidR="005A0F1F" w:rsidRPr="007C1F32" w:rsidRDefault="005A0F1F" w:rsidP="005301A8">
            <w:pPr>
              <w:ind w:right="-21"/>
              <w:jc w:val="both"/>
              <w:rPr>
                <w:color w:val="052635"/>
                <w:sz w:val="20"/>
                <w:szCs w:val="20"/>
              </w:rPr>
            </w:pPr>
          </w:p>
        </w:tc>
        <w:tc>
          <w:tcPr>
            <w:tcW w:w="862" w:type="dxa"/>
          </w:tcPr>
          <w:p w:rsidR="005A0F1F" w:rsidRPr="007C1F32" w:rsidRDefault="005A0F1F" w:rsidP="005301A8">
            <w:pPr>
              <w:ind w:right="-21"/>
              <w:jc w:val="both"/>
              <w:rPr>
                <w:color w:val="052635"/>
                <w:sz w:val="20"/>
                <w:szCs w:val="20"/>
              </w:rPr>
            </w:pPr>
          </w:p>
        </w:tc>
        <w:tc>
          <w:tcPr>
            <w:tcW w:w="755" w:type="dxa"/>
          </w:tcPr>
          <w:p w:rsidR="005A0F1F" w:rsidRPr="007C1F32" w:rsidRDefault="005A0F1F" w:rsidP="005301A8">
            <w:pPr>
              <w:ind w:right="-21"/>
              <w:jc w:val="both"/>
              <w:rPr>
                <w:color w:val="052635"/>
                <w:sz w:val="20"/>
                <w:szCs w:val="20"/>
              </w:rPr>
            </w:pPr>
          </w:p>
        </w:tc>
        <w:tc>
          <w:tcPr>
            <w:tcW w:w="755" w:type="dxa"/>
          </w:tcPr>
          <w:p w:rsidR="005A0F1F" w:rsidRPr="007C1F32" w:rsidRDefault="005A0F1F" w:rsidP="005301A8">
            <w:pPr>
              <w:ind w:right="-21"/>
              <w:jc w:val="both"/>
              <w:rPr>
                <w:color w:val="052635"/>
                <w:sz w:val="20"/>
                <w:szCs w:val="20"/>
              </w:rPr>
            </w:pPr>
          </w:p>
        </w:tc>
        <w:tc>
          <w:tcPr>
            <w:tcW w:w="795" w:type="dxa"/>
          </w:tcPr>
          <w:p w:rsidR="005A0F1F" w:rsidRPr="007C1F32" w:rsidRDefault="005A0F1F" w:rsidP="005301A8">
            <w:pPr>
              <w:ind w:right="-21"/>
              <w:jc w:val="both"/>
              <w:rPr>
                <w:color w:val="052635"/>
                <w:sz w:val="20"/>
                <w:szCs w:val="20"/>
              </w:rPr>
            </w:pPr>
          </w:p>
        </w:tc>
        <w:tc>
          <w:tcPr>
            <w:tcW w:w="795" w:type="dxa"/>
          </w:tcPr>
          <w:p w:rsidR="005A0F1F" w:rsidRPr="007C1F32" w:rsidRDefault="005A0F1F" w:rsidP="005301A8">
            <w:pPr>
              <w:ind w:right="-21"/>
              <w:jc w:val="both"/>
              <w:rPr>
                <w:color w:val="052635"/>
                <w:sz w:val="20"/>
                <w:szCs w:val="20"/>
              </w:rPr>
            </w:pPr>
          </w:p>
        </w:tc>
      </w:tr>
      <w:tr w:rsidR="003B314B" w:rsidRPr="007C1F32" w:rsidTr="004D28B5">
        <w:tc>
          <w:tcPr>
            <w:tcW w:w="2392" w:type="dxa"/>
          </w:tcPr>
          <w:p w:rsidR="003B314B" w:rsidRPr="007C1F32" w:rsidRDefault="003B314B" w:rsidP="00C3747A">
            <w:pPr>
              <w:ind w:right="-21"/>
              <w:jc w:val="both"/>
              <w:rPr>
                <w:color w:val="052635"/>
                <w:sz w:val="20"/>
                <w:szCs w:val="20"/>
              </w:rPr>
            </w:pPr>
            <w:r w:rsidRPr="007C1F32">
              <w:rPr>
                <w:color w:val="052635"/>
                <w:sz w:val="20"/>
                <w:szCs w:val="20"/>
              </w:rPr>
              <w:t>природный (попутный) газ</w:t>
            </w:r>
          </w:p>
        </w:tc>
        <w:tc>
          <w:tcPr>
            <w:tcW w:w="1107" w:type="dxa"/>
          </w:tcPr>
          <w:p w:rsidR="003B314B" w:rsidRPr="007C1F32" w:rsidRDefault="003B314B" w:rsidP="00C3747A">
            <w:pPr>
              <w:ind w:right="-21"/>
              <w:jc w:val="both"/>
              <w:rPr>
                <w:color w:val="052635"/>
                <w:sz w:val="20"/>
                <w:szCs w:val="20"/>
              </w:rPr>
            </w:pPr>
            <w:r w:rsidRPr="007C1F32">
              <w:rPr>
                <w:color w:val="052635"/>
                <w:sz w:val="20"/>
                <w:szCs w:val="20"/>
              </w:rPr>
              <w:t xml:space="preserve">Куб. м </w:t>
            </w:r>
          </w:p>
        </w:tc>
        <w:tc>
          <w:tcPr>
            <w:tcW w:w="952" w:type="dxa"/>
          </w:tcPr>
          <w:p w:rsidR="003B314B" w:rsidRPr="007C1F32" w:rsidRDefault="003318C7" w:rsidP="00C3747A">
            <w:pPr>
              <w:ind w:right="-21"/>
              <w:jc w:val="both"/>
              <w:rPr>
                <w:color w:val="052635"/>
                <w:sz w:val="20"/>
                <w:szCs w:val="20"/>
              </w:rPr>
            </w:pPr>
            <w:r>
              <w:rPr>
                <w:color w:val="052635"/>
                <w:sz w:val="20"/>
                <w:szCs w:val="20"/>
              </w:rPr>
              <w:t>490150</w:t>
            </w:r>
          </w:p>
        </w:tc>
        <w:tc>
          <w:tcPr>
            <w:tcW w:w="923" w:type="dxa"/>
          </w:tcPr>
          <w:p w:rsidR="003B314B" w:rsidRPr="007C1F32" w:rsidRDefault="003B314B" w:rsidP="00C3747A">
            <w:pPr>
              <w:ind w:right="-21"/>
              <w:jc w:val="both"/>
              <w:rPr>
                <w:color w:val="052635"/>
                <w:sz w:val="20"/>
                <w:szCs w:val="20"/>
              </w:rPr>
            </w:pPr>
          </w:p>
        </w:tc>
        <w:tc>
          <w:tcPr>
            <w:tcW w:w="923" w:type="dxa"/>
          </w:tcPr>
          <w:p w:rsidR="003B314B" w:rsidRPr="007C1F32" w:rsidRDefault="003B314B" w:rsidP="00C3747A">
            <w:pPr>
              <w:ind w:right="-21"/>
              <w:jc w:val="both"/>
              <w:rPr>
                <w:color w:val="052635"/>
                <w:sz w:val="20"/>
                <w:szCs w:val="20"/>
              </w:rPr>
            </w:pPr>
          </w:p>
        </w:tc>
        <w:tc>
          <w:tcPr>
            <w:tcW w:w="862"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5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c>
          <w:tcPr>
            <w:tcW w:w="795" w:type="dxa"/>
          </w:tcPr>
          <w:p w:rsidR="003B314B" w:rsidRPr="007C1F32" w:rsidRDefault="003B314B" w:rsidP="00C3747A">
            <w:pPr>
              <w:ind w:right="-21"/>
              <w:jc w:val="both"/>
              <w:rPr>
                <w:color w:val="052635"/>
                <w:sz w:val="20"/>
                <w:szCs w:val="20"/>
              </w:rPr>
            </w:pPr>
          </w:p>
        </w:tc>
      </w:tr>
      <w:tr w:rsidR="003C4059" w:rsidRPr="007C1F32" w:rsidTr="004D28B5">
        <w:tc>
          <w:tcPr>
            <w:tcW w:w="2392" w:type="dxa"/>
          </w:tcPr>
          <w:p w:rsidR="003C4059" w:rsidRPr="007C1F32" w:rsidRDefault="003C4059" w:rsidP="00C3747A">
            <w:pPr>
              <w:ind w:right="-21"/>
              <w:jc w:val="both"/>
              <w:rPr>
                <w:color w:val="052635"/>
                <w:sz w:val="20"/>
                <w:szCs w:val="20"/>
              </w:rPr>
            </w:pPr>
            <w:r w:rsidRPr="007C1F32">
              <w:rPr>
                <w:color w:val="052635"/>
                <w:sz w:val="20"/>
                <w:szCs w:val="20"/>
              </w:rPr>
              <w:t>Уголь</w:t>
            </w:r>
          </w:p>
        </w:tc>
        <w:tc>
          <w:tcPr>
            <w:tcW w:w="1107" w:type="dxa"/>
          </w:tcPr>
          <w:p w:rsidR="003C4059" w:rsidRPr="007C1F32" w:rsidRDefault="003C4059" w:rsidP="00C3747A">
            <w:pPr>
              <w:ind w:right="-21"/>
              <w:jc w:val="both"/>
              <w:rPr>
                <w:color w:val="052635"/>
                <w:sz w:val="20"/>
                <w:szCs w:val="20"/>
              </w:rPr>
            </w:pPr>
            <w:r w:rsidRPr="007C1F32">
              <w:rPr>
                <w:color w:val="052635"/>
                <w:sz w:val="20"/>
                <w:szCs w:val="20"/>
              </w:rPr>
              <w:t>тонн</w:t>
            </w:r>
          </w:p>
        </w:tc>
        <w:tc>
          <w:tcPr>
            <w:tcW w:w="952" w:type="dxa"/>
          </w:tcPr>
          <w:p w:rsidR="003C4059" w:rsidRDefault="003C4059" w:rsidP="00812C6F">
            <w:pPr>
              <w:ind w:right="-21"/>
              <w:jc w:val="both"/>
              <w:rPr>
                <w:color w:val="052635"/>
                <w:sz w:val="20"/>
                <w:szCs w:val="20"/>
              </w:rPr>
            </w:pPr>
            <w:r>
              <w:rPr>
                <w:color w:val="052635"/>
                <w:sz w:val="20"/>
                <w:szCs w:val="20"/>
              </w:rPr>
              <w:t>147,2</w:t>
            </w:r>
          </w:p>
        </w:tc>
        <w:tc>
          <w:tcPr>
            <w:tcW w:w="923" w:type="dxa"/>
          </w:tcPr>
          <w:p w:rsidR="003C4059" w:rsidRDefault="003C4059" w:rsidP="00812C6F">
            <w:pPr>
              <w:ind w:right="-21"/>
              <w:jc w:val="both"/>
              <w:rPr>
                <w:color w:val="052635"/>
                <w:sz w:val="20"/>
                <w:szCs w:val="20"/>
              </w:rPr>
            </w:pPr>
            <w:r>
              <w:rPr>
                <w:color w:val="052635"/>
                <w:sz w:val="20"/>
                <w:szCs w:val="20"/>
              </w:rPr>
              <w:t>147,2</w:t>
            </w:r>
          </w:p>
        </w:tc>
        <w:tc>
          <w:tcPr>
            <w:tcW w:w="923" w:type="dxa"/>
          </w:tcPr>
          <w:p w:rsidR="003C4059" w:rsidRPr="007C1F32" w:rsidRDefault="003C4059" w:rsidP="00C3747A">
            <w:pPr>
              <w:ind w:right="-21"/>
              <w:jc w:val="both"/>
              <w:rPr>
                <w:color w:val="052635"/>
                <w:sz w:val="20"/>
                <w:szCs w:val="20"/>
              </w:rPr>
            </w:pPr>
          </w:p>
        </w:tc>
        <w:tc>
          <w:tcPr>
            <w:tcW w:w="862" w:type="dxa"/>
          </w:tcPr>
          <w:p w:rsidR="003C4059" w:rsidRPr="007C1F32" w:rsidRDefault="003C4059" w:rsidP="00C3747A">
            <w:pPr>
              <w:ind w:right="-21"/>
              <w:jc w:val="both"/>
              <w:rPr>
                <w:color w:val="052635"/>
                <w:sz w:val="20"/>
                <w:szCs w:val="20"/>
              </w:rPr>
            </w:pPr>
          </w:p>
        </w:tc>
        <w:tc>
          <w:tcPr>
            <w:tcW w:w="755" w:type="dxa"/>
          </w:tcPr>
          <w:p w:rsidR="003C4059" w:rsidRPr="007C1F32" w:rsidRDefault="003C4059" w:rsidP="00C3747A">
            <w:pPr>
              <w:ind w:right="-21"/>
              <w:jc w:val="both"/>
              <w:rPr>
                <w:color w:val="052635"/>
                <w:sz w:val="20"/>
                <w:szCs w:val="20"/>
              </w:rPr>
            </w:pPr>
          </w:p>
        </w:tc>
        <w:tc>
          <w:tcPr>
            <w:tcW w:w="755" w:type="dxa"/>
          </w:tcPr>
          <w:p w:rsidR="003C4059" w:rsidRPr="007C1F32" w:rsidRDefault="003C4059" w:rsidP="00C3747A">
            <w:pPr>
              <w:ind w:right="-21"/>
              <w:jc w:val="both"/>
              <w:rPr>
                <w:color w:val="052635"/>
                <w:sz w:val="20"/>
                <w:szCs w:val="20"/>
              </w:rPr>
            </w:pPr>
          </w:p>
        </w:tc>
        <w:tc>
          <w:tcPr>
            <w:tcW w:w="795" w:type="dxa"/>
          </w:tcPr>
          <w:p w:rsidR="003C4059" w:rsidRPr="007C1F32" w:rsidRDefault="003C4059" w:rsidP="00C3747A">
            <w:pPr>
              <w:ind w:right="-21"/>
              <w:jc w:val="both"/>
              <w:rPr>
                <w:color w:val="052635"/>
                <w:sz w:val="20"/>
                <w:szCs w:val="20"/>
              </w:rPr>
            </w:pPr>
          </w:p>
        </w:tc>
        <w:tc>
          <w:tcPr>
            <w:tcW w:w="795" w:type="dxa"/>
          </w:tcPr>
          <w:p w:rsidR="003C4059" w:rsidRPr="007C1F32" w:rsidRDefault="003C4059" w:rsidP="00C3747A">
            <w:pPr>
              <w:ind w:right="-21"/>
              <w:jc w:val="both"/>
              <w:rPr>
                <w:color w:val="052635"/>
                <w:sz w:val="20"/>
                <w:szCs w:val="20"/>
              </w:rPr>
            </w:pPr>
          </w:p>
        </w:tc>
      </w:tr>
      <w:tr w:rsidR="00D01CE3" w:rsidRPr="007C1F32" w:rsidTr="005301A8">
        <w:tc>
          <w:tcPr>
            <w:tcW w:w="2392" w:type="dxa"/>
          </w:tcPr>
          <w:p w:rsidR="00D01CE3" w:rsidRPr="007C1F32" w:rsidRDefault="00D01CE3" w:rsidP="005301A8">
            <w:pPr>
              <w:ind w:right="-21"/>
              <w:jc w:val="both"/>
              <w:rPr>
                <w:color w:val="052635"/>
                <w:sz w:val="20"/>
                <w:szCs w:val="20"/>
              </w:rPr>
            </w:pPr>
            <w:r w:rsidRPr="007C1F32">
              <w:rPr>
                <w:color w:val="052635"/>
                <w:sz w:val="20"/>
                <w:szCs w:val="20"/>
              </w:rPr>
              <w:t xml:space="preserve">Всего по </w:t>
            </w:r>
            <w:r>
              <w:rPr>
                <w:color w:val="052635"/>
                <w:sz w:val="20"/>
                <w:szCs w:val="20"/>
              </w:rPr>
              <w:t>Подольскому</w:t>
            </w:r>
            <w:r w:rsidRPr="007C1F32">
              <w:rPr>
                <w:color w:val="052635"/>
                <w:sz w:val="20"/>
                <w:szCs w:val="20"/>
              </w:rPr>
              <w:t xml:space="preserve"> сельсовету</w:t>
            </w:r>
          </w:p>
        </w:tc>
        <w:tc>
          <w:tcPr>
            <w:tcW w:w="1107" w:type="dxa"/>
          </w:tcPr>
          <w:p w:rsidR="00D01CE3" w:rsidRPr="007C1F32" w:rsidRDefault="00D01CE3" w:rsidP="005301A8">
            <w:pPr>
              <w:ind w:right="-21"/>
              <w:jc w:val="both"/>
              <w:rPr>
                <w:color w:val="052635"/>
                <w:sz w:val="20"/>
                <w:szCs w:val="20"/>
              </w:rPr>
            </w:pPr>
          </w:p>
        </w:tc>
        <w:tc>
          <w:tcPr>
            <w:tcW w:w="952" w:type="dxa"/>
          </w:tcPr>
          <w:p w:rsidR="00D01CE3" w:rsidRPr="003C4059" w:rsidRDefault="00D01CE3" w:rsidP="005301A8">
            <w:pPr>
              <w:ind w:right="-21"/>
              <w:jc w:val="both"/>
              <w:rPr>
                <w:sz w:val="20"/>
                <w:szCs w:val="20"/>
              </w:rPr>
            </w:pPr>
          </w:p>
        </w:tc>
        <w:tc>
          <w:tcPr>
            <w:tcW w:w="923" w:type="dxa"/>
          </w:tcPr>
          <w:p w:rsidR="00D01CE3" w:rsidRPr="007C1F32" w:rsidRDefault="00D01CE3" w:rsidP="005301A8">
            <w:pPr>
              <w:ind w:right="-21"/>
              <w:jc w:val="both"/>
              <w:rPr>
                <w:color w:val="052635"/>
                <w:sz w:val="20"/>
                <w:szCs w:val="20"/>
              </w:rPr>
            </w:pPr>
          </w:p>
        </w:tc>
        <w:tc>
          <w:tcPr>
            <w:tcW w:w="923" w:type="dxa"/>
          </w:tcPr>
          <w:p w:rsidR="00D01CE3" w:rsidRPr="007C1F32" w:rsidRDefault="00D01CE3" w:rsidP="005301A8">
            <w:pPr>
              <w:ind w:right="-21"/>
              <w:jc w:val="both"/>
              <w:rPr>
                <w:color w:val="052635"/>
                <w:sz w:val="20"/>
                <w:szCs w:val="20"/>
              </w:rPr>
            </w:pPr>
          </w:p>
        </w:tc>
        <w:tc>
          <w:tcPr>
            <w:tcW w:w="862" w:type="dxa"/>
          </w:tcPr>
          <w:p w:rsidR="00D01CE3" w:rsidRPr="007C1F32" w:rsidRDefault="00D01CE3" w:rsidP="005301A8">
            <w:pPr>
              <w:ind w:right="-21"/>
              <w:jc w:val="both"/>
              <w:rPr>
                <w:color w:val="052635"/>
                <w:sz w:val="20"/>
                <w:szCs w:val="20"/>
              </w:rPr>
            </w:pPr>
          </w:p>
        </w:tc>
        <w:tc>
          <w:tcPr>
            <w:tcW w:w="755" w:type="dxa"/>
          </w:tcPr>
          <w:p w:rsidR="00D01CE3" w:rsidRPr="007C1F32" w:rsidRDefault="00D01CE3" w:rsidP="005301A8">
            <w:pPr>
              <w:ind w:right="-21"/>
              <w:jc w:val="both"/>
              <w:rPr>
                <w:color w:val="052635"/>
                <w:sz w:val="20"/>
                <w:szCs w:val="20"/>
              </w:rPr>
            </w:pPr>
          </w:p>
        </w:tc>
        <w:tc>
          <w:tcPr>
            <w:tcW w:w="755" w:type="dxa"/>
          </w:tcPr>
          <w:p w:rsidR="00D01CE3" w:rsidRPr="007C1F32" w:rsidRDefault="00D01CE3" w:rsidP="005301A8">
            <w:pPr>
              <w:ind w:right="-21"/>
              <w:jc w:val="both"/>
              <w:rPr>
                <w:color w:val="052635"/>
                <w:sz w:val="20"/>
                <w:szCs w:val="20"/>
              </w:rPr>
            </w:pPr>
          </w:p>
        </w:tc>
        <w:tc>
          <w:tcPr>
            <w:tcW w:w="795" w:type="dxa"/>
          </w:tcPr>
          <w:p w:rsidR="00D01CE3" w:rsidRPr="007C1F32" w:rsidRDefault="00D01CE3" w:rsidP="005301A8">
            <w:pPr>
              <w:ind w:right="-21"/>
              <w:jc w:val="both"/>
              <w:rPr>
                <w:color w:val="052635"/>
                <w:sz w:val="20"/>
                <w:szCs w:val="20"/>
              </w:rPr>
            </w:pPr>
          </w:p>
        </w:tc>
        <w:tc>
          <w:tcPr>
            <w:tcW w:w="795" w:type="dxa"/>
          </w:tcPr>
          <w:p w:rsidR="00D01CE3" w:rsidRPr="007C1F32" w:rsidRDefault="00D01CE3" w:rsidP="005301A8">
            <w:pPr>
              <w:ind w:right="-21"/>
              <w:jc w:val="both"/>
              <w:rPr>
                <w:color w:val="052635"/>
                <w:sz w:val="20"/>
                <w:szCs w:val="20"/>
              </w:rPr>
            </w:pPr>
          </w:p>
        </w:tc>
      </w:tr>
      <w:tr w:rsidR="005A0F1F" w:rsidRPr="007C1F32" w:rsidTr="005301A8">
        <w:tc>
          <w:tcPr>
            <w:tcW w:w="2392" w:type="dxa"/>
          </w:tcPr>
          <w:p w:rsidR="005A0F1F" w:rsidRPr="007C1F32" w:rsidRDefault="005A0F1F" w:rsidP="005301A8">
            <w:pPr>
              <w:ind w:right="-21"/>
              <w:jc w:val="both"/>
              <w:rPr>
                <w:color w:val="052635"/>
                <w:sz w:val="20"/>
                <w:szCs w:val="20"/>
              </w:rPr>
            </w:pPr>
            <w:r w:rsidRPr="007C1F32">
              <w:rPr>
                <w:color w:val="052635"/>
                <w:sz w:val="20"/>
                <w:szCs w:val="20"/>
              </w:rPr>
              <w:t>природный (попутный) газ</w:t>
            </w:r>
          </w:p>
        </w:tc>
        <w:tc>
          <w:tcPr>
            <w:tcW w:w="1107" w:type="dxa"/>
          </w:tcPr>
          <w:p w:rsidR="005A0F1F" w:rsidRPr="007C1F32" w:rsidRDefault="005A0F1F" w:rsidP="005301A8">
            <w:pPr>
              <w:ind w:right="-21"/>
              <w:jc w:val="both"/>
              <w:rPr>
                <w:color w:val="052635"/>
                <w:sz w:val="20"/>
                <w:szCs w:val="20"/>
              </w:rPr>
            </w:pPr>
            <w:r w:rsidRPr="007C1F32">
              <w:rPr>
                <w:color w:val="052635"/>
                <w:sz w:val="20"/>
                <w:szCs w:val="20"/>
              </w:rPr>
              <w:t xml:space="preserve">Куб. м </w:t>
            </w:r>
          </w:p>
        </w:tc>
        <w:tc>
          <w:tcPr>
            <w:tcW w:w="952" w:type="dxa"/>
          </w:tcPr>
          <w:p w:rsidR="005A0F1F" w:rsidRPr="007C1F32" w:rsidRDefault="003C4059" w:rsidP="005301A8">
            <w:pPr>
              <w:ind w:right="-21"/>
              <w:jc w:val="both"/>
              <w:rPr>
                <w:color w:val="052635"/>
                <w:sz w:val="20"/>
                <w:szCs w:val="20"/>
              </w:rPr>
            </w:pPr>
            <w:r w:rsidRPr="003C4059">
              <w:rPr>
                <w:sz w:val="20"/>
                <w:szCs w:val="20"/>
              </w:rPr>
              <w:t>3475150</w:t>
            </w:r>
          </w:p>
        </w:tc>
        <w:tc>
          <w:tcPr>
            <w:tcW w:w="923" w:type="dxa"/>
          </w:tcPr>
          <w:p w:rsidR="005A0F1F" w:rsidRPr="007C1F32" w:rsidRDefault="005A0F1F" w:rsidP="005301A8">
            <w:pPr>
              <w:ind w:right="-21"/>
              <w:jc w:val="both"/>
              <w:rPr>
                <w:color w:val="052635"/>
                <w:sz w:val="20"/>
                <w:szCs w:val="20"/>
              </w:rPr>
            </w:pPr>
          </w:p>
        </w:tc>
        <w:tc>
          <w:tcPr>
            <w:tcW w:w="923" w:type="dxa"/>
          </w:tcPr>
          <w:p w:rsidR="005A0F1F" w:rsidRPr="007C1F32" w:rsidRDefault="005A0F1F" w:rsidP="005301A8">
            <w:pPr>
              <w:ind w:right="-21"/>
              <w:jc w:val="both"/>
              <w:rPr>
                <w:color w:val="052635"/>
                <w:sz w:val="20"/>
                <w:szCs w:val="20"/>
              </w:rPr>
            </w:pPr>
          </w:p>
        </w:tc>
        <w:tc>
          <w:tcPr>
            <w:tcW w:w="862" w:type="dxa"/>
          </w:tcPr>
          <w:p w:rsidR="005A0F1F" w:rsidRPr="007C1F32" w:rsidRDefault="005A0F1F" w:rsidP="005301A8">
            <w:pPr>
              <w:ind w:right="-21"/>
              <w:jc w:val="both"/>
              <w:rPr>
                <w:color w:val="052635"/>
                <w:sz w:val="20"/>
                <w:szCs w:val="20"/>
              </w:rPr>
            </w:pPr>
          </w:p>
        </w:tc>
        <w:tc>
          <w:tcPr>
            <w:tcW w:w="755" w:type="dxa"/>
          </w:tcPr>
          <w:p w:rsidR="005A0F1F" w:rsidRPr="007C1F32" w:rsidRDefault="005A0F1F" w:rsidP="005301A8">
            <w:pPr>
              <w:ind w:right="-21"/>
              <w:jc w:val="both"/>
              <w:rPr>
                <w:color w:val="052635"/>
                <w:sz w:val="20"/>
                <w:szCs w:val="20"/>
              </w:rPr>
            </w:pPr>
          </w:p>
        </w:tc>
        <w:tc>
          <w:tcPr>
            <w:tcW w:w="755" w:type="dxa"/>
          </w:tcPr>
          <w:p w:rsidR="005A0F1F" w:rsidRPr="007C1F32" w:rsidRDefault="005A0F1F" w:rsidP="005301A8">
            <w:pPr>
              <w:ind w:right="-21"/>
              <w:jc w:val="both"/>
              <w:rPr>
                <w:color w:val="052635"/>
                <w:sz w:val="20"/>
                <w:szCs w:val="20"/>
              </w:rPr>
            </w:pPr>
          </w:p>
        </w:tc>
        <w:tc>
          <w:tcPr>
            <w:tcW w:w="795" w:type="dxa"/>
          </w:tcPr>
          <w:p w:rsidR="005A0F1F" w:rsidRPr="007C1F32" w:rsidRDefault="005A0F1F" w:rsidP="005301A8">
            <w:pPr>
              <w:ind w:right="-21"/>
              <w:jc w:val="both"/>
              <w:rPr>
                <w:color w:val="052635"/>
                <w:sz w:val="20"/>
                <w:szCs w:val="20"/>
              </w:rPr>
            </w:pPr>
          </w:p>
        </w:tc>
        <w:tc>
          <w:tcPr>
            <w:tcW w:w="795" w:type="dxa"/>
          </w:tcPr>
          <w:p w:rsidR="005A0F1F" w:rsidRPr="007C1F32" w:rsidRDefault="005A0F1F" w:rsidP="005301A8">
            <w:pPr>
              <w:ind w:right="-21"/>
              <w:jc w:val="both"/>
              <w:rPr>
                <w:color w:val="052635"/>
                <w:sz w:val="20"/>
                <w:szCs w:val="20"/>
              </w:rPr>
            </w:pPr>
          </w:p>
        </w:tc>
      </w:tr>
      <w:tr w:rsidR="005A0F1F" w:rsidRPr="007C1F32" w:rsidTr="005301A8">
        <w:tc>
          <w:tcPr>
            <w:tcW w:w="2392" w:type="dxa"/>
          </w:tcPr>
          <w:p w:rsidR="005A0F1F" w:rsidRPr="007C1F32" w:rsidRDefault="005A0F1F" w:rsidP="005301A8">
            <w:pPr>
              <w:ind w:right="-21"/>
              <w:jc w:val="both"/>
              <w:rPr>
                <w:color w:val="052635"/>
                <w:sz w:val="20"/>
                <w:szCs w:val="20"/>
              </w:rPr>
            </w:pPr>
            <w:r w:rsidRPr="007C1F32">
              <w:rPr>
                <w:color w:val="052635"/>
                <w:sz w:val="20"/>
                <w:szCs w:val="20"/>
              </w:rPr>
              <w:t>Уголь</w:t>
            </w:r>
          </w:p>
        </w:tc>
        <w:tc>
          <w:tcPr>
            <w:tcW w:w="1107" w:type="dxa"/>
          </w:tcPr>
          <w:p w:rsidR="005A0F1F" w:rsidRPr="007C1F32" w:rsidRDefault="005A0F1F" w:rsidP="005301A8">
            <w:pPr>
              <w:ind w:right="-21"/>
              <w:jc w:val="both"/>
              <w:rPr>
                <w:color w:val="052635"/>
                <w:sz w:val="20"/>
                <w:szCs w:val="20"/>
              </w:rPr>
            </w:pPr>
            <w:r w:rsidRPr="007C1F32">
              <w:rPr>
                <w:color w:val="052635"/>
                <w:sz w:val="20"/>
                <w:szCs w:val="20"/>
              </w:rPr>
              <w:t>тонн</w:t>
            </w:r>
          </w:p>
        </w:tc>
        <w:tc>
          <w:tcPr>
            <w:tcW w:w="952" w:type="dxa"/>
          </w:tcPr>
          <w:p w:rsidR="005A0F1F" w:rsidRPr="007C1F32" w:rsidRDefault="005A0F1F" w:rsidP="005301A8">
            <w:pPr>
              <w:ind w:right="-21"/>
              <w:jc w:val="both"/>
              <w:rPr>
                <w:color w:val="052635"/>
                <w:sz w:val="20"/>
                <w:szCs w:val="20"/>
              </w:rPr>
            </w:pPr>
            <w:r>
              <w:rPr>
                <w:color w:val="052635"/>
                <w:sz w:val="20"/>
                <w:szCs w:val="20"/>
              </w:rPr>
              <w:t>460,0</w:t>
            </w:r>
          </w:p>
        </w:tc>
        <w:tc>
          <w:tcPr>
            <w:tcW w:w="923" w:type="dxa"/>
          </w:tcPr>
          <w:p w:rsidR="005A0F1F" w:rsidRPr="007C1F32" w:rsidRDefault="003C4059" w:rsidP="005301A8">
            <w:pPr>
              <w:ind w:right="-21"/>
              <w:jc w:val="both"/>
              <w:rPr>
                <w:color w:val="052635"/>
                <w:sz w:val="20"/>
                <w:szCs w:val="20"/>
              </w:rPr>
            </w:pPr>
            <w:r>
              <w:rPr>
                <w:color w:val="052635"/>
                <w:sz w:val="20"/>
                <w:szCs w:val="20"/>
              </w:rPr>
              <w:t>460,0</w:t>
            </w:r>
          </w:p>
        </w:tc>
        <w:tc>
          <w:tcPr>
            <w:tcW w:w="923" w:type="dxa"/>
          </w:tcPr>
          <w:p w:rsidR="005A0F1F" w:rsidRPr="007C1F32" w:rsidRDefault="005A0F1F" w:rsidP="005301A8">
            <w:pPr>
              <w:ind w:right="-21"/>
              <w:jc w:val="both"/>
              <w:rPr>
                <w:color w:val="052635"/>
                <w:sz w:val="20"/>
                <w:szCs w:val="20"/>
              </w:rPr>
            </w:pPr>
          </w:p>
        </w:tc>
        <w:tc>
          <w:tcPr>
            <w:tcW w:w="862" w:type="dxa"/>
          </w:tcPr>
          <w:p w:rsidR="005A0F1F" w:rsidRPr="007C1F32" w:rsidRDefault="005A0F1F" w:rsidP="005301A8">
            <w:pPr>
              <w:ind w:right="-21"/>
              <w:jc w:val="both"/>
              <w:rPr>
                <w:color w:val="052635"/>
                <w:sz w:val="20"/>
                <w:szCs w:val="20"/>
              </w:rPr>
            </w:pPr>
          </w:p>
        </w:tc>
        <w:tc>
          <w:tcPr>
            <w:tcW w:w="755" w:type="dxa"/>
          </w:tcPr>
          <w:p w:rsidR="005A0F1F" w:rsidRPr="007C1F32" w:rsidRDefault="005A0F1F" w:rsidP="005301A8">
            <w:pPr>
              <w:ind w:right="-21"/>
              <w:jc w:val="both"/>
              <w:rPr>
                <w:color w:val="052635"/>
                <w:sz w:val="20"/>
                <w:szCs w:val="20"/>
              </w:rPr>
            </w:pPr>
          </w:p>
        </w:tc>
        <w:tc>
          <w:tcPr>
            <w:tcW w:w="755" w:type="dxa"/>
          </w:tcPr>
          <w:p w:rsidR="005A0F1F" w:rsidRPr="007C1F32" w:rsidRDefault="005A0F1F" w:rsidP="005301A8">
            <w:pPr>
              <w:ind w:right="-21"/>
              <w:jc w:val="both"/>
              <w:rPr>
                <w:color w:val="052635"/>
                <w:sz w:val="20"/>
                <w:szCs w:val="20"/>
              </w:rPr>
            </w:pPr>
          </w:p>
        </w:tc>
        <w:tc>
          <w:tcPr>
            <w:tcW w:w="795" w:type="dxa"/>
          </w:tcPr>
          <w:p w:rsidR="005A0F1F" w:rsidRPr="007C1F32" w:rsidRDefault="005A0F1F" w:rsidP="005301A8">
            <w:pPr>
              <w:ind w:right="-21"/>
              <w:jc w:val="both"/>
              <w:rPr>
                <w:color w:val="052635"/>
                <w:sz w:val="20"/>
                <w:szCs w:val="20"/>
              </w:rPr>
            </w:pPr>
          </w:p>
        </w:tc>
        <w:tc>
          <w:tcPr>
            <w:tcW w:w="795" w:type="dxa"/>
          </w:tcPr>
          <w:p w:rsidR="005A0F1F" w:rsidRPr="007C1F32" w:rsidRDefault="005A0F1F" w:rsidP="005301A8">
            <w:pPr>
              <w:ind w:right="-21"/>
              <w:jc w:val="both"/>
              <w:rPr>
                <w:color w:val="052635"/>
                <w:sz w:val="20"/>
                <w:szCs w:val="20"/>
              </w:rPr>
            </w:pPr>
          </w:p>
        </w:tc>
      </w:tr>
    </w:tbl>
    <w:p w:rsidR="00C3747A" w:rsidRPr="004D28B5" w:rsidRDefault="00C3747A" w:rsidP="00E526A7">
      <w:pPr>
        <w:autoSpaceDE w:val="0"/>
        <w:autoSpaceDN w:val="0"/>
        <w:adjustRightInd w:val="0"/>
        <w:jc w:val="center"/>
        <w:rPr>
          <w:b/>
          <w:sz w:val="28"/>
          <w:szCs w:val="28"/>
        </w:rPr>
      </w:pPr>
      <w:r w:rsidRPr="004D28B5">
        <w:rPr>
          <w:b/>
          <w:bCs/>
          <w:sz w:val="28"/>
          <w:szCs w:val="28"/>
        </w:rPr>
        <w:t>Раздел 1</w:t>
      </w:r>
      <w:r w:rsidR="00160527" w:rsidRPr="004D28B5">
        <w:rPr>
          <w:b/>
          <w:bCs/>
          <w:sz w:val="28"/>
          <w:szCs w:val="28"/>
        </w:rPr>
        <w:t xml:space="preserve">. </w:t>
      </w:r>
      <w:r w:rsidRPr="004D28B5">
        <w:rPr>
          <w:b/>
          <w:bCs/>
          <w:sz w:val="28"/>
          <w:szCs w:val="28"/>
        </w:rPr>
        <w:t xml:space="preserve"> Показатели перспективного спроса на тепловую энергию (мощность) и теплоноситель в установленных границах территории</w:t>
      </w:r>
      <w:r w:rsidRPr="004D28B5">
        <w:rPr>
          <w:b/>
          <w:sz w:val="28"/>
          <w:szCs w:val="28"/>
        </w:rPr>
        <w:t xml:space="preserve"> </w:t>
      </w:r>
      <w:r w:rsidR="00160527" w:rsidRPr="004D28B5">
        <w:rPr>
          <w:b/>
          <w:sz w:val="28"/>
          <w:szCs w:val="28"/>
        </w:rPr>
        <w:t>Подольского</w:t>
      </w:r>
      <w:r w:rsidRPr="004D28B5">
        <w:rPr>
          <w:b/>
          <w:sz w:val="28"/>
          <w:szCs w:val="28"/>
        </w:rPr>
        <w:t xml:space="preserve"> сельсовета</w:t>
      </w:r>
      <w:r w:rsidRPr="004D28B5">
        <w:rPr>
          <w:sz w:val="28"/>
          <w:szCs w:val="28"/>
        </w:rPr>
        <w:t>.</w:t>
      </w:r>
    </w:p>
    <w:p w:rsidR="00C53F91" w:rsidRPr="004D28B5" w:rsidRDefault="00C53F91" w:rsidP="004D28B5">
      <w:pPr>
        <w:autoSpaceDE w:val="0"/>
        <w:autoSpaceDN w:val="0"/>
        <w:adjustRightInd w:val="0"/>
        <w:ind w:firstLine="426"/>
        <w:rPr>
          <w:bCs/>
          <w:sz w:val="28"/>
          <w:szCs w:val="28"/>
        </w:rPr>
      </w:pPr>
    </w:p>
    <w:p w:rsidR="00C3747A" w:rsidRPr="004D28B5" w:rsidRDefault="00C3747A" w:rsidP="00BB4E19">
      <w:pPr>
        <w:autoSpaceDE w:val="0"/>
        <w:autoSpaceDN w:val="0"/>
        <w:adjustRightInd w:val="0"/>
        <w:ind w:firstLine="426"/>
        <w:jc w:val="both"/>
        <w:rPr>
          <w:color w:val="000000"/>
          <w:sz w:val="28"/>
          <w:szCs w:val="28"/>
        </w:rPr>
      </w:pPr>
      <w:r w:rsidRPr="004D28B5">
        <w:rPr>
          <w:color w:val="000000"/>
          <w:sz w:val="28"/>
          <w:szCs w:val="28"/>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жилые дома</w:t>
      </w:r>
      <w:r w:rsidR="00160527" w:rsidRPr="004D28B5">
        <w:rPr>
          <w:color w:val="000000"/>
          <w:sz w:val="28"/>
          <w:szCs w:val="28"/>
        </w:rPr>
        <w:t xml:space="preserve"> по</w:t>
      </w:r>
      <w:r w:rsidRPr="004D28B5">
        <w:rPr>
          <w:color w:val="000000"/>
          <w:sz w:val="28"/>
          <w:szCs w:val="28"/>
        </w:rPr>
        <w:t xml:space="preserve"> этапам – на каждый год первого 5-летнего периода и на последующие 5-летние периоды (далее - этапы).</w:t>
      </w:r>
    </w:p>
    <w:p w:rsidR="00C3747A" w:rsidRPr="004D28B5" w:rsidRDefault="00C3747A" w:rsidP="00BB4E19">
      <w:pPr>
        <w:autoSpaceDE w:val="0"/>
        <w:autoSpaceDN w:val="0"/>
        <w:adjustRightInd w:val="0"/>
        <w:ind w:firstLine="426"/>
        <w:jc w:val="both"/>
        <w:rPr>
          <w:color w:val="000000"/>
          <w:sz w:val="28"/>
          <w:szCs w:val="28"/>
        </w:rPr>
      </w:pPr>
      <w:r w:rsidRPr="004D28B5">
        <w:rPr>
          <w:color w:val="000000"/>
          <w:sz w:val="28"/>
          <w:szCs w:val="28"/>
        </w:rPr>
        <w:t>В базовом периоде, на конец 2013</w:t>
      </w:r>
      <w:r w:rsidR="003C4059">
        <w:rPr>
          <w:color w:val="000000"/>
          <w:sz w:val="28"/>
          <w:szCs w:val="28"/>
        </w:rPr>
        <w:t xml:space="preserve"> </w:t>
      </w:r>
      <w:r w:rsidRPr="004D28B5">
        <w:rPr>
          <w:color w:val="000000"/>
          <w:sz w:val="28"/>
          <w:szCs w:val="28"/>
        </w:rPr>
        <w:t xml:space="preserve">года, площадь строительных фондов по </w:t>
      </w:r>
      <w:r w:rsidR="00160527" w:rsidRPr="004D28B5">
        <w:rPr>
          <w:color w:val="000000"/>
          <w:sz w:val="28"/>
          <w:szCs w:val="28"/>
        </w:rPr>
        <w:t xml:space="preserve">Подольскому </w:t>
      </w:r>
      <w:r w:rsidRPr="004D28B5">
        <w:rPr>
          <w:color w:val="000000"/>
          <w:sz w:val="28"/>
          <w:szCs w:val="28"/>
        </w:rPr>
        <w:t xml:space="preserve">сельсовету - составила </w:t>
      </w:r>
      <w:r w:rsidR="00160527" w:rsidRPr="004D28B5">
        <w:rPr>
          <w:color w:val="000000"/>
          <w:sz w:val="28"/>
          <w:szCs w:val="28"/>
        </w:rPr>
        <w:t>523740</w:t>
      </w:r>
      <w:r w:rsidRPr="004D28B5">
        <w:rPr>
          <w:color w:val="000000"/>
          <w:sz w:val="28"/>
          <w:szCs w:val="28"/>
        </w:rPr>
        <w:t xml:space="preserve"> м</w:t>
      </w:r>
      <w:proofErr w:type="gramStart"/>
      <w:r w:rsidRPr="004D28B5">
        <w:rPr>
          <w:color w:val="000000"/>
          <w:sz w:val="28"/>
          <w:szCs w:val="28"/>
        </w:rPr>
        <w:t>2</w:t>
      </w:r>
      <w:proofErr w:type="gramEnd"/>
      <w:r w:rsidRPr="004D28B5">
        <w:rPr>
          <w:color w:val="000000"/>
          <w:sz w:val="28"/>
          <w:szCs w:val="28"/>
        </w:rPr>
        <w:t>.</w:t>
      </w:r>
    </w:p>
    <w:p w:rsidR="00C3747A" w:rsidRPr="004D28B5" w:rsidRDefault="00C3747A" w:rsidP="00BB4E19">
      <w:pPr>
        <w:autoSpaceDE w:val="0"/>
        <w:autoSpaceDN w:val="0"/>
        <w:adjustRightInd w:val="0"/>
        <w:ind w:firstLine="426"/>
        <w:jc w:val="both"/>
        <w:rPr>
          <w:color w:val="000000"/>
          <w:sz w:val="28"/>
          <w:szCs w:val="28"/>
        </w:rPr>
      </w:pPr>
      <w:r w:rsidRPr="004D28B5">
        <w:rPr>
          <w:color w:val="000000"/>
          <w:sz w:val="28"/>
          <w:szCs w:val="28"/>
        </w:rPr>
        <w:t xml:space="preserve">Площадь строительных фондов и приросты площади строительных фондов по расчетным элементам территориального деления по этапам – на каждый год первого 5-летнего периода и на последующие 5-летние периоды представлены в </w:t>
      </w:r>
      <w:r w:rsidR="00160527" w:rsidRPr="004D28B5">
        <w:rPr>
          <w:color w:val="000000"/>
          <w:sz w:val="28"/>
          <w:szCs w:val="28"/>
        </w:rPr>
        <w:t xml:space="preserve"> таблицах.</w:t>
      </w:r>
    </w:p>
    <w:p w:rsidR="00160527" w:rsidRPr="004D28B5" w:rsidRDefault="00160527" w:rsidP="004D28B5">
      <w:pPr>
        <w:autoSpaceDE w:val="0"/>
        <w:autoSpaceDN w:val="0"/>
        <w:adjustRightInd w:val="0"/>
        <w:ind w:firstLine="426"/>
        <w:rPr>
          <w:color w:val="000000"/>
          <w:sz w:val="28"/>
          <w:szCs w:val="28"/>
        </w:rPr>
      </w:pPr>
    </w:p>
    <w:p w:rsidR="00C3747A" w:rsidRPr="004D28B5" w:rsidRDefault="00C3747A" w:rsidP="00BB4E19">
      <w:pPr>
        <w:autoSpaceDE w:val="0"/>
        <w:autoSpaceDN w:val="0"/>
        <w:adjustRightInd w:val="0"/>
        <w:ind w:firstLine="426"/>
        <w:jc w:val="both"/>
        <w:rPr>
          <w:rFonts w:eastAsia="Times New Roman,Bold"/>
          <w:sz w:val="28"/>
          <w:szCs w:val="28"/>
        </w:rPr>
      </w:pPr>
      <w:r w:rsidRPr="004D28B5">
        <w:rPr>
          <w:rFonts w:eastAsia="Times New Roman,Bold"/>
          <w:b/>
          <w:bCs/>
          <w:sz w:val="28"/>
          <w:szCs w:val="28"/>
        </w:rPr>
        <w:t xml:space="preserve">Таблица </w:t>
      </w:r>
      <w:r w:rsidR="00BB4E19">
        <w:rPr>
          <w:rFonts w:eastAsia="Times New Roman,Bold"/>
          <w:b/>
          <w:bCs/>
          <w:sz w:val="28"/>
          <w:szCs w:val="28"/>
        </w:rPr>
        <w:t>№3</w:t>
      </w:r>
      <w:r w:rsidRPr="004D28B5">
        <w:rPr>
          <w:rFonts w:eastAsia="Times New Roman,Bold"/>
          <w:b/>
          <w:bCs/>
          <w:sz w:val="28"/>
          <w:szCs w:val="28"/>
        </w:rPr>
        <w:t xml:space="preserve"> </w:t>
      </w:r>
      <w:r w:rsidRPr="004D28B5">
        <w:rPr>
          <w:rFonts w:eastAsia="Times New Roman,Bold"/>
          <w:sz w:val="28"/>
          <w:szCs w:val="28"/>
        </w:rPr>
        <w:t>– Площадь строительных фондов и приросты площади строительных фондов по расчетным элементам территориального деления по этапам</w:t>
      </w:r>
    </w:p>
    <w:p w:rsidR="00BB4E19" w:rsidRPr="007C1F32" w:rsidRDefault="00BB4E19" w:rsidP="00BB4E19">
      <w:pPr>
        <w:ind w:right="-21" w:firstLine="709"/>
        <w:jc w:val="right"/>
        <w:rPr>
          <w:sz w:val="20"/>
          <w:szCs w:val="20"/>
        </w:rPr>
      </w:pPr>
      <w:r>
        <w:rPr>
          <w:sz w:val="20"/>
          <w:szCs w:val="20"/>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9"/>
        <w:gridCol w:w="801"/>
        <w:gridCol w:w="728"/>
        <w:gridCol w:w="735"/>
        <w:gridCol w:w="728"/>
        <w:gridCol w:w="728"/>
        <w:gridCol w:w="728"/>
        <w:gridCol w:w="801"/>
        <w:gridCol w:w="816"/>
        <w:gridCol w:w="984"/>
        <w:gridCol w:w="812"/>
      </w:tblGrid>
      <w:tr w:rsidR="00C3747A" w:rsidRPr="007C1F32" w:rsidTr="00BB4E19">
        <w:tc>
          <w:tcPr>
            <w:tcW w:w="1709" w:type="dxa"/>
          </w:tcPr>
          <w:p w:rsidR="00C3747A" w:rsidRPr="007C1F32" w:rsidRDefault="00C3747A" w:rsidP="00C3747A">
            <w:pPr>
              <w:autoSpaceDE w:val="0"/>
              <w:autoSpaceDN w:val="0"/>
              <w:adjustRightInd w:val="0"/>
              <w:rPr>
                <w:rFonts w:eastAsia="Times New Roman,Bold"/>
                <w:sz w:val="20"/>
                <w:szCs w:val="20"/>
              </w:rPr>
            </w:pPr>
            <w:r w:rsidRPr="007C1F32">
              <w:rPr>
                <w:rFonts w:eastAsia="Times New Roman,Bold"/>
                <w:b/>
                <w:bCs/>
                <w:sz w:val="20"/>
                <w:szCs w:val="20"/>
              </w:rPr>
              <w:t>Показатель</w:t>
            </w:r>
          </w:p>
        </w:tc>
        <w:tc>
          <w:tcPr>
            <w:tcW w:w="801" w:type="dxa"/>
          </w:tcPr>
          <w:p w:rsidR="00C3747A" w:rsidRPr="007C1F32" w:rsidRDefault="00C3747A" w:rsidP="00C3747A">
            <w:pPr>
              <w:autoSpaceDE w:val="0"/>
              <w:autoSpaceDN w:val="0"/>
              <w:adjustRightInd w:val="0"/>
              <w:rPr>
                <w:rFonts w:eastAsia="Times New Roman,Bold"/>
                <w:b/>
                <w:bCs/>
                <w:sz w:val="20"/>
                <w:szCs w:val="20"/>
              </w:rPr>
            </w:pPr>
            <w:r w:rsidRPr="007C1F32">
              <w:rPr>
                <w:rFonts w:eastAsia="Times New Roman,Bold"/>
                <w:b/>
                <w:bCs/>
                <w:sz w:val="20"/>
                <w:szCs w:val="20"/>
              </w:rPr>
              <w:t>2013 г.</w:t>
            </w:r>
          </w:p>
          <w:p w:rsidR="00C3747A" w:rsidRPr="007C1F32" w:rsidRDefault="00C3747A" w:rsidP="00C3747A">
            <w:pPr>
              <w:autoSpaceDE w:val="0"/>
              <w:autoSpaceDN w:val="0"/>
              <w:adjustRightInd w:val="0"/>
              <w:rPr>
                <w:rFonts w:eastAsia="Times New Roman,Bold"/>
                <w:sz w:val="20"/>
                <w:szCs w:val="20"/>
              </w:rPr>
            </w:pPr>
          </w:p>
        </w:tc>
        <w:tc>
          <w:tcPr>
            <w:tcW w:w="728" w:type="dxa"/>
          </w:tcPr>
          <w:p w:rsidR="00C3747A" w:rsidRPr="007C1F32" w:rsidRDefault="00C3747A" w:rsidP="00C3747A">
            <w:pPr>
              <w:autoSpaceDE w:val="0"/>
              <w:autoSpaceDN w:val="0"/>
              <w:adjustRightInd w:val="0"/>
              <w:rPr>
                <w:rFonts w:eastAsia="Times New Roman,Bold"/>
                <w:b/>
                <w:bCs/>
                <w:sz w:val="20"/>
                <w:szCs w:val="20"/>
              </w:rPr>
            </w:pPr>
            <w:r w:rsidRPr="007C1F32">
              <w:rPr>
                <w:rFonts w:eastAsia="Times New Roman,Bold"/>
                <w:b/>
                <w:bCs/>
                <w:sz w:val="20"/>
                <w:szCs w:val="20"/>
              </w:rPr>
              <w:t>2014 г.</w:t>
            </w:r>
          </w:p>
          <w:p w:rsidR="00C3747A" w:rsidRPr="007C1F32" w:rsidRDefault="00C3747A" w:rsidP="00C3747A">
            <w:pPr>
              <w:autoSpaceDE w:val="0"/>
              <w:autoSpaceDN w:val="0"/>
              <w:adjustRightInd w:val="0"/>
              <w:rPr>
                <w:rFonts w:eastAsia="Times New Roman,Bold"/>
                <w:sz w:val="20"/>
                <w:szCs w:val="20"/>
              </w:rPr>
            </w:pPr>
          </w:p>
        </w:tc>
        <w:tc>
          <w:tcPr>
            <w:tcW w:w="735" w:type="dxa"/>
          </w:tcPr>
          <w:p w:rsidR="00C3747A" w:rsidRPr="007C1F32" w:rsidRDefault="00C3747A" w:rsidP="00C3747A">
            <w:pPr>
              <w:autoSpaceDE w:val="0"/>
              <w:autoSpaceDN w:val="0"/>
              <w:adjustRightInd w:val="0"/>
              <w:rPr>
                <w:rFonts w:eastAsia="Times New Roman,Bold"/>
                <w:sz w:val="20"/>
                <w:szCs w:val="20"/>
              </w:rPr>
            </w:pPr>
            <w:r w:rsidRPr="007C1F32">
              <w:rPr>
                <w:rFonts w:eastAsia="Times New Roman,Bold"/>
                <w:b/>
                <w:bCs/>
                <w:sz w:val="20"/>
                <w:szCs w:val="20"/>
              </w:rPr>
              <w:t>2015г</w:t>
            </w:r>
          </w:p>
        </w:tc>
        <w:tc>
          <w:tcPr>
            <w:tcW w:w="728" w:type="dxa"/>
          </w:tcPr>
          <w:p w:rsidR="00C3747A" w:rsidRPr="007C1F32" w:rsidRDefault="00C3747A" w:rsidP="00C3747A">
            <w:pPr>
              <w:autoSpaceDE w:val="0"/>
              <w:autoSpaceDN w:val="0"/>
              <w:adjustRightInd w:val="0"/>
              <w:rPr>
                <w:rFonts w:eastAsia="Times New Roman,Bold"/>
                <w:sz w:val="20"/>
                <w:szCs w:val="20"/>
              </w:rPr>
            </w:pPr>
            <w:r w:rsidRPr="007C1F32">
              <w:rPr>
                <w:rFonts w:eastAsia="Times New Roman,Bold"/>
                <w:b/>
                <w:bCs/>
                <w:sz w:val="20"/>
                <w:szCs w:val="20"/>
              </w:rPr>
              <w:t>2016 г</w:t>
            </w:r>
          </w:p>
        </w:tc>
        <w:tc>
          <w:tcPr>
            <w:tcW w:w="728" w:type="dxa"/>
          </w:tcPr>
          <w:p w:rsidR="00C3747A" w:rsidRPr="007C1F32" w:rsidRDefault="00C3747A" w:rsidP="00C3747A">
            <w:pPr>
              <w:autoSpaceDE w:val="0"/>
              <w:autoSpaceDN w:val="0"/>
              <w:adjustRightInd w:val="0"/>
              <w:rPr>
                <w:rFonts w:eastAsia="Times New Roman,Bold"/>
                <w:sz w:val="20"/>
                <w:szCs w:val="20"/>
              </w:rPr>
            </w:pPr>
            <w:r w:rsidRPr="007C1F32">
              <w:rPr>
                <w:rFonts w:eastAsia="Times New Roman,Bold"/>
                <w:b/>
                <w:bCs/>
                <w:sz w:val="20"/>
                <w:szCs w:val="20"/>
              </w:rPr>
              <w:t>2017 г</w:t>
            </w:r>
          </w:p>
        </w:tc>
        <w:tc>
          <w:tcPr>
            <w:tcW w:w="728" w:type="dxa"/>
          </w:tcPr>
          <w:p w:rsidR="00C3747A" w:rsidRPr="007C1F32" w:rsidRDefault="00C3747A" w:rsidP="00C3747A">
            <w:pPr>
              <w:autoSpaceDE w:val="0"/>
              <w:autoSpaceDN w:val="0"/>
              <w:adjustRightInd w:val="0"/>
              <w:rPr>
                <w:rFonts w:eastAsia="Times New Roman,Bold"/>
                <w:sz w:val="20"/>
                <w:szCs w:val="20"/>
              </w:rPr>
            </w:pPr>
            <w:r w:rsidRPr="007C1F32">
              <w:rPr>
                <w:rFonts w:eastAsia="Times New Roman,Bold"/>
                <w:b/>
                <w:bCs/>
                <w:sz w:val="20"/>
                <w:szCs w:val="20"/>
              </w:rPr>
              <w:t>2018 г</w:t>
            </w:r>
          </w:p>
        </w:tc>
        <w:tc>
          <w:tcPr>
            <w:tcW w:w="801" w:type="dxa"/>
          </w:tcPr>
          <w:p w:rsidR="00C3747A" w:rsidRPr="007C1F32" w:rsidRDefault="00E71D29" w:rsidP="00C3747A">
            <w:pPr>
              <w:autoSpaceDE w:val="0"/>
              <w:autoSpaceDN w:val="0"/>
              <w:adjustRightInd w:val="0"/>
              <w:rPr>
                <w:rFonts w:eastAsia="Times New Roman,Bold"/>
                <w:sz w:val="20"/>
                <w:szCs w:val="20"/>
              </w:rPr>
            </w:pPr>
            <w:r>
              <w:rPr>
                <w:rFonts w:eastAsia="Times New Roman,Bold"/>
                <w:b/>
                <w:bCs/>
                <w:sz w:val="20"/>
                <w:szCs w:val="20"/>
              </w:rPr>
              <w:t>2019</w:t>
            </w:r>
            <w:r w:rsidR="00C3747A" w:rsidRPr="007C1F32">
              <w:rPr>
                <w:rFonts w:eastAsia="Times New Roman,Bold"/>
                <w:b/>
                <w:bCs/>
                <w:sz w:val="20"/>
                <w:szCs w:val="20"/>
              </w:rPr>
              <w:t xml:space="preserve"> г</w:t>
            </w:r>
          </w:p>
        </w:tc>
        <w:tc>
          <w:tcPr>
            <w:tcW w:w="816" w:type="dxa"/>
          </w:tcPr>
          <w:p w:rsidR="00C3747A" w:rsidRPr="007C1F32" w:rsidRDefault="00E71D29" w:rsidP="00C3747A">
            <w:pPr>
              <w:autoSpaceDE w:val="0"/>
              <w:autoSpaceDN w:val="0"/>
              <w:adjustRightInd w:val="0"/>
              <w:rPr>
                <w:rFonts w:eastAsia="Times New Roman,Bold"/>
                <w:sz w:val="20"/>
                <w:szCs w:val="20"/>
              </w:rPr>
            </w:pPr>
            <w:r>
              <w:rPr>
                <w:rFonts w:eastAsia="Times New Roman,Bold"/>
                <w:b/>
                <w:bCs/>
                <w:sz w:val="20"/>
                <w:szCs w:val="20"/>
              </w:rPr>
              <w:t>2020</w:t>
            </w:r>
            <w:r w:rsidR="00C3747A" w:rsidRPr="007C1F32">
              <w:rPr>
                <w:rFonts w:eastAsia="Times New Roman,Bold"/>
                <w:b/>
                <w:bCs/>
                <w:sz w:val="20"/>
                <w:szCs w:val="20"/>
              </w:rPr>
              <w:t xml:space="preserve">-2023 </w:t>
            </w:r>
            <w:proofErr w:type="spellStart"/>
            <w:proofErr w:type="gramStart"/>
            <w:r w:rsidR="00C3747A" w:rsidRPr="007C1F32">
              <w:rPr>
                <w:rFonts w:eastAsia="Times New Roman,Bold"/>
                <w:b/>
                <w:bCs/>
                <w:sz w:val="20"/>
                <w:szCs w:val="20"/>
              </w:rPr>
              <w:t>гг</w:t>
            </w:r>
            <w:proofErr w:type="spellEnd"/>
            <w:proofErr w:type="gramEnd"/>
          </w:p>
        </w:tc>
        <w:tc>
          <w:tcPr>
            <w:tcW w:w="984" w:type="dxa"/>
          </w:tcPr>
          <w:p w:rsidR="00C3747A" w:rsidRPr="007C1F32" w:rsidRDefault="00C3747A" w:rsidP="00C3747A">
            <w:pPr>
              <w:autoSpaceDE w:val="0"/>
              <w:autoSpaceDN w:val="0"/>
              <w:adjustRightInd w:val="0"/>
              <w:rPr>
                <w:rFonts w:eastAsia="Times New Roman,Bold"/>
                <w:b/>
                <w:bCs/>
                <w:sz w:val="20"/>
                <w:szCs w:val="20"/>
              </w:rPr>
            </w:pPr>
            <w:r w:rsidRPr="007C1F32">
              <w:rPr>
                <w:rFonts w:eastAsia="Times New Roman,Bold"/>
                <w:b/>
                <w:bCs/>
                <w:sz w:val="20"/>
                <w:szCs w:val="20"/>
              </w:rPr>
              <w:t>2024-2028</w:t>
            </w:r>
          </w:p>
          <w:p w:rsidR="00C3747A" w:rsidRPr="007C1F32" w:rsidRDefault="00C3747A" w:rsidP="00C3747A">
            <w:pPr>
              <w:autoSpaceDE w:val="0"/>
              <w:autoSpaceDN w:val="0"/>
              <w:adjustRightInd w:val="0"/>
              <w:rPr>
                <w:rFonts w:eastAsia="Times New Roman,Bold"/>
                <w:sz w:val="20"/>
                <w:szCs w:val="20"/>
              </w:rPr>
            </w:pPr>
            <w:proofErr w:type="spellStart"/>
            <w:proofErr w:type="gramStart"/>
            <w:r w:rsidRPr="007C1F32">
              <w:rPr>
                <w:rFonts w:eastAsia="Times New Roman,Bold"/>
                <w:b/>
                <w:bCs/>
                <w:sz w:val="20"/>
                <w:szCs w:val="20"/>
              </w:rPr>
              <w:t>гг</w:t>
            </w:r>
            <w:proofErr w:type="spellEnd"/>
            <w:proofErr w:type="gramEnd"/>
          </w:p>
        </w:tc>
        <w:tc>
          <w:tcPr>
            <w:tcW w:w="812" w:type="dxa"/>
          </w:tcPr>
          <w:p w:rsidR="00C3747A" w:rsidRPr="007C1F32" w:rsidRDefault="00C3747A" w:rsidP="00C3747A">
            <w:pPr>
              <w:autoSpaceDE w:val="0"/>
              <w:autoSpaceDN w:val="0"/>
              <w:adjustRightInd w:val="0"/>
              <w:rPr>
                <w:rFonts w:eastAsia="Times New Roman,Bold"/>
                <w:sz w:val="20"/>
                <w:szCs w:val="20"/>
              </w:rPr>
            </w:pPr>
            <w:r w:rsidRPr="007C1F32">
              <w:rPr>
                <w:rFonts w:eastAsia="Times New Roman,Bold"/>
                <w:b/>
                <w:bCs/>
                <w:sz w:val="20"/>
                <w:szCs w:val="20"/>
              </w:rPr>
              <w:t>Итого</w:t>
            </w:r>
          </w:p>
        </w:tc>
      </w:tr>
      <w:tr w:rsidR="00C3747A" w:rsidRPr="007C1F32" w:rsidTr="00BB4E19">
        <w:tc>
          <w:tcPr>
            <w:tcW w:w="9570" w:type="dxa"/>
            <w:gridSpan w:val="11"/>
          </w:tcPr>
          <w:p w:rsidR="00C3747A" w:rsidRPr="007C1F32" w:rsidRDefault="00C3747A" w:rsidP="00C3747A">
            <w:pPr>
              <w:autoSpaceDE w:val="0"/>
              <w:autoSpaceDN w:val="0"/>
              <w:adjustRightInd w:val="0"/>
              <w:rPr>
                <w:rFonts w:eastAsia="Times New Roman,Bold"/>
                <w:b/>
                <w:bCs/>
                <w:sz w:val="20"/>
                <w:szCs w:val="20"/>
              </w:rPr>
            </w:pPr>
            <w:r w:rsidRPr="007C1F32">
              <w:rPr>
                <w:rFonts w:eastAsia="Times New Roman,Bold"/>
                <w:b/>
                <w:bCs/>
                <w:sz w:val="20"/>
                <w:szCs w:val="20"/>
              </w:rPr>
              <w:t>Жилые площади</w:t>
            </w:r>
          </w:p>
        </w:tc>
      </w:tr>
      <w:tr w:rsidR="00240BF6" w:rsidRPr="007C1F32" w:rsidTr="00BB4E19">
        <w:tc>
          <w:tcPr>
            <w:tcW w:w="1709" w:type="dxa"/>
          </w:tcPr>
          <w:p w:rsidR="00240BF6" w:rsidRPr="007C1F32" w:rsidRDefault="00240BF6" w:rsidP="00C3747A">
            <w:pPr>
              <w:autoSpaceDE w:val="0"/>
              <w:autoSpaceDN w:val="0"/>
              <w:adjustRightInd w:val="0"/>
              <w:rPr>
                <w:rFonts w:eastAsia="Times New Roman,Bold"/>
                <w:sz w:val="20"/>
                <w:szCs w:val="20"/>
              </w:rPr>
            </w:pPr>
            <w:r w:rsidRPr="007C1F32">
              <w:rPr>
                <w:rFonts w:eastAsia="Times New Roman,Bold"/>
                <w:sz w:val="20"/>
                <w:szCs w:val="20"/>
              </w:rPr>
              <w:t>Ввод жилых площадей, м</w:t>
            </w:r>
            <w:proofErr w:type="gramStart"/>
            <w:r w:rsidRPr="007C1F32">
              <w:rPr>
                <w:rFonts w:eastAsia="Times New Roman,Bold"/>
                <w:sz w:val="20"/>
                <w:szCs w:val="20"/>
              </w:rPr>
              <w:t>2</w:t>
            </w:r>
            <w:proofErr w:type="gramEnd"/>
            <w:r w:rsidRPr="007C1F32">
              <w:rPr>
                <w:rFonts w:eastAsia="Times New Roman,Bold"/>
                <w:sz w:val="20"/>
                <w:szCs w:val="20"/>
              </w:rPr>
              <w:t xml:space="preserve"> </w:t>
            </w:r>
          </w:p>
        </w:tc>
        <w:tc>
          <w:tcPr>
            <w:tcW w:w="801" w:type="dxa"/>
          </w:tcPr>
          <w:p w:rsidR="00240BF6" w:rsidRPr="007C1F32" w:rsidRDefault="00240BF6" w:rsidP="0077310A">
            <w:pPr>
              <w:autoSpaceDE w:val="0"/>
              <w:autoSpaceDN w:val="0"/>
              <w:adjustRightInd w:val="0"/>
              <w:rPr>
                <w:rFonts w:eastAsia="Times New Roman,Bold"/>
                <w:sz w:val="20"/>
                <w:szCs w:val="20"/>
              </w:rPr>
            </w:pPr>
            <w:r>
              <w:rPr>
                <w:rFonts w:eastAsia="Times New Roman,Bold"/>
                <w:sz w:val="20"/>
                <w:szCs w:val="20"/>
              </w:rPr>
              <w:t>0</w:t>
            </w:r>
          </w:p>
        </w:tc>
        <w:tc>
          <w:tcPr>
            <w:tcW w:w="728" w:type="dxa"/>
          </w:tcPr>
          <w:p w:rsidR="00240BF6" w:rsidRPr="007C1F32" w:rsidRDefault="00240BF6" w:rsidP="0077310A">
            <w:pPr>
              <w:autoSpaceDE w:val="0"/>
              <w:autoSpaceDN w:val="0"/>
              <w:adjustRightInd w:val="0"/>
              <w:rPr>
                <w:rFonts w:eastAsia="Times New Roman,Bold"/>
                <w:sz w:val="20"/>
                <w:szCs w:val="20"/>
              </w:rPr>
            </w:pPr>
            <w:r>
              <w:rPr>
                <w:rFonts w:eastAsia="Times New Roman,Bold"/>
                <w:sz w:val="20"/>
                <w:szCs w:val="20"/>
              </w:rPr>
              <w:t>0</w:t>
            </w:r>
          </w:p>
        </w:tc>
        <w:tc>
          <w:tcPr>
            <w:tcW w:w="735" w:type="dxa"/>
          </w:tcPr>
          <w:p w:rsidR="00240BF6" w:rsidRPr="007C1F32" w:rsidRDefault="00240BF6" w:rsidP="00BE3530">
            <w:pPr>
              <w:autoSpaceDE w:val="0"/>
              <w:autoSpaceDN w:val="0"/>
              <w:adjustRightInd w:val="0"/>
              <w:rPr>
                <w:rFonts w:eastAsia="Times New Roman,Bold"/>
                <w:sz w:val="20"/>
                <w:szCs w:val="20"/>
              </w:rPr>
            </w:pPr>
            <w:r>
              <w:rPr>
                <w:rFonts w:eastAsia="Times New Roman,Bold"/>
                <w:sz w:val="20"/>
                <w:szCs w:val="20"/>
              </w:rPr>
              <w:t>625</w:t>
            </w:r>
          </w:p>
        </w:tc>
        <w:tc>
          <w:tcPr>
            <w:tcW w:w="728" w:type="dxa"/>
          </w:tcPr>
          <w:p w:rsidR="00240BF6" w:rsidRPr="007C1F32" w:rsidRDefault="00240BF6" w:rsidP="00BE3530">
            <w:pPr>
              <w:autoSpaceDE w:val="0"/>
              <w:autoSpaceDN w:val="0"/>
              <w:adjustRightInd w:val="0"/>
              <w:rPr>
                <w:rFonts w:eastAsia="Times New Roman,Bold"/>
                <w:sz w:val="20"/>
                <w:szCs w:val="20"/>
              </w:rPr>
            </w:pPr>
            <w:r>
              <w:rPr>
                <w:rFonts w:eastAsia="Times New Roman,Bold"/>
                <w:sz w:val="20"/>
                <w:szCs w:val="20"/>
              </w:rPr>
              <w:t>1480</w:t>
            </w:r>
          </w:p>
        </w:tc>
        <w:tc>
          <w:tcPr>
            <w:tcW w:w="728" w:type="dxa"/>
          </w:tcPr>
          <w:p w:rsidR="00240BF6" w:rsidRPr="007C1F32" w:rsidRDefault="00240BF6" w:rsidP="00BE3530">
            <w:pPr>
              <w:autoSpaceDE w:val="0"/>
              <w:autoSpaceDN w:val="0"/>
              <w:adjustRightInd w:val="0"/>
              <w:rPr>
                <w:rFonts w:eastAsia="Times New Roman,Bold"/>
                <w:sz w:val="20"/>
                <w:szCs w:val="20"/>
              </w:rPr>
            </w:pPr>
            <w:r>
              <w:rPr>
                <w:rFonts w:eastAsia="Times New Roman,Bold"/>
                <w:sz w:val="20"/>
                <w:szCs w:val="20"/>
              </w:rPr>
              <w:t>1480</w:t>
            </w:r>
          </w:p>
        </w:tc>
        <w:tc>
          <w:tcPr>
            <w:tcW w:w="728" w:type="dxa"/>
          </w:tcPr>
          <w:p w:rsidR="00240BF6" w:rsidRPr="007C1F32" w:rsidRDefault="00240BF6" w:rsidP="00BE3530">
            <w:pPr>
              <w:autoSpaceDE w:val="0"/>
              <w:autoSpaceDN w:val="0"/>
              <w:adjustRightInd w:val="0"/>
              <w:rPr>
                <w:rFonts w:eastAsia="Times New Roman,Bold"/>
                <w:sz w:val="20"/>
                <w:szCs w:val="20"/>
              </w:rPr>
            </w:pPr>
            <w:r>
              <w:rPr>
                <w:rFonts w:eastAsia="Times New Roman,Bold"/>
                <w:sz w:val="20"/>
                <w:szCs w:val="20"/>
              </w:rPr>
              <w:t>2150</w:t>
            </w:r>
          </w:p>
        </w:tc>
        <w:tc>
          <w:tcPr>
            <w:tcW w:w="801" w:type="dxa"/>
          </w:tcPr>
          <w:p w:rsidR="00240BF6" w:rsidRPr="007C1F32" w:rsidRDefault="00240BF6" w:rsidP="00BE3530">
            <w:pPr>
              <w:autoSpaceDE w:val="0"/>
              <w:autoSpaceDN w:val="0"/>
              <w:adjustRightInd w:val="0"/>
              <w:rPr>
                <w:rFonts w:eastAsia="Times New Roman,Bold"/>
                <w:sz w:val="20"/>
                <w:szCs w:val="20"/>
              </w:rPr>
            </w:pPr>
            <w:r>
              <w:rPr>
                <w:rFonts w:eastAsia="Times New Roman,Bold"/>
                <w:sz w:val="20"/>
                <w:szCs w:val="20"/>
              </w:rPr>
              <w:t>9820</w:t>
            </w:r>
          </w:p>
        </w:tc>
        <w:tc>
          <w:tcPr>
            <w:tcW w:w="816" w:type="dxa"/>
          </w:tcPr>
          <w:p w:rsidR="00240BF6" w:rsidRPr="007C1F32" w:rsidRDefault="00240BF6" w:rsidP="00BE3530">
            <w:pPr>
              <w:autoSpaceDE w:val="0"/>
              <w:autoSpaceDN w:val="0"/>
              <w:adjustRightInd w:val="0"/>
              <w:rPr>
                <w:rFonts w:eastAsia="Times New Roman,Bold"/>
                <w:sz w:val="20"/>
                <w:szCs w:val="20"/>
              </w:rPr>
            </w:pPr>
            <w:r>
              <w:rPr>
                <w:rFonts w:eastAsia="Times New Roman,Bold"/>
                <w:sz w:val="20"/>
                <w:szCs w:val="20"/>
              </w:rPr>
              <w:t>13650</w:t>
            </w:r>
          </w:p>
        </w:tc>
        <w:tc>
          <w:tcPr>
            <w:tcW w:w="984" w:type="dxa"/>
          </w:tcPr>
          <w:p w:rsidR="00240BF6" w:rsidRPr="007C1F32" w:rsidRDefault="00240BF6" w:rsidP="00BE3530">
            <w:pPr>
              <w:autoSpaceDE w:val="0"/>
              <w:autoSpaceDN w:val="0"/>
              <w:adjustRightInd w:val="0"/>
              <w:rPr>
                <w:rFonts w:eastAsia="Times New Roman,Bold"/>
                <w:sz w:val="20"/>
                <w:szCs w:val="20"/>
              </w:rPr>
            </w:pPr>
            <w:r>
              <w:rPr>
                <w:rFonts w:eastAsia="Times New Roman,Bold"/>
                <w:sz w:val="20"/>
                <w:szCs w:val="20"/>
              </w:rPr>
              <w:t>16600</w:t>
            </w:r>
          </w:p>
        </w:tc>
        <w:tc>
          <w:tcPr>
            <w:tcW w:w="812" w:type="dxa"/>
          </w:tcPr>
          <w:p w:rsidR="00240BF6" w:rsidRPr="007C1F32" w:rsidRDefault="00240BF6" w:rsidP="00BE3530">
            <w:pPr>
              <w:autoSpaceDE w:val="0"/>
              <w:autoSpaceDN w:val="0"/>
              <w:adjustRightInd w:val="0"/>
              <w:rPr>
                <w:rFonts w:eastAsia="Times New Roman,Bold"/>
                <w:sz w:val="20"/>
                <w:szCs w:val="20"/>
              </w:rPr>
            </w:pPr>
            <w:r>
              <w:rPr>
                <w:rFonts w:eastAsia="Times New Roman,Bold"/>
                <w:sz w:val="20"/>
                <w:szCs w:val="20"/>
              </w:rPr>
              <w:t>45805</w:t>
            </w:r>
          </w:p>
        </w:tc>
      </w:tr>
      <w:tr w:rsidR="00C3747A" w:rsidRPr="007C1F32" w:rsidTr="00BB4E19">
        <w:tc>
          <w:tcPr>
            <w:tcW w:w="1709" w:type="dxa"/>
          </w:tcPr>
          <w:p w:rsidR="00C3747A" w:rsidRPr="007C1F32" w:rsidRDefault="00C3747A" w:rsidP="00C3747A">
            <w:pPr>
              <w:autoSpaceDE w:val="0"/>
              <w:autoSpaceDN w:val="0"/>
              <w:adjustRightInd w:val="0"/>
              <w:rPr>
                <w:rFonts w:eastAsia="Times New Roman,Bold"/>
                <w:sz w:val="20"/>
                <w:szCs w:val="20"/>
              </w:rPr>
            </w:pPr>
            <w:r w:rsidRPr="007C1F32">
              <w:rPr>
                <w:rFonts w:eastAsia="Times New Roman,Bold"/>
                <w:sz w:val="20"/>
                <w:szCs w:val="20"/>
              </w:rPr>
              <w:t>Прирост жилых площадей, м</w:t>
            </w:r>
            <w:proofErr w:type="gramStart"/>
            <w:r w:rsidRPr="007C1F32">
              <w:rPr>
                <w:rFonts w:eastAsia="Times New Roman,Bold"/>
                <w:sz w:val="20"/>
                <w:szCs w:val="20"/>
              </w:rPr>
              <w:t>2</w:t>
            </w:r>
            <w:proofErr w:type="gramEnd"/>
            <w:r w:rsidRPr="007C1F32">
              <w:rPr>
                <w:rFonts w:eastAsia="Times New Roman,Bold"/>
                <w:sz w:val="20"/>
                <w:szCs w:val="20"/>
              </w:rPr>
              <w:t xml:space="preserve"> </w:t>
            </w:r>
          </w:p>
        </w:tc>
        <w:tc>
          <w:tcPr>
            <w:tcW w:w="801" w:type="dxa"/>
          </w:tcPr>
          <w:p w:rsidR="00C3747A" w:rsidRPr="007C1F32" w:rsidRDefault="00C3747A" w:rsidP="00C3747A">
            <w:pPr>
              <w:autoSpaceDE w:val="0"/>
              <w:autoSpaceDN w:val="0"/>
              <w:adjustRightInd w:val="0"/>
              <w:rPr>
                <w:rFonts w:eastAsia="Times New Roman,Bold"/>
                <w:sz w:val="20"/>
                <w:szCs w:val="20"/>
              </w:rPr>
            </w:pPr>
          </w:p>
        </w:tc>
        <w:tc>
          <w:tcPr>
            <w:tcW w:w="728" w:type="dxa"/>
          </w:tcPr>
          <w:p w:rsidR="00C3747A" w:rsidRPr="007C1F32" w:rsidRDefault="00C3747A" w:rsidP="00C3747A">
            <w:pPr>
              <w:autoSpaceDE w:val="0"/>
              <w:autoSpaceDN w:val="0"/>
              <w:adjustRightInd w:val="0"/>
              <w:rPr>
                <w:rFonts w:eastAsia="Times New Roman,Bold"/>
                <w:sz w:val="20"/>
                <w:szCs w:val="20"/>
              </w:rPr>
            </w:pPr>
          </w:p>
        </w:tc>
        <w:tc>
          <w:tcPr>
            <w:tcW w:w="735" w:type="dxa"/>
          </w:tcPr>
          <w:p w:rsidR="00C3747A" w:rsidRPr="007C1F32" w:rsidRDefault="00C3747A" w:rsidP="00C3747A">
            <w:pPr>
              <w:autoSpaceDE w:val="0"/>
              <w:autoSpaceDN w:val="0"/>
              <w:adjustRightInd w:val="0"/>
              <w:rPr>
                <w:rFonts w:eastAsia="Times New Roman,Bold"/>
                <w:sz w:val="20"/>
                <w:szCs w:val="20"/>
              </w:rPr>
            </w:pPr>
          </w:p>
        </w:tc>
        <w:tc>
          <w:tcPr>
            <w:tcW w:w="728" w:type="dxa"/>
          </w:tcPr>
          <w:p w:rsidR="00C3747A" w:rsidRPr="007C1F32" w:rsidRDefault="00C3747A" w:rsidP="00C3747A">
            <w:pPr>
              <w:autoSpaceDE w:val="0"/>
              <w:autoSpaceDN w:val="0"/>
              <w:adjustRightInd w:val="0"/>
              <w:rPr>
                <w:rFonts w:eastAsia="Times New Roman,Bold"/>
                <w:sz w:val="20"/>
                <w:szCs w:val="20"/>
              </w:rPr>
            </w:pPr>
          </w:p>
        </w:tc>
        <w:tc>
          <w:tcPr>
            <w:tcW w:w="728" w:type="dxa"/>
          </w:tcPr>
          <w:p w:rsidR="00C3747A" w:rsidRPr="007C1F32" w:rsidRDefault="00C3747A" w:rsidP="00C3747A">
            <w:pPr>
              <w:autoSpaceDE w:val="0"/>
              <w:autoSpaceDN w:val="0"/>
              <w:adjustRightInd w:val="0"/>
              <w:rPr>
                <w:rFonts w:eastAsia="Times New Roman,Bold"/>
                <w:sz w:val="20"/>
                <w:szCs w:val="20"/>
              </w:rPr>
            </w:pPr>
          </w:p>
        </w:tc>
        <w:tc>
          <w:tcPr>
            <w:tcW w:w="728" w:type="dxa"/>
          </w:tcPr>
          <w:p w:rsidR="00C3747A" w:rsidRPr="007C1F32" w:rsidRDefault="00C3747A" w:rsidP="00C3747A">
            <w:pPr>
              <w:autoSpaceDE w:val="0"/>
              <w:autoSpaceDN w:val="0"/>
              <w:adjustRightInd w:val="0"/>
              <w:rPr>
                <w:rFonts w:eastAsia="Times New Roman,Bold"/>
                <w:sz w:val="20"/>
                <w:szCs w:val="20"/>
              </w:rPr>
            </w:pPr>
          </w:p>
        </w:tc>
        <w:tc>
          <w:tcPr>
            <w:tcW w:w="801" w:type="dxa"/>
          </w:tcPr>
          <w:p w:rsidR="00C3747A" w:rsidRPr="007C1F32" w:rsidRDefault="00C3747A" w:rsidP="00C3747A">
            <w:pPr>
              <w:autoSpaceDE w:val="0"/>
              <w:autoSpaceDN w:val="0"/>
              <w:adjustRightInd w:val="0"/>
              <w:rPr>
                <w:rFonts w:eastAsia="Times New Roman,Bold"/>
                <w:sz w:val="20"/>
                <w:szCs w:val="20"/>
              </w:rPr>
            </w:pPr>
          </w:p>
        </w:tc>
        <w:tc>
          <w:tcPr>
            <w:tcW w:w="816" w:type="dxa"/>
          </w:tcPr>
          <w:p w:rsidR="00C3747A" w:rsidRPr="007C1F32" w:rsidRDefault="00C3747A" w:rsidP="00C3747A">
            <w:pPr>
              <w:autoSpaceDE w:val="0"/>
              <w:autoSpaceDN w:val="0"/>
              <w:adjustRightInd w:val="0"/>
              <w:rPr>
                <w:rFonts w:eastAsia="Times New Roman,Bold"/>
                <w:sz w:val="20"/>
                <w:szCs w:val="20"/>
              </w:rPr>
            </w:pPr>
          </w:p>
        </w:tc>
        <w:tc>
          <w:tcPr>
            <w:tcW w:w="984" w:type="dxa"/>
          </w:tcPr>
          <w:p w:rsidR="00C3747A" w:rsidRPr="007C1F32" w:rsidRDefault="00C3747A" w:rsidP="00C3747A">
            <w:pPr>
              <w:autoSpaceDE w:val="0"/>
              <w:autoSpaceDN w:val="0"/>
              <w:adjustRightInd w:val="0"/>
              <w:rPr>
                <w:rFonts w:eastAsia="Times New Roman,Bold"/>
                <w:sz w:val="20"/>
                <w:szCs w:val="20"/>
              </w:rPr>
            </w:pPr>
          </w:p>
        </w:tc>
        <w:tc>
          <w:tcPr>
            <w:tcW w:w="812" w:type="dxa"/>
          </w:tcPr>
          <w:p w:rsidR="00C3747A" w:rsidRPr="007C1F32" w:rsidRDefault="00C3747A" w:rsidP="00C3747A">
            <w:pPr>
              <w:autoSpaceDE w:val="0"/>
              <w:autoSpaceDN w:val="0"/>
              <w:adjustRightInd w:val="0"/>
              <w:rPr>
                <w:rFonts w:eastAsia="Times New Roman,Bold"/>
                <w:sz w:val="20"/>
                <w:szCs w:val="20"/>
              </w:rPr>
            </w:pPr>
          </w:p>
        </w:tc>
      </w:tr>
      <w:tr w:rsidR="00C3747A" w:rsidRPr="007C1F32" w:rsidTr="00BB4E19">
        <w:tc>
          <w:tcPr>
            <w:tcW w:w="8758" w:type="dxa"/>
            <w:gridSpan w:val="10"/>
          </w:tcPr>
          <w:p w:rsidR="00C3747A" w:rsidRPr="007C1F32" w:rsidRDefault="00C3747A" w:rsidP="00C3747A">
            <w:pPr>
              <w:autoSpaceDE w:val="0"/>
              <w:autoSpaceDN w:val="0"/>
              <w:adjustRightInd w:val="0"/>
              <w:rPr>
                <w:rFonts w:eastAsia="Times New Roman,Bold"/>
                <w:sz w:val="20"/>
                <w:szCs w:val="20"/>
              </w:rPr>
            </w:pPr>
            <w:r w:rsidRPr="007C1F32">
              <w:rPr>
                <w:rFonts w:eastAsia="Times New Roman,Bold"/>
                <w:b/>
                <w:bCs/>
                <w:sz w:val="20"/>
                <w:szCs w:val="20"/>
              </w:rPr>
              <w:t>Население</w:t>
            </w:r>
          </w:p>
        </w:tc>
        <w:tc>
          <w:tcPr>
            <w:tcW w:w="812" w:type="dxa"/>
          </w:tcPr>
          <w:p w:rsidR="00C3747A" w:rsidRPr="007C1F32" w:rsidRDefault="00C3747A" w:rsidP="00C3747A">
            <w:pPr>
              <w:autoSpaceDE w:val="0"/>
              <w:autoSpaceDN w:val="0"/>
              <w:adjustRightInd w:val="0"/>
              <w:rPr>
                <w:rFonts w:eastAsia="Times New Roman,Bold"/>
                <w:b/>
                <w:bCs/>
                <w:sz w:val="20"/>
                <w:szCs w:val="20"/>
              </w:rPr>
            </w:pPr>
          </w:p>
        </w:tc>
      </w:tr>
      <w:tr w:rsidR="00C3747A" w:rsidRPr="007C1F32" w:rsidTr="00BB4E19">
        <w:tc>
          <w:tcPr>
            <w:tcW w:w="1709" w:type="dxa"/>
          </w:tcPr>
          <w:p w:rsidR="00C3747A" w:rsidRPr="007C1F32" w:rsidRDefault="00C3747A" w:rsidP="00C3747A">
            <w:pPr>
              <w:autoSpaceDE w:val="0"/>
              <w:autoSpaceDN w:val="0"/>
              <w:adjustRightInd w:val="0"/>
              <w:rPr>
                <w:rFonts w:eastAsia="Times New Roman,Bold"/>
                <w:sz w:val="20"/>
                <w:szCs w:val="20"/>
              </w:rPr>
            </w:pPr>
            <w:r w:rsidRPr="007C1F32">
              <w:rPr>
                <w:rFonts w:eastAsia="Times New Roman,Bold"/>
                <w:sz w:val="20"/>
                <w:szCs w:val="20"/>
              </w:rPr>
              <w:t>Среднегодовая прогнозная численность</w:t>
            </w:r>
          </w:p>
          <w:p w:rsidR="00C3747A" w:rsidRPr="007C1F32" w:rsidRDefault="00C3747A" w:rsidP="00C3747A">
            <w:pPr>
              <w:autoSpaceDE w:val="0"/>
              <w:autoSpaceDN w:val="0"/>
              <w:adjustRightInd w:val="0"/>
              <w:rPr>
                <w:rFonts w:eastAsia="Times New Roman,Bold"/>
                <w:sz w:val="20"/>
                <w:szCs w:val="20"/>
              </w:rPr>
            </w:pPr>
            <w:r w:rsidRPr="007C1F32">
              <w:rPr>
                <w:rFonts w:eastAsia="Times New Roman,Bold"/>
                <w:sz w:val="20"/>
                <w:szCs w:val="20"/>
              </w:rPr>
              <w:t>постоянного населения на начало года или</w:t>
            </w:r>
          </w:p>
          <w:p w:rsidR="00C3747A" w:rsidRPr="007C1F32" w:rsidRDefault="00C3747A" w:rsidP="00C3747A">
            <w:pPr>
              <w:autoSpaceDE w:val="0"/>
              <w:autoSpaceDN w:val="0"/>
              <w:adjustRightInd w:val="0"/>
              <w:rPr>
                <w:rFonts w:eastAsia="Times New Roman,Bold"/>
                <w:sz w:val="20"/>
                <w:szCs w:val="20"/>
              </w:rPr>
            </w:pPr>
            <w:r w:rsidRPr="007C1F32">
              <w:rPr>
                <w:rFonts w:eastAsia="Times New Roman,Bold"/>
                <w:sz w:val="20"/>
                <w:szCs w:val="20"/>
              </w:rPr>
              <w:t>конец периода, человек</w:t>
            </w:r>
          </w:p>
        </w:tc>
        <w:tc>
          <w:tcPr>
            <w:tcW w:w="801" w:type="dxa"/>
          </w:tcPr>
          <w:p w:rsidR="00C3747A" w:rsidRPr="007C1F32" w:rsidRDefault="001D2AA8" w:rsidP="00C3747A">
            <w:pPr>
              <w:autoSpaceDE w:val="0"/>
              <w:autoSpaceDN w:val="0"/>
              <w:adjustRightInd w:val="0"/>
              <w:rPr>
                <w:rFonts w:eastAsia="Times New Roman,Bold"/>
                <w:sz w:val="20"/>
                <w:szCs w:val="20"/>
              </w:rPr>
            </w:pPr>
            <w:r>
              <w:rPr>
                <w:rFonts w:eastAsia="Times New Roman,Bold"/>
                <w:sz w:val="20"/>
                <w:szCs w:val="20"/>
              </w:rPr>
              <w:t>3450</w:t>
            </w:r>
          </w:p>
        </w:tc>
        <w:tc>
          <w:tcPr>
            <w:tcW w:w="728" w:type="dxa"/>
          </w:tcPr>
          <w:p w:rsidR="00C3747A" w:rsidRPr="007C1F32" w:rsidRDefault="001D2AA8" w:rsidP="00C3747A">
            <w:pPr>
              <w:autoSpaceDE w:val="0"/>
              <w:autoSpaceDN w:val="0"/>
              <w:adjustRightInd w:val="0"/>
              <w:rPr>
                <w:rFonts w:eastAsia="Times New Roman,Bold"/>
                <w:sz w:val="20"/>
                <w:szCs w:val="20"/>
              </w:rPr>
            </w:pPr>
            <w:r>
              <w:rPr>
                <w:rFonts w:eastAsia="Times New Roman,Bold"/>
                <w:sz w:val="20"/>
                <w:szCs w:val="20"/>
              </w:rPr>
              <w:t>3455</w:t>
            </w:r>
          </w:p>
        </w:tc>
        <w:tc>
          <w:tcPr>
            <w:tcW w:w="735" w:type="dxa"/>
          </w:tcPr>
          <w:p w:rsidR="00C3747A" w:rsidRPr="007C1F32" w:rsidRDefault="001D2AA8" w:rsidP="00C3747A">
            <w:pPr>
              <w:autoSpaceDE w:val="0"/>
              <w:autoSpaceDN w:val="0"/>
              <w:adjustRightInd w:val="0"/>
              <w:rPr>
                <w:rFonts w:eastAsia="Times New Roman,Bold"/>
                <w:sz w:val="20"/>
                <w:szCs w:val="20"/>
              </w:rPr>
            </w:pPr>
            <w:r>
              <w:rPr>
                <w:rFonts w:eastAsia="Times New Roman,Bold"/>
                <w:sz w:val="20"/>
                <w:szCs w:val="20"/>
              </w:rPr>
              <w:t>3460</w:t>
            </w:r>
          </w:p>
        </w:tc>
        <w:tc>
          <w:tcPr>
            <w:tcW w:w="728" w:type="dxa"/>
          </w:tcPr>
          <w:p w:rsidR="00C3747A" w:rsidRPr="007C1F32" w:rsidRDefault="001D2AA8" w:rsidP="00C3747A">
            <w:pPr>
              <w:autoSpaceDE w:val="0"/>
              <w:autoSpaceDN w:val="0"/>
              <w:adjustRightInd w:val="0"/>
              <w:rPr>
                <w:rFonts w:eastAsia="Times New Roman,Bold"/>
                <w:sz w:val="20"/>
                <w:szCs w:val="20"/>
              </w:rPr>
            </w:pPr>
            <w:r>
              <w:rPr>
                <w:rFonts w:eastAsia="Times New Roman,Bold"/>
                <w:sz w:val="20"/>
                <w:szCs w:val="20"/>
              </w:rPr>
              <w:t>3465</w:t>
            </w:r>
          </w:p>
        </w:tc>
        <w:tc>
          <w:tcPr>
            <w:tcW w:w="728" w:type="dxa"/>
          </w:tcPr>
          <w:p w:rsidR="00C3747A" w:rsidRPr="007C1F32" w:rsidRDefault="001D2AA8" w:rsidP="00C3747A">
            <w:pPr>
              <w:autoSpaceDE w:val="0"/>
              <w:autoSpaceDN w:val="0"/>
              <w:adjustRightInd w:val="0"/>
              <w:rPr>
                <w:rFonts w:eastAsia="Times New Roman,Bold"/>
                <w:sz w:val="20"/>
                <w:szCs w:val="20"/>
              </w:rPr>
            </w:pPr>
            <w:r>
              <w:rPr>
                <w:rFonts w:eastAsia="Times New Roman,Bold"/>
                <w:sz w:val="20"/>
                <w:szCs w:val="20"/>
              </w:rPr>
              <w:t>3470</w:t>
            </w:r>
          </w:p>
        </w:tc>
        <w:tc>
          <w:tcPr>
            <w:tcW w:w="728" w:type="dxa"/>
          </w:tcPr>
          <w:p w:rsidR="00C3747A" w:rsidRPr="007C1F32" w:rsidRDefault="001D2AA8" w:rsidP="00C3747A">
            <w:pPr>
              <w:autoSpaceDE w:val="0"/>
              <w:autoSpaceDN w:val="0"/>
              <w:adjustRightInd w:val="0"/>
              <w:rPr>
                <w:rFonts w:eastAsia="Times New Roman,Bold"/>
                <w:sz w:val="20"/>
                <w:szCs w:val="20"/>
              </w:rPr>
            </w:pPr>
            <w:r>
              <w:rPr>
                <w:rFonts w:eastAsia="Times New Roman,Bold"/>
                <w:sz w:val="20"/>
                <w:szCs w:val="20"/>
              </w:rPr>
              <w:t>3475</w:t>
            </w:r>
          </w:p>
        </w:tc>
        <w:tc>
          <w:tcPr>
            <w:tcW w:w="801" w:type="dxa"/>
          </w:tcPr>
          <w:p w:rsidR="00C3747A" w:rsidRPr="007C1F32" w:rsidRDefault="001D2AA8" w:rsidP="00C3747A">
            <w:pPr>
              <w:autoSpaceDE w:val="0"/>
              <w:autoSpaceDN w:val="0"/>
              <w:adjustRightInd w:val="0"/>
              <w:rPr>
                <w:rFonts w:eastAsia="Times New Roman,Bold"/>
                <w:sz w:val="20"/>
                <w:szCs w:val="20"/>
              </w:rPr>
            </w:pPr>
            <w:r>
              <w:rPr>
                <w:rFonts w:eastAsia="Times New Roman,Bold"/>
                <w:sz w:val="20"/>
                <w:szCs w:val="20"/>
              </w:rPr>
              <w:t>3480</w:t>
            </w:r>
          </w:p>
        </w:tc>
        <w:tc>
          <w:tcPr>
            <w:tcW w:w="816" w:type="dxa"/>
          </w:tcPr>
          <w:p w:rsidR="00C3747A" w:rsidRPr="007C1F32" w:rsidRDefault="001D2AA8" w:rsidP="00C3747A">
            <w:pPr>
              <w:autoSpaceDE w:val="0"/>
              <w:autoSpaceDN w:val="0"/>
              <w:adjustRightInd w:val="0"/>
              <w:rPr>
                <w:rFonts w:eastAsia="Times New Roman,Bold"/>
                <w:sz w:val="20"/>
                <w:szCs w:val="20"/>
              </w:rPr>
            </w:pPr>
            <w:r>
              <w:rPr>
                <w:rFonts w:eastAsia="Times New Roman,Bold"/>
                <w:sz w:val="20"/>
                <w:szCs w:val="20"/>
              </w:rPr>
              <w:t>3485</w:t>
            </w:r>
          </w:p>
        </w:tc>
        <w:tc>
          <w:tcPr>
            <w:tcW w:w="984" w:type="dxa"/>
          </w:tcPr>
          <w:p w:rsidR="00C3747A" w:rsidRPr="007C1F32" w:rsidRDefault="001D2AA8" w:rsidP="00C3747A">
            <w:pPr>
              <w:autoSpaceDE w:val="0"/>
              <w:autoSpaceDN w:val="0"/>
              <w:adjustRightInd w:val="0"/>
              <w:rPr>
                <w:rFonts w:eastAsia="Times New Roman,Bold"/>
                <w:sz w:val="20"/>
                <w:szCs w:val="20"/>
              </w:rPr>
            </w:pPr>
            <w:r>
              <w:rPr>
                <w:rFonts w:eastAsia="Times New Roman,Bold"/>
                <w:sz w:val="20"/>
                <w:szCs w:val="20"/>
              </w:rPr>
              <w:t>3490</w:t>
            </w:r>
          </w:p>
        </w:tc>
        <w:tc>
          <w:tcPr>
            <w:tcW w:w="812" w:type="dxa"/>
          </w:tcPr>
          <w:p w:rsidR="00C3747A" w:rsidRPr="007C1F32" w:rsidRDefault="00C3747A" w:rsidP="00C3747A">
            <w:pPr>
              <w:autoSpaceDE w:val="0"/>
              <w:autoSpaceDN w:val="0"/>
              <w:adjustRightInd w:val="0"/>
              <w:rPr>
                <w:rFonts w:eastAsia="Times New Roman,Bold"/>
                <w:sz w:val="20"/>
                <w:szCs w:val="20"/>
              </w:rPr>
            </w:pPr>
          </w:p>
        </w:tc>
      </w:tr>
      <w:tr w:rsidR="00C3747A" w:rsidRPr="007C1F32" w:rsidTr="00BB4E19">
        <w:tc>
          <w:tcPr>
            <w:tcW w:w="1709" w:type="dxa"/>
          </w:tcPr>
          <w:p w:rsidR="00C3747A" w:rsidRPr="007C1F32" w:rsidRDefault="00C3747A" w:rsidP="00C3747A">
            <w:pPr>
              <w:autoSpaceDE w:val="0"/>
              <w:autoSpaceDN w:val="0"/>
              <w:adjustRightInd w:val="0"/>
              <w:rPr>
                <w:rFonts w:eastAsia="Times New Roman,Bold"/>
                <w:sz w:val="20"/>
                <w:szCs w:val="20"/>
              </w:rPr>
            </w:pPr>
            <w:r w:rsidRPr="007C1F32">
              <w:rPr>
                <w:rFonts w:eastAsia="Times New Roman,Bold"/>
                <w:sz w:val="20"/>
                <w:szCs w:val="20"/>
              </w:rPr>
              <w:t xml:space="preserve">Прирост населения за год, чел      </w:t>
            </w:r>
          </w:p>
        </w:tc>
        <w:tc>
          <w:tcPr>
            <w:tcW w:w="801" w:type="dxa"/>
          </w:tcPr>
          <w:p w:rsidR="00C3747A" w:rsidRPr="007C1F32" w:rsidRDefault="00240BF6" w:rsidP="00C3747A">
            <w:pPr>
              <w:autoSpaceDE w:val="0"/>
              <w:autoSpaceDN w:val="0"/>
              <w:adjustRightInd w:val="0"/>
              <w:rPr>
                <w:rFonts w:eastAsia="Times New Roman,Bold"/>
                <w:sz w:val="20"/>
                <w:szCs w:val="20"/>
              </w:rPr>
            </w:pPr>
            <w:r>
              <w:rPr>
                <w:rFonts w:eastAsia="Times New Roman,Bold"/>
                <w:sz w:val="20"/>
                <w:szCs w:val="20"/>
              </w:rPr>
              <w:t>145</w:t>
            </w:r>
          </w:p>
        </w:tc>
        <w:tc>
          <w:tcPr>
            <w:tcW w:w="728" w:type="dxa"/>
          </w:tcPr>
          <w:p w:rsidR="00C3747A" w:rsidRPr="007C1F32" w:rsidRDefault="00E63410" w:rsidP="00C3747A">
            <w:pPr>
              <w:autoSpaceDE w:val="0"/>
              <w:autoSpaceDN w:val="0"/>
              <w:adjustRightInd w:val="0"/>
              <w:rPr>
                <w:rFonts w:eastAsia="Times New Roman,Bold"/>
                <w:sz w:val="20"/>
                <w:szCs w:val="20"/>
              </w:rPr>
            </w:pPr>
            <w:r>
              <w:rPr>
                <w:rFonts w:eastAsia="Times New Roman,Bold"/>
                <w:sz w:val="20"/>
                <w:szCs w:val="20"/>
              </w:rPr>
              <w:t>150</w:t>
            </w:r>
          </w:p>
        </w:tc>
        <w:tc>
          <w:tcPr>
            <w:tcW w:w="735" w:type="dxa"/>
          </w:tcPr>
          <w:p w:rsidR="00C3747A" w:rsidRPr="007C1F32" w:rsidRDefault="00E63410" w:rsidP="00C3747A">
            <w:pPr>
              <w:autoSpaceDE w:val="0"/>
              <w:autoSpaceDN w:val="0"/>
              <w:adjustRightInd w:val="0"/>
              <w:rPr>
                <w:rFonts w:eastAsia="Times New Roman,Bold"/>
                <w:sz w:val="20"/>
                <w:szCs w:val="20"/>
              </w:rPr>
            </w:pPr>
            <w:r>
              <w:rPr>
                <w:rFonts w:eastAsia="Times New Roman,Bold"/>
                <w:sz w:val="20"/>
                <w:szCs w:val="20"/>
              </w:rPr>
              <w:t>155</w:t>
            </w:r>
          </w:p>
        </w:tc>
        <w:tc>
          <w:tcPr>
            <w:tcW w:w="728" w:type="dxa"/>
          </w:tcPr>
          <w:p w:rsidR="00C3747A" w:rsidRPr="007C1F32" w:rsidRDefault="00E63410" w:rsidP="00C3747A">
            <w:pPr>
              <w:autoSpaceDE w:val="0"/>
              <w:autoSpaceDN w:val="0"/>
              <w:adjustRightInd w:val="0"/>
              <w:rPr>
                <w:rFonts w:eastAsia="Times New Roman,Bold"/>
                <w:sz w:val="20"/>
                <w:szCs w:val="20"/>
              </w:rPr>
            </w:pPr>
            <w:r>
              <w:rPr>
                <w:rFonts w:eastAsia="Times New Roman,Bold"/>
                <w:sz w:val="20"/>
                <w:szCs w:val="20"/>
              </w:rPr>
              <w:t>160</w:t>
            </w:r>
          </w:p>
        </w:tc>
        <w:tc>
          <w:tcPr>
            <w:tcW w:w="728" w:type="dxa"/>
          </w:tcPr>
          <w:p w:rsidR="00C3747A" w:rsidRPr="007C1F32" w:rsidRDefault="00E63410" w:rsidP="00C3747A">
            <w:pPr>
              <w:autoSpaceDE w:val="0"/>
              <w:autoSpaceDN w:val="0"/>
              <w:adjustRightInd w:val="0"/>
              <w:rPr>
                <w:rFonts w:eastAsia="Times New Roman,Bold"/>
                <w:sz w:val="20"/>
                <w:szCs w:val="20"/>
              </w:rPr>
            </w:pPr>
            <w:r>
              <w:rPr>
                <w:rFonts w:eastAsia="Times New Roman,Bold"/>
                <w:sz w:val="20"/>
                <w:szCs w:val="20"/>
              </w:rPr>
              <w:t>165</w:t>
            </w:r>
          </w:p>
        </w:tc>
        <w:tc>
          <w:tcPr>
            <w:tcW w:w="728" w:type="dxa"/>
          </w:tcPr>
          <w:p w:rsidR="00C3747A" w:rsidRPr="007C1F32" w:rsidRDefault="00E63410" w:rsidP="00C3747A">
            <w:pPr>
              <w:autoSpaceDE w:val="0"/>
              <w:autoSpaceDN w:val="0"/>
              <w:adjustRightInd w:val="0"/>
              <w:rPr>
                <w:rFonts w:eastAsia="Times New Roman,Bold"/>
                <w:sz w:val="20"/>
                <w:szCs w:val="20"/>
              </w:rPr>
            </w:pPr>
            <w:r>
              <w:rPr>
                <w:rFonts w:eastAsia="Times New Roman,Bold"/>
                <w:sz w:val="20"/>
                <w:szCs w:val="20"/>
              </w:rPr>
              <w:t>170</w:t>
            </w:r>
          </w:p>
        </w:tc>
        <w:tc>
          <w:tcPr>
            <w:tcW w:w="801" w:type="dxa"/>
          </w:tcPr>
          <w:p w:rsidR="00C3747A" w:rsidRPr="007C1F32" w:rsidRDefault="00E63410" w:rsidP="00C3747A">
            <w:pPr>
              <w:autoSpaceDE w:val="0"/>
              <w:autoSpaceDN w:val="0"/>
              <w:adjustRightInd w:val="0"/>
              <w:rPr>
                <w:rFonts w:eastAsia="Times New Roman,Bold"/>
                <w:sz w:val="20"/>
                <w:szCs w:val="20"/>
              </w:rPr>
            </w:pPr>
            <w:r>
              <w:rPr>
                <w:rFonts w:eastAsia="Times New Roman,Bold"/>
                <w:sz w:val="20"/>
                <w:szCs w:val="20"/>
              </w:rPr>
              <w:t>175</w:t>
            </w:r>
          </w:p>
        </w:tc>
        <w:tc>
          <w:tcPr>
            <w:tcW w:w="816" w:type="dxa"/>
          </w:tcPr>
          <w:p w:rsidR="00C3747A" w:rsidRPr="007C1F32" w:rsidRDefault="00E63410" w:rsidP="00C3747A">
            <w:pPr>
              <w:autoSpaceDE w:val="0"/>
              <w:autoSpaceDN w:val="0"/>
              <w:adjustRightInd w:val="0"/>
              <w:rPr>
                <w:rFonts w:eastAsia="Times New Roman,Bold"/>
                <w:sz w:val="20"/>
                <w:szCs w:val="20"/>
              </w:rPr>
            </w:pPr>
            <w:r>
              <w:rPr>
                <w:rFonts w:eastAsia="Times New Roman,Bold"/>
                <w:sz w:val="20"/>
                <w:szCs w:val="20"/>
              </w:rPr>
              <w:t>180</w:t>
            </w:r>
          </w:p>
        </w:tc>
        <w:tc>
          <w:tcPr>
            <w:tcW w:w="984" w:type="dxa"/>
          </w:tcPr>
          <w:p w:rsidR="00C3747A" w:rsidRPr="007C1F32" w:rsidRDefault="00E63410" w:rsidP="00C3747A">
            <w:pPr>
              <w:autoSpaceDE w:val="0"/>
              <w:autoSpaceDN w:val="0"/>
              <w:adjustRightInd w:val="0"/>
              <w:rPr>
                <w:rFonts w:eastAsia="Times New Roman,Bold"/>
                <w:sz w:val="20"/>
                <w:szCs w:val="20"/>
              </w:rPr>
            </w:pPr>
            <w:r>
              <w:rPr>
                <w:rFonts w:eastAsia="Times New Roman,Bold"/>
                <w:sz w:val="20"/>
                <w:szCs w:val="20"/>
              </w:rPr>
              <w:t>185</w:t>
            </w:r>
          </w:p>
        </w:tc>
        <w:tc>
          <w:tcPr>
            <w:tcW w:w="812" w:type="dxa"/>
          </w:tcPr>
          <w:p w:rsidR="00C3747A" w:rsidRPr="007C1F32" w:rsidRDefault="00C3747A" w:rsidP="00C3747A">
            <w:pPr>
              <w:autoSpaceDE w:val="0"/>
              <w:autoSpaceDN w:val="0"/>
              <w:adjustRightInd w:val="0"/>
              <w:rPr>
                <w:rFonts w:eastAsia="Times New Roman,Bold"/>
                <w:sz w:val="20"/>
                <w:szCs w:val="20"/>
              </w:rPr>
            </w:pPr>
          </w:p>
        </w:tc>
      </w:tr>
    </w:tbl>
    <w:p w:rsidR="00C3747A" w:rsidRPr="007C1F32" w:rsidRDefault="00C3747A" w:rsidP="00C3747A">
      <w:pPr>
        <w:autoSpaceDE w:val="0"/>
        <w:autoSpaceDN w:val="0"/>
        <w:adjustRightInd w:val="0"/>
        <w:rPr>
          <w:rFonts w:eastAsia="Times New Roman,Bold"/>
          <w:sz w:val="20"/>
          <w:szCs w:val="20"/>
        </w:rPr>
      </w:pPr>
    </w:p>
    <w:p w:rsidR="00C3747A" w:rsidRPr="007C1F32" w:rsidRDefault="00C3747A" w:rsidP="00C3747A">
      <w:pPr>
        <w:autoSpaceDE w:val="0"/>
        <w:autoSpaceDN w:val="0"/>
        <w:adjustRightInd w:val="0"/>
        <w:rPr>
          <w:rFonts w:eastAsia="Times New Roman,Bold"/>
          <w:b/>
          <w:bCs/>
          <w:sz w:val="20"/>
          <w:szCs w:val="20"/>
        </w:rPr>
      </w:pPr>
    </w:p>
    <w:p w:rsidR="00C3747A" w:rsidRPr="00E526A7" w:rsidRDefault="00BB4E19" w:rsidP="00BB4E19">
      <w:pPr>
        <w:shd w:val="clear" w:color="auto" w:fill="FFFFFF"/>
        <w:ind w:right="-21" w:firstLine="426"/>
        <w:jc w:val="both"/>
        <w:rPr>
          <w:sz w:val="28"/>
          <w:szCs w:val="28"/>
        </w:rPr>
      </w:pPr>
      <w:r w:rsidRPr="00BB4E19">
        <w:rPr>
          <w:b/>
          <w:color w:val="052635"/>
          <w:sz w:val="28"/>
          <w:szCs w:val="28"/>
        </w:rPr>
        <w:t>Т</w:t>
      </w:r>
      <w:r w:rsidR="00C3747A" w:rsidRPr="00BB4E19">
        <w:rPr>
          <w:b/>
          <w:color w:val="052635"/>
          <w:sz w:val="28"/>
          <w:szCs w:val="28"/>
        </w:rPr>
        <w:t>аблица</w:t>
      </w:r>
      <w:r>
        <w:rPr>
          <w:b/>
          <w:color w:val="052635"/>
          <w:sz w:val="28"/>
          <w:szCs w:val="28"/>
        </w:rPr>
        <w:t xml:space="preserve"> №</w:t>
      </w:r>
      <w:r w:rsidRPr="00BB4E19">
        <w:rPr>
          <w:b/>
          <w:color w:val="052635"/>
          <w:sz w:val="28"/>
          <w:szCs w:val="28"/>
        </w:rPr>
        <w:t>4</w:t>
      </w:r>
      <w:r w:rsidR="00C3747A" w:rsidRPr="00BB4E19">
        <w:rPr>
          <w:color w:val="052635"/>
          <w:sz w:val="28"/>
          <w:szCs w:val="28"/>
        </w:rPr>
        <w:t xml:space="preserve"> </w:t>
      </w:r>
      <w:r w:rsidR="00C3747A" w:rsidRPr="00E526A7">
        <w:rPr>
          <w:sz w:val="28"/>
          <w:szCs w:val="28"/>
        </w:rPr>
        <w:t xml:space="preserve">Сводные показатели динамики жилой застройки в </w:t>
      </w:r>
      <w:r w:rsidR="00E71D29" w:rsidRPr="00E526A7">
        <w:rPr>
          <w:sz w:val="28"/>
          <w:szCs w:val="28"/>
        </w:rPr>
        <w:t>Подольском</w:t>
      </w:r>
      <w:r w:rsidR="00C3747A" w:rsidRPr="00E526A7">
        <w:rPr>
          <w:sz w:val="28"/>
          <w:szCs w:val="28"/>
        </w:rPr>
        <w:t xml:space="preserve"> сельсовете</w:t>
      </w:r>
      <w:r w:rsidR="00C3747A" w:rsidRPr="00BB4E19">
        <w:rPr>
          <w:color w:val="052635"/>
          <w:sz w:val="28"/>
          <w:szCs w:val="28"/>
        </w:rPr>
        <w:t xml:space="preserve"> по </w:t>
      </w:r>
      <w:r w:rsidR="00C3747A" w:rsidRPr="00E526A7">
        <w:rPr>
          <w:sz w:val="28"/>
          <w:szCs w:val="28"/>
        </w:rPr>
        <w:t>населенным пунктам:</w:t>
      </w:r>
    </w:p>
    <w:p w:rsidR="00BB4E19" w:rsidRPr="007C1F32" w:rsidRDefault="00BB4E19" w:rsidP="00BB4E19">
      <w:pPr>
        <w:ind w:right="-21" w:firstLine="709"/>
        <w:jc w:val="right"/>
        <w:rPr>
          <w:sz w:val="20"/>
          <w:szCs w:val="20"/>
        </w:rPr>
      </w:pPr>
      <w:r>
        <w:rPr>
          <w:sz w:val="20"/>
          <w:szCs w:val="20"/>
        </w:rPr>
        <w:t>Таблица №4</w:t>
      </w:r>
    </w:p>
    <w:tbl>
      <w:tblPr>
        <w:tblW w:w="104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4"/>
        <w:gridCol w:w="1107"/>
        <w:gridCol w:w="726"/>
        <w:gridCol w:w="738"/>
        <w:gridCol w:w="695"/>
        <w:gridCol w:w="716"/>
        <w:gridCol w:w="716"/>
        <w:gridCol w:w="750"/>
        <w:gridCol w:w="906"/>
        <w:gridCol w:w="1046"/>
        <w:gridCol w:w="972"/>
      </w:tblGrid>
      <w:tr w:rsidR="00E71D29" w:rsidRPr="007C1F32" w:rsidTr="00C70316">
        <w:tc>
          <w:tcPr>
            <w:tcW w:w="2084" w:type="dxa"/>
          </w:tcPr>
          <w:p w:rsidR="00E71D29" w:rsidRPr="007C1F32" w:rsidRDefault="00E71D29" w:rsidP="00C3747A">
            <w:pPr>
              <w:ind w:right="-21"/>
              <w:jc w:val="both"/>
              <w:rPr>
                <w:sz w:val="20"/>
                <w:szCs w:val="20"/>
              </w:rPr>
            </w:pPr>
            <w:r w:rsidRPr="007C1F32">
              <w:rPr>
                <w:sz w:val="20"/>
                <w:szCs w:val="20"/>
              </w:rPr>
              <w:t>Наименование</w:t>
            </w:r>
          </w:p>
        </w:tc>
        <w:tc>
          <w:tcPr>
            <w:tcW w:w="1107" w:type="dxa"/>
          </w:tcPr>
          <w:p w:rsidR="00E71D29" w:rsidRPr="007C1F32" w:rsidRDefault="00E71D29" w:rsidP="00C3747A">
            <w:pPr>
              <w:ind w:right="-21"/>
              <w:jc w:val="both"/>
              <w:rPr>
                <w:sz w:val="20"/>
                <w:szCs w:val="20"/>
              </w:rPr>
            </w:pPr>
            <w:r w:rsidRPr="007C1F32">
              <w:rPr>
                <w:sz w:val="20"/>
                <w:szCs w:val="20"/>
              </w:rPr>
              <w:t xml:space="preserve">Единица </w:t>
            </w:r>
            <w:r w:rsidRPr="007C1F32">
              <w:rPr>
                <w:sz w:val="20"/>
                <w:szCs w:val="20"/>
              </w:rPr>
              <w:lastRenderedPageBreak/>
              <w:t>измерений</w:t>
            </w:r>
          </w:p>
        </w:tc>
        <w:tc>
          <w:tcPr>
            <w:tcW w:w="726" w:type="dxa"/>
          </w:tcPr>
          <w:p w:rsidR="00E71D29" w:rsidRPr="007C1F32" w:rsidRDefault="00E71D29" w:rsidP="00C3747A">
            <w:pPr>
              <w:ind w:right="-21"/>
              <w:jc w:val="both"/>
              <w:rPr>
                <w:sz w:val="20"/>
                <w:szCs w:val="20"/>
              </w:rPr>
            </w:pPr>
            <w:r w:rsidRPr="007C1F32">
              <w:rPr>
                <w:sz w:val="20"/>
                <w:szCs w:val="20"/>
              </w:rPr>
              <w:lastRenderedPageBreak/>
              <w:t xml:space="preserve">2013 </w:t>
            </w:r>
            <w:r w:rsidRPr="007C1F32">
              <w:rPr>
                <w:sz w:val="20"/>
                <w:szCs w:val="20"/>
              </w:rPr>
              <w:lastRenderedPageBreak/>
              <w:t>г.</w:t>
            </w:r>
          </w:p>
        </w:tc>
        <w:tc>
          <w:tcPr>
            <w:tcW w:w="738" w:type="dxa"/>
          </w:tcPr>
          <w:p w:rsidR="00E71D29" w:rsidRPr="007C1F32" w:rsidRDefault="00E71D29" w:rsidP="00C3747A">
            <w:pPr>
              <w:ind w:right="-21"/>
              <w:jc w:val="both"/>
              <w:rPr>
                <w:sz w:val="20"/>
                <w:szCs w:val="20"/>
              </w:rPr>
            </w:pPr>
            <w:r w:rsidRPr="007C1F32">
              <w:rPr>
                <w:sz w:val="20"/>
                <w:szCs w:val="20"/>
              </w:rPr>
              <w:lastRenderedPageBreak/>
              <w:t xml:space="preserve">2014 </w:t>
            </w:r>
            <w:r w:rsidRPr="007C1F32">
              <w:rPr>
                <w:sz w:val="20"/>
                <w:szCs w:val="20"/>
              </w:rPr>
              <w:lastRenderedPageBreak/>
              <w:t>г.</w:t>
            </w:r>
          </w:p>
        </w:tc>
        <w:tc>
          <w:tcPr>
            <w:tcW w:w="695" w:type="dxa"/>
          </w:tcPr>
          <w:p w:rsidR="00E71D29" w:rsidRPr="007C1F32" w:rsidRDefault="00E71D29" w:rsidP="00C3747A">
            <w:pPr>
              <w:ind w:right="-21"/>
              <w:jc w:val="both"/>
              <w:rPr>
                <w:sz w:val="20"/>
                <w:szCs w:val="20"/>
              </w:rPr>
            </w:pPr>
            <w:r w:rsidRPr="007C1F32">
              <w:rPr>
                <w:sz w:val="20"/>
                <w:szCs w:val="20"/>
              </w:rPr>
              <w:lastRenderedPageBreak/>
              <w:t xml:space="preserve">2015 </w:t>
            </w:r>
            <w:r w:rsidRPr="007C1F32">
              <w:rPr>
                <w:sz w:val="20"/>
                <w:szCs w:val="20"/>
              </w:rPr>
              <w:lastRenderedPageBreak/>
              <w:t>г.</w:t>
            </w:r>
          </w:p>
        </w:tc>
        <w:tc>
          <w:tcPr>
            <w:tcW w:w="716" w:type="dxa"/>
          </w:tcPr>
          <w:p w:rsidR="00E71D29" w:rsidRPr="007C1F32" w:rsidRDefault="00E71D29" w:rsidP="00C3747A">
            <w:pPr>
              <w:ind w:right="-21"/>
              <w:jc w:val="both"/>
              <w:rPr>
                <w:sz w:val="20"/>
                <w:szCs w:val="20"/>
              </w:rPr>
            </w:pPr>
            <w:r w:rsidRPr="007C1F32">
              <w:rPr>
                <w:sz w:val="20"/>
                <w:szCs w:val="20"/>
              </w:rPr>
              <w:lastRenderedPageBreak/>
              <w:t xml:space="preserve">2016 </w:t>
            </w:r>
            <w:r w:rsidRPr="007C1F32">
              <w:rPr>
                <w:sz w:val="20"/>
                <w:szCs w:val="20"/>
              </w:rPr>
              <w:lastRenderedPageBreak/>
              <w:t>г.</w:t>
            </w:r>
          </w:p>
        </w:tc>
        <w:tc>
          <w:tcPr>
            <w:tcW w:w="716" w:type="dxa"/>
          </w:tcPr>
          <w:p w:rsidR="00E71D29" w:rsidRPr="007C1F32" w:rsidRDefault="00E71D29" w:rsidP="00C3747A">
            <w:pPr>
              <w:ind w:right="-21"/>
              <w:jc w:val="both"/>
              <w:rPr>
                <w:sz w:val="20"/>
                <w:szCs w:val="20"/>
              </w:rPr>
            </w:pPr>
            <w:r w:rsidRPr="007C1F32">
              <w:rPr>
                <w:sz w:val="20"/>
                <w:szCs w:val="20"/>
              </w:rPr>
              <w:lastRenderedPageBreak/>
              <w:t xml:space="preserve">2017 </w:t>
            </w:r>
            <w:r w:rsidRPr="007C1F32">
              <w:rPr>
                <w:sz w:val="20"/>
                <w:szCs w:val="20"/>
              </w:rPr>
              <w:lastRenderedPageBreak/>
              <w:t>г.</w:t>
            </w:r>
          </w:p>
        </w:tc>
        <w:tc>
          <w:tcPr>
            <w:tcW w:w="750" w:type="dxa"/>
          </w:tcPr>
          <w:p w:rsidR="00E71D29" w:rsidRPr="007C1F32" w:rsidRDefault="00E71D29" w:rsidP="00C3747A">
            <w:pPr>
              <w:ind w:right="-21"/>
              <w:jc w:val="both"/>
              <w:rPr>
                <w:sz w:val="20"/>
                <w:szCs w:val="20"/>
              </w:rPr>
            </w:pPr>
            <w:r>
              <w:rPr>
                <w:sz w:val="20"/>
                <w:szCs w:val="20"/>
              </w:rPr>
              <w:lastRenderedPageBreak/>
              <w:t xml:space="preserve">2018 </w:t>
            </w:r>
            <w:r>
              <w:rPr>
                <w:sz w:val="20"/>
                <w:szCs w:val="20"/>
              </w:rPr>
              <w:lastRenderedPageBreak/>
              <w:t>г.</w:t>
            </w:r>
          </w:p>
        </w:tc>
        <w:tc>
          <w:tcPr>
            <w:tcW w:w="906" w:type="dxa"/>
          </w:tcPr>
          <w:p w:rsidR="00E71D29" w:rsidRPr="007C1F32" w:rsidRDefault="00E71D29" w:rsidP="00E71D29">
            <w:pPr>
              <w:ind w:right="-21"/>
              <w:jc w:val="both"/>
              <w:rPr>
                <w:sz w:val="20"/>
                <w:szCs w:val="20"/>
              </w:rPr>
            </w:pPr>
            <w:r w:rsidRPr="007C1F32">
              <w:rPr>
                <w:sz w:val="20"/>
                <w:szCs w:val="20"/>
              </w:rPr>
              <w:lastRenderedPageBreak/>
              <w:t>201</w:t>
            </w:r>
            <w:r>
              <w:rPr>
                <w:sz w:val="20"/>
                <w:szCs w:val="20"/>
              </w:rPr>
              <w:t>9</w:t>
            </w:r>
            <w:r w:rsidRPr="007C1F32">
              <w:rPr>
                <w:sz w:val="20"/>
                <w:szCs w:val="20"/>
              </w:rPr>
              <w:t>г.</w:t>
            </w:r>
          </w:p>
        </w:tc>
        <w:tc>
          <w:tcPr>
            <w:tcW w:w="1046" w:type="dxa"/>
          </w:tcPr>
          <w:p w:rsidR="00E71D29" w:rsidRPr="007C1F32" w:rsidRDefault="00E71D29" w:rsidP="00C3747A">
            <w:pPr>
              <w:ind w:right="-21"/>
              <w:jc w:val="both"/>
              <w:rPr>
                <w:sz w:val="20"/>
                <w:szCs w:val="20"/>
              </w:rPr>
            </w:pPr>
            <w:r>
              <w:rPr>
                <w:sz w:val="20"/>
                <w:szCs w:val="20"/>
              </w:rPr>
              <w:t>2020</w:t>
            </w:r>
            <w:r w:rsidRPr="007C1F32">
              <w:rPr>
                <w:sz w:val="20"/>
                <w:szCs w:val="20"/>
              </w:rPr>
              <w:t>-</w:t>
            </w:r>
            <w:r w:rsidRPr="007C1F32">
              <w:rPr>
                <w:sz w:val="20"/>
                <w:szCs w:val="20"/>
              </w:rPr>
              <w:lastRenderedPageBreak/>
              <w:t>2023 гг.</w:t>
            </w:r>
          </w:p>
        </w:tc>
        <w:tc>
          <w:tcPr>
            <w:tcW w:w="972" w:type="dxa"/>
          </w:tcPr>
          <w:p w:rsidR="00E71D29" w:rsidRPr="007C1F32" w:rsidRDefault="00C70316" w:rsidP="00C3747A">
            <w:pPr>
              <w:ind w:right="-21"/>
              <w:jc w:val="both"/>
              <w:rPr>
                <w:sz w:val="20"/>
                <w:szCs w:val="20"/>
              </w:rPr>
            </w:pPr>
            <w:r>
              <w:rPr>
                <w:sz w:val="20"/>
                <w:szCs w:val="20"/>
              </w:rPr>
              <w:lastRenderedPageBreak/>
              <w:t>202</w:t>
            </w:r>
            <w:r w:rsidR="00E71D29" w:rsidRPr="007C1F32">
              <w:rPr>
                <w:sz w:val="20"/>
                <w:szCs w:val="20"/>
              </w:rPr>
              <w:t>4-</w:t>
            </w:r>
            <w:r w:rsidR="00E71D29" w:rsidRPr="007C1F32">
              <w:rPr>
                <w:sz w:val="20"/>
                <w:szCs w:val="20"/>
              </w:rPr>
              <w:lastRenderedPageBreak/>
              <w:t>2028 гг.</w:t>
            </w:r>
          </w:p>
        </w:tc>
      </w:tr>
      <w:tr w:rsidR="00E71D29" w:rsidRPr="007C1F32" w:rsidTr="00C70316">
        <w:tc>
          <w:tcPr>
            <w:tcW w:w="2084" w:type="dxa"/>
          </w:tcPr>
          <w:p w:rsidR="00E71D29" w:rsidRPr="007C1F32" w:rsidRDefault="00E71D29" w:rsidP="00E71D29">
            <w:pPr>
              <w:ind w:right="-21"/>
              <w:jc w:val="both"/>
              <w:rPr>
                <w:sz w:val="20"/>
                <w:szCs w:val="20"/>
              </w:rPr>
            </w:pPr>
            <w:proofErr w:type="spellStart"/>
            <w:r w:rsidRPr="007C1F32">
              <w:rPr>
                <w:sz w:val="20"/>
                <w:szCs w:val="20"/>
              </w:rPr>
              <w:lastRenderedPageBreak/>
              <w:t>с</w:t>
            </w:r>
            <w:proofErr w:type="gramStart"/>
            <w:r w:rsidRPr="007C1F32">
              <w:rPr>
                <w:sz w:val="20"/>
                <w:szCs w:val="20"/>
              </w:rPr>
              <w:t>.</w:t>
            </w:r>
            <w:r>
              <w:rPr>
                <w:sz w:val="20"/>
                <w:szCs w:val="20"/>
              </w:rPr>
              <w:t>Л</w:t>
            </w:r>
            <w:proofErr w:type="gramEnd"/>
            <w:r>
              <w:rPr>
                <w:sz w:val="20"/>
                <w:szCs w:val="20"/>
              </w:rPr>
              <w:t>уговск</w:t>
            </w:r>
            <w:proofErr w:type="spellEnd"/>
          </w:p>
        </w:tc>
        <w:tc>
          <w:tcPr>
            <w:tcW w:w="1107" w:type="dxa"/>
          </w:tcPr>
          <w:p w:rsidR="00E71D29" w:rsidRPr="007C1F32" w:rsidRDefault="00E71D29" w:rsidP="00C3747A">
            <w:pPr>
              <w:ind w:right="-21"/>
              <w:jc w:val="both"/>
              <w:rPr>
                <w:sz w:val="20"/>
                <w:szCs w:val="20"/>
              </w:rPr>
            </w:pPr>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r w:rsidR="00E71D29" w:rsidRPr="007C1F32" w:rsidTr="00C70316">
        <w:tc>
          <w:tcPr>
            <w:tcW w:w="2084" w:type="dxa"/>
            <w:vMerge w:val="restart"/>
          </w:tcPr>
          <w:p w:rsidR="00E71D29" w:rsidRPr="007C1F32" w:rsidRDefault="00E71D29" w:rsidP="00C3747A">
            <w:pPr>
              <w:ind w:right="-21"/>
              <w:jc w:val="both"/>
              <w:rPr>
                <w:sz w:val="20"/>
                <w:szCs w:val="20"/>
              </w:rPr>
            </w:pPr>
            <w:r w:rsidRPr="007C1F32">
              <w:rPr>
                <w:b/>
                <w:bCs/>
                <w:sz w:val="20"/>
                <w:szCs w:val="20"/>
              </w:rPr>
              <w:t>Сохраняемые жилые строения</w:t>
            </w:r>
          </w:p>
        </w:tc>
        <w:tc>
          <w:tcPr>
            <w:tcW w:w="1107" w:type="dxa"/>
          </w:tcPr>
          <w:p w:rsidR="00E71D29" w:rsidRPr="007C1F32" w:rsidRDefault="00E71D29" w:rsidP="00C3747A">
            <w:pPr>
              <w:ind w:right="-21"/>
              <w:jc w:val="both"/>
              <w:rPr>
                <w:sz w:val="20"/>
                <w:szCs w:val="20"/>
              </w:rPr>
            </w:pPr>
            <w:r w:rsidRPr="007C1F32">
              <w:rPr>
                <w:sz w:val="20"/>
                <w:szCs w:val="20"/>
              </w:rPr>
              <w:t xml:space="preserve">площадь, </w:t>
            </w:r>
            <w:proofErr w:type="gramStart"/>
            <w:r w:rsidRPr="007C1F32">
              <w:rPr>
                <w:sz w:val="20"/>
                <w:szCs w:val="20"/>
              </w:rPr>
              <w:t>м</w:t>
            </w:r>
            <w:proofErr w:type="gramEnd"/>
            <w:r w:rsidRPr="007C1F32">
              <w:rPr>
                <w:sz w:val="20"/>
                <w:szCs w:val="20"/>
              </w:rPr>
              <w:t xml:space="preserve">² </w:t>
            </w:r>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r w:rsidR="00E71D29" w:rsidRPr="007C1F32" w:rsidTr="00C70316">
        <w:tc>
          <w:tcPr>
            <w:tcW w:w="2084" w:type="dxa"/>
            <w:vMerge/>
          </w:tcPr>
          <w:p w:rsidR="00E71D29" w:rsidRPr="007C1F32" w:rsidRDefault="00E71D29" w:rsidP="00C3747A">
            <w:pPr>
              <w:ind w:right="-21"/>
              <w:jc w:val="both"/>
              <w:rPr>
                <w:b/>
                <w:bCs/>
                <w:sz w:val="20"/>
                <w:szCs w:val="20"/>
              </w:rPr>
            </w:pPr>
          </w:p>
        </w:tc>
        <w:tc>
          <w:tcPr>
            <w:tcW w:w="1107" w:type="dxa"/>
          </w:tcPr>
          <w:p w:rsidR="00E71D29" w:rsidRPr="007C1F32" w:rsidRDefault="00E71D29" w:rsidP="00C3747A">
            <w:pPr>
              <w:ind w:right="-21"/>
              <w:jc w:val="both"/>
              <w:rPr>
                <w:sz w:val="20"/>
                <w:szCs w:val="20"/>
              </w:rPr>
            </w:pPr>
            <w:r w:rsidRPr="007C1F32">
              <w:rPr>
                <w:sz w:val="20"/>
                <w:szCs w:val="20"/>
              </w:rPr>
              <w:t>нагрузка, Гкал/</w:t>
            </w:r>
            <w:proofErr w:type="gramStart"/>
            <w:r w:rsidRPr="007C1F32">
              <w:rPr>
                <w:sz w:val="20"/>
                <w:szCs w:val="20"/>
              </w:rPr>
              <w:t>ч</w:t>
            </w:r>
            <w:proofErr w:type="gramEnd"/>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r w:rsidR="00E71D29" w:rsidRPr="007C1F32" w:rsidTr="00C70316">
        <w:tc>
          <w:tcPr>
            <w:tcW w:w="2084" w:type="dxa"/>
            <w:vMerge w:val="restart"/>
          </w:tcPr>
          <w:p w:rsidR="00E71D29" w:rsidRPr="007C1F32" w:rsidRDefault="00E71D29" w:rsidP="00C3747A">
            <w:pPr>
              <w:ind w:right="-21"/>
              <w:jc w:val="both"/>
              <w:rPr>
                <w:sz w:val="20"/>
                <w:szCs w:val="20"/>
              </w:rPr>
            </w:pPr>
            <w:r w:rsidRPr="007C1F32">
              <w:rPr>
                <w:b/>
                <w:bCs/>
                <w:sz w:val="20"/>
                <w:szCs w:val="20"/>
              </w:rPr>
              <w:t>Проектируемые жилые строения</w:t>
            </w:r>
          </w:p>
        </w:tc>
        <w:tc>
          <w:tcPr>
            <w:tcW w:w="1107" w:type="dxa"/>
          </w:tcPr>
          <w:p w:rsidR="00E71D29" w:rsidRPr="007C1F32" w:rsidRDefault="00E71D29" w:rsidP="00C3747A">
            <w:pPr>
              <w:ind w:right="-21"/>
              <w:jc w:val="both"/>
              <w:rPr>
                <w:sz w:val="20"/>
                <w:szCs w:val="20"/>
              </w:rPr>
            </w:pPr>
            <w:r w:rsidRPr="007C1F32">
              <w:rPr>
                <w:sz w:val="20"/>
                <w:szCs w:val="20"/>
              </w:rPr>
              <w:t xml:space="preserve">площадь, </w:t>
            </w:r>
            <w:proofErr w:type="gramStart"/>
            <w:r w:rsidRPr="007C1F32">
              <w:rPr>
                <w:sz w:val="20"/>
                <w:szCs w:val="20"/>
              </w:rPr>
              <w:t>м</w:t>
            </w:r>
            <w:proofErr w:type="gramEnd"/>
            <w:r w:rsidRPr="007C1F32">
              <w:rPr>
                <w:sz w:val="20"/>
                <w:szCs w:val="20"/>
              </w:rPr>
              <w:t xml:space="preserve">² </w:t>
            </w:r>
          </w:p>
        </w:tc>
        <w:tc>
          <w:tcPr>
            <w:tcW w:w="726" w:type="dxa"/>
          </w:tcPr>
          <w:p w:rsidR="00E71D29" w:rsidRPr="007C1F32" w:rsidRDefault="00C70316" w:rsidP="0077310A">
            <w:pPr>
              <w:autoSpaceDE w:val="0"/>
              <w:autoSpaceDN w:val="0"/>
              <w:adjustRightInd w:val="0"/>
              <w:rPr>
                <w:rFonts w:eastAsia="Times New Roman,Bold"/>
                <w:sz w:val="20"/>
                <w:szCs w:val="20"/>
              </w:rPr>
            </w:pPr>
            <w:r>
              <w:rPr>
                <w:rFonts w:eastAsia="Times New Roman,Bold"/>
                <w:sz w:val="20"/>
                <w:szCs w:val="20"/>
              </w:rPr>
              <w:t>0</w:t>
            </w:r>
          </w:p>
        </w:tc>
        <w:tc>
          <w:tcPr>
            <w:tcW w:w="738" w:type="dxa"/>
          </w:tcPr>
          <w:p w:rsidR="00E71D29" w:rsidRPr="007C1F32" w:rsidRDefault="00C70316" w:rsidP="0077310A">
            <w:pPr>
              <w:autoSpaceDE w:val="0"/>
              <w:autoSpaceDN w:val="0"/>
              <w:adjustRightInd w:val="0"/>
              <w:rPr>
                <w:rFonts w:eastAsia="Times New Roman,Bold"/>
                <w:sz w:val="20"/>
                <w:szCs w:val="20"/>
              </w:rPr>
            </w:pPr>
            <w:r>
              <w:rPr>
                <w:rFonts w:eastAsia="Times New Roman,Bold"/>
                <w:sz w:val="20"/>
                <w:szCs w:val="20"/>
              </w:rPr>
              <w:t>0</w:t>
            </w:r>
          </w:p>
        </w:tc>
        <w:tc>
          <w:tcPr>
            <w:tcW w:w="695" w:type="dxa"/>
          </w:tcPr>
          <w:p w:rsidR="00E71D29" w:rsidRPr="007C1F32" w:rsidRDefault="00796972" w:rsidP="0077310A">
            <w:pPr>
              <w:autoSpaceDE w:val="0"/>
              <w:autoSpaceDN w:val="0"/>
              <w:adjustRightInd w:val="0"/>
              <w:rPr>
                <w:rFonts w:eastAsia="Times New Roman,Bold"/>
                <w:sz w:val="20"/>
                <w:szCs w:val="20"/>
              </w:rPr>
            </w:pPr>
            <w:r>
              <w:rPr>
                <w:rFonts w:eastAsia="Times New Roman,Bold"/>
                <w:sz w:val="20"/>
                <w:szCs w:val="20"/>
              </w:rPr>
              <w:t>400</w:t>
            </w:r>
          </w:p>
        </w:tc>
        <w:tc>
          <w:tcPr>
            <w:tcW w:w="716" w:type="dxa"/>
          </w:tcPr>
          <w:p w:rsidR="00E71D29" w:rsidRPr="007C1F32" w:rsidRDefault="00796972" w:rsidP="0077310A">
            <w:pPr>
              <w:autoSpaceDE w:val="0"/>
              <w:autoSpaceDN w:val="0"/>
              <w:adjustRightInd w:val="0"/>
              <w:rPr>
                <w:rFonts w:eastAsia="Times New Roman,Bold"/>
                <w:sz w:val="20"/>
                <w:szCs w:val="20"/>
              </w:rPr>
            </w:pPr>
            <w:r>
              <w:rPr>
                <w:rFonts w:eastAsia="Times New Roman,Bold"/>
                <w:sz w:val="20"/>
                <w:szCs w:val="20"/>
              </w:rPr>
              <w:t>1000</w:t>
            </w:r>
          </w:p>
        </w:tc>
        <w:tc>
          <w:tcPr>
            <w:tcW w:w="716" w:type="dxa"/>
          </w:tcPr>
          <w:p w:rsidR="00E71D29" w:rsidRPr="007C1F32" w:rsidRDefault="00796972" w:rsidP="0077310A">
            <w:pPr>
              <w:autoSpaceDE w:val="0"/>
              <w:autoSpaceDN w:val="0"/>
              <w:adjustRightInd w:val="0"/>
              <w:rPr>
                <w:rFonts w:eastAsia="Times New Roman,Bold"/>
                <w:sz w:val="20"/>
                <w:szCs w:val="20"/>
              </w:rPr>
            </w:pPr>
            <w:r>
              <w:rPr>
                <w:rFonts w:eastAsia="Times New Roman,Bold"/>
                <w:sz w:val="20"/>
                <w:szCs w:val="20"/>
              </w:rPr>
              <w:t>1000</w:t>
            </w:r>
          </w:p>
        </w:tc>
        <w:tc>
          <w:tcPr>
            <w:tcW w:w="750" w:type="dxa"/>
          </w:tcPr>
          <w:p w:rsidR="00E71D29" w:rsidRPr="007C1F32" w:rsidRDefault="00796972" w:rsidP="0077310A">
            <w:pPr>
              <w:autoSpaceDE w:val="0"/>
              <w:autoSpaceDN w:val="0"/>
              <w:adjustRightInd w:val="0"/>
              <w:rPr>
                <w:rFonts w:eastAsia="Times New Roman,Bold"/>
                <w:sz w:val="20"/>
                <w:szCs w:val="20"/>
              </w:rPr>
            </w:pPr>
            <w:r>
              <w:rPr>
                <w:rFonts w:eastAsia="Times New Roman,Bold"/>
                <w:sz w:val="20"/>
                <w:szCs w:val="20"/>
              </w:rPr>
              <w:t>1430</w:t>
            </w:r>
          </w:p>
        </w:tc>
        <w:tc>
          <w:tcPr>
            <w:tcW w:w="906" w:type="dxa"/>
          </w:tcPr>
          <w:p w:rsidR="00E71D29" w:rsidRPr="007C1F32" w:rsidRDefault="00796972" w:rsidP="0077310A">
            <w:pPr>
              <w:autoSpaceDE w:val="0"/>
              <w:autoSpaceDN w:val="0"/>
              <w:adjustRightInd w:val="0"/>
              <w:rPr>
                <w:rFonts w:eastAsia="Times New Roman,Bold"/>
                <w:sz w:val="20"/>
                <w:szCs w:val="20"/>
              </w:rPr>
            </w:pPr>
            <w:r>
              <w:rPr>
                <w:rFonts w:eastAsia="Times New Roman,Bold"/>
                <w:sz w:val="20"/>
                <w:szCs w:val="20"/>
              </w:rPr>
              <w:t>5500</w:t>
            </w:r>
          </w:p>
        </w:tc>
        <w:tc>
          <w:tcPr>
            <w:tcW w:w="1046" w:type="dxa"/>
          </w:tcPr>
          <w:p w:rsidR="00E71D29" w:rsidRPr="007C1F32" w:rsidRDefault="00385BD7" w:rsidP="0077310A">
            <w:pPr>
              <w:autoSpaceDE w:val="0"/>
              <w:autoSpaceDN w:val="0"/>
              <w:adjustRightInd w:val="0"/>
              <w:rPr>
                <w:rFonts w:eastAsia="Times New Roman,Bold"/>
                <w:sz w:val="20"/>
                <w:szCs w:val="20"/>
              </w:rPr>
            </w:pPr>
            <w:r>
              <w:rPr>
                <w:rFonts w:eastAsia="Times New Roman,Bold"/>
                <w:sz w:val="20"/>
                <w:szCs w:val="20"/>
              </w:rPr>
              <w:t>7800</w:t>
            </w:r>
          </w:p>
        </w:tc>
        <w:tc>
          <w:tcPr>
            <w:tcW w:w="972" w:type="dxa"/>
          </w:tcPr>
          <w:p w:rsidR="00E71D29" w:rsidRPr="007C1F32" w:rsidRDefault="00385BD7" w:rsidP="0077310A">
            <w:pPr>
              <w:autoSpaceDE w:val="0"/>
              <w:autoSpaceDN w:val="0"/>
              <w:adjustRightInd w:val="0"/>
              <w:rPr>
                <w:rFonts w:eastAsia="Times New Roman,Bold"/>
                <w:sz w:val="20"/>
                <w:szCs w:val="20"/>
              </w:rPr>
            </w:pPr>
            <w:r>
              <w:rPr>
                <w:rFonts w:eastAsia="Times New Roman,Bold"/>
                <w:sz w:val="20"/>
                <w:szCs w:val="20"/>
              </w:rPr>
              <w:t>9600</w:t>
            </w:r>
          </w:p>
        </w:tc>
      </w:tr>
      <w:tr w:rsidR="00E71D29" w:rsidRPr="007C1F32" w:rsidTr="00C70316">
        <w:tc>
          <w:tcPr>
            <w:tcW w:w="2084" w:type="dxa"/>
            <w:vMerge/>
          </w:tcPr>
          <w:p w:rsidR="00E71D29" w:rsidRPr="007C1F32" w:rsidRDefault="00E71D29" w:rsidP="00C3747A">
            <w:pPr>
              <w:ind w:right="-21"/>
              <w:jc w:val="both"/>
              <w:rPr>
                <w:b/>
                <w:bCs/>
                <w:sz w:val="20"/>
                <w:szCs w:val="20"/>
              </w:rPr>
            </w:pPr>
          </w:p>
        </w:tc>
        <w:tc>
          <w:tcPr>
            <w:tcW w:w="1107" w:type="dxa"/>
          </w:tcPr>
          <w:p w:rsidR="00E71D29" w:rsidRPr="007C1F32" w:rsidRDefault="00E71D29" w:rsidP="00C3747A">
            <w:pPr>
              <w:ind w:right="-21"/>
              <w:jc w:val="both"/>
              <w:rPr>
                <w:sz w:val="20"/>
                <w:szCs w:val="20"/>
              </w:rPr>
            </w:pPr>
            <w:r w:rsidRPr="007C1F32">
              <w:rPr>
                <w:sz w:val="20"/>
                <w:szCs w:val="20"/>
              </w:rPr>
              <w:t>нагрузка, Гкал/</w:t>
            </w:r>
            <w:proofErr w:type="gramStart"/>
            <w:r w:rsidRPr="007C1F32">
              <w:rPr>
                <w:sz w:val="20"/>
                <w:szCs w:val="20"/>
              </w:rPr>
              <w:t>ч</w:t>
            </w:r>
            <w:proofErr w:type="gramEnd"/>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r w:rsidR="00E71D29" w:rsidRPr="007C1F32" w:rsidTr="00C70316">
        <w:tc>
          <w:tcPr>
            <w:tcW w:w="2084" w:type="dxa"/>
            <w:vMerge w:val="restart"/>
          </w:tcPr>
          <w:p w:rsidR="00E71D29" w:rsidRPr="007C1F32" w:rsidRDefault="00E71D29" w:rsidP="00C3747A">
            <w:pPr>
              <w:ind w:right="-21"/>
              <w:jc w:val="both"/>
              <w:rPr>
                <w:sz w:val="20"/>
                <w:szCs w:val="20"/>
              </w:rPr>
            </w:pPr>
            <w:r w:rsidRPr="007C1F32">
              <w:rPr>
                <w:b/>
                <w:bCs/>
                <w:sz w:val="20"/>
                <w:szCs w:val="20"/>
              </w:rPr>
              <w:t>Итого жилищного фонда</w:t>
            </w:r>
          </w:p>
        </w:tc>
        <w:tc>
          <w:tcPr>
            <w:tcW w:w="1107" w:type="dxa"/>
          </w:tcPr>
          <w:p w:rsidR="00E71D29" w:rsidRPr="007C1F32" w:rsidRDefault="00E71D29" w:rsidP="00C3747A">
            <w:pPr>
              <w:ind w:right="-21"/>
              <w:jc w:val="both"/>
              <w:rPr>
                <w:sz w:val="20"/>
                <w:szCs w:val="20"/>
              </w:rPr>
            </w:pPr>
            <w:r w:rsidRPr="007C1F32">
              <w:rPr>
                <w:sz w:val="20"/>
                <w:szCs w:val="20"/>
              </w:rPr>
              <w:t xml:space="preserve">площадь, </w:t>
            </w:r>
            <w:proofErr w:type="gramStart"/>
            <w:r w:rsidRPr="007C1F32">
              <w:rPr>
                <w:sz w:val="20"/>
                <w:szCs w:val="20"/>
              </w:rPr>
              <w:t>м</w:t>
            </w:r>
            <w:proofErr w:type="gramEnd"/>
            <w:r w:rsidRPr="007C1F32">
              <w:rPr>
                <w:sz w:val="20"/>
                <w:szCs w:val="20"/>
              </w:rPr>
              <w:t xml:space="preserve">² </w:t>
            </w:r>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r w:rsidR="00E71D29" w:rsidRPr="007C1F32" w:rsidTr="00C70316">
        <w:tc>
          <w:tcPr>
            <w:tcW w:w="2084" w:type="dxa"/>
            <w:vMerge/>
          </w:tcPr>
          <w:p w:rsidR="00E71D29" w:rsidRPr="007C1F32" w:rsidRDefault="00E71D29" w:rsidP="00C3747A">
            <w:pPr>
              <w:ind w:right="-21"/>
              <w:jc w:val="both"/>
              <w:rPr>
                <w:b/>
                <w:bCs/>
                <w:sz w:val="20"/>
                <w:szCs w:val="20"/>
              </w:rPr>
            </w:pPr>
          </w:p>
        </w:tc>
        <w:tc>
          <w:tcPr>
            <w:tcW w:w="1107" w:type="dxa"/>
          </w:tcPr>
          <w:p w:rsidR="00E71D29" w:rsidRPr="007C1F32" w:rsidRDefault="00E71D29" w:rsidP="00C3747A">
            <w:pPr>
              <w:ind w:right="-21"/>
              <w:jc w:val="both"/>
              <w:rPr>
                <w:sz w:val="20"/>
                <w:szCs w:val="20"/>
              </w:rPr>
            </w:pPr>
            <w:r w:rsidRPr="007C1F32">
              <w:rPr>
                <w:sz w:val="20"/>
                <w:szCs w:val="20"/>
              </w:rPr>
              <w:t>нагрузка, Гкал/</w:t>
            </w:r>
            <w:proofErr w:type="gramStart"/>
            <w:r w:rsidRPr="007C1F32">
              <w:rPr>
                <w:sz w:val="20"/>
                <w:szCs w:val="20"/>
              </w:rPr>
              <w:t>ч</w:t>
            </w:r>
            <w:proofErr w:type="gramEnd"/>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r w:rsidR="00E71D29" w:rsidRPr="007C1F32" w:rsidTr="00C70316">
        <w:tc>
          <w:tcPr>
            <w:tcW w:w="2084" w:type="dxa"/>
          </w:tcPr>
          <w:p w:rsidR="00E71D29" w:rsidRPr="007C1F32" w:rsidRDefault="00E71D29" w:rsidP="00C3747A">
            <w:pPr>
              <w:ind w:right="-21"/>
              <w:jc w:val="both"/>
              <w:rPr>
                <w:sz w:val="20"/>
                <w:szCs w:val="20"/>
              </w:rPr>
            </w:pPr>
            <w:proofErr w:type="spellStart"/>
            <w:r>
              <w:rPr>
                <w:sz w:val="20"/>
                <w:szCs w:val="20"/>
              </w:rPr>
              <w:t>С.Староюлдашево</w:t>
            </w:r>
            <w:proofErr w:type="spellEnd"/>
          </w:p>
        </w:tc>
        <w:tc>
          <w:tcPr>
            <w:tcW w:w="1107" w:type="dxa"/>
          </w:tcPr>
          <w:p w:rsidR="00E71D29" w:rsidRPr="007C1F32" w:rsidRDefault="00E71D29" w:rsidP="00C3747A">
            <w:pPr>
              <w:ind w:right="-21"/>
              <w:jc w:val="both"/>
              <w:rPr>
                <w:sz w:val="20"/>
                <w:szCs w:val="20"/>
              </w:rPr>
            </w:pPr>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r w:rsidR="00E71D29" w:rsidRPr="007C1F32" w:rsidTr="00C70316">
        <w:tc>
          <w:tcPr>
            <w:tcW w:w="2084" w:type="dxa"/>
            <w:vMerge w:val="restart"/>
          </w:tcPr>
          <w:p w:rsidR="00E71D29" w:rsidRPr="007C1F32" w:rsidRDefault="00E71D29" w:rsidP="00C3747A">
            <w:pPr>
              <w:ind w:right="-21"/>
              <w:jc w:val="both"/>
              <w:rPr>
                <w:sz w:val="20"/>
                <w:szCs w:val="20"/>
              </w:rPr>
            </w:pPr>
            <w:r w:rsidRPr="007C1F32">
              <w:rPr>
                <w:b/>
                <w:bCs/>
                <w:sz w:val="20"/>
                <w:szCs w:val="20"/>
              </w:rPr>
              <w:t>Сохраняемые жилые строения</w:t>
            </w:r>
          </w:p>
        </w:tc>
        <w:tc>
          <w:tcPr>
            <w:tcW w:w="1107" w:type="dxa"/>
          </w:tcPr>
          <w:p w:rsidR="00E71D29" w:rsidRPr="007C1F32" w:rsidRDefault="00E71D29" w:rsidP="00C3747A">
            <w:pPr>
              <w:ind w:right="-21"/>
              <w:jc w:val="both"/>
              <w:rPr>
                <w:sz w:val="20"/>
                <w:szCs w:val="20"/>
              </w:rPr>
            </w:pPr>
            <w:r w:rsidRPr="007C1F32">
              <w:rPr>
                <w:sz w:val="20"/>
                <w:szCs w:val="20"/>
              </w:rPr>
              <w:t xml:space="preserve">площадь, </w:t>
            </w:r>
            <w:proofErr w:type="gramStart"/>
            <w:r w:rsidRPr="007C1F32">
              <w:rPr>
                <w:sz w:val="20"/>
                <w:szCs w:val="20"/>
              </w:rPr>
              <w:t>м</w:t>
            </w:r>
            <w:proofErr w:type="gramEnd"/>
            <w:r w:rsidRPr="007C1F32">
              <w:rPr>
                <w:sz w:val="20"/>
                <w:szCs w:val="20"/>
              </w:rPr>
              <w:t xml:space="preserve">² </w:t>
            </w:r>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r w:rsidR="00E71D29" w:rsidRPr="007C1F32" w:rsidTr="00C70316">
        <w:tc>
          <w:tcPr>
            <w:tcW w:w="2084" w:type="dxa"/>
            <w:vMerge/>
          </w:tcPr>
          <w:p w:rsidR="00E71D29" w:rsidRPr="007C1F32" w:rsidRDefault="00E71D29" w:rsidP="00C3747A">
            <w:pPr>
              <w:ind w:right="-21"/>
              <w:jc w:val="both"/>
              <w:rPr>
                <w:b/>
                <w:bCs/>
                <w:sz w:val="20"/>
                <w:szCs w:val="20"/>
              </w:rPr>
            </w:pPr>
          </w:p>
        </w:tc>
        <w:tc>
          <w:tcPr>
            <w:tcW w:w="1107" w:type="dxa"/>
          </w:tcPr>
          <w:p w:rsidR="00E71D29" w:rsidRPr="007C1F32" w:rsidRDefault="00E71D29" w:rsidP="00C3747A">
            <w:pPr>
              <w:ind w:right="-21"/>
              <w:jc w:val="both"/>
              <w:rPr>
                <w:sz w:val="20"/>
                <w:szCs w:val="20"/>
              </w:rPr>
            </w:pPr>
            <w:r w:rsidRPr="007C1F32">
              <w:rPr>
                <w:sz w:val="20"/>
                <w:szCs w:val="20"/>
              </w:rPr>
              <w:t>нагрузка, Гкал/</w:t>
            </w:r>
            <w:proofErr w:type="gramStart"/>
            <w:r w:rsidRPr="007C1F32">
              <w:rPr>
                <w:sz w:val="20"/>
                <w:szCs w:val="20"/>
              </w:rPr>
              <w:t>ч</w:t>
            </w:r>
            <w:proofErr w:type="gramEnd"/>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r w:rsidR="00E71D29" w:rsidRPr="007C1F32" w:rsidTr="00C70316">
        <w:tc>
          <w:tcPr>
            <w:tcW w:w="2084" w:type="dxa"/>
            <w:vMerge w:val="restart"/>
          </w:tcPr>
          <w:p w:rsidR="00E71D29" w:rsidRPr="007C1F32" w:rsidRDefault="00E71D29" w:rsidP="00C3747A">
            <w:pPr>
              <w:ind w:right="-21"/>
              <w:jc w:val="both"/>
              <w:rPr>
                <w:sz w:val="20"/>
                <w:szCs w:val="20"/>
              </w:rPr>
            </w:pPr>
            <w:r w:rsidRPr="007C1F32">
              <w:rPr>
                <w:b/>
                <w:bCs/>
                <w:sz w:val="20"/>
                <w:szCs w:val="20"/>
              </w:rPr>
              <w:t>Проектируемые жилые строения</w:t>
            </w:r>
          </w:p>
        </w:tc>
        <w:tc>
          <w:tcPr>
            <w:tcW w:w="1107" w:type="dxa"/>
          </w:tcPr>
          <w:p w:rsidR="00E71D29" w:rsidRPr="007C1F32" w:rsidRDefault="00E71D29" w:rsidP="00C3747A">
            <w:pPr>
              <w:ind w:right="-21"/>
              <w:jc w:val="both"/>
              <w:rPr>
                <w:sz w:val="20"/>
                <w:szCs w:val="20"/>
              </w:rPr>
            </w:pPr>
            <w:r w:rsidRPr="007C1F32">
              <w:rPr>
                <w:sz w:val="20"/>
                <w:szCs w:val="20"/>
              </w:rPr>
              <w:t xml:space="preserve">площадь, </w:t>
            </w:r>
            <w:proofErr w:type="gramStart"/>
            <w:r w:rsidRPr="007C1F32">
              <w:rPr>
                <w:sz w:val="20"/>
                <w:szCs w:val="20"/>
              </w:rPr>
              <w:t>м</w:t>
            </w:r>
            <w:proofErr w:type="gramEnd"/>
            <w:r w:rsidRPr="007C1F32">
              <w:rPr>
                <w:sz w:val="20"/>
                <w:szCs w:val="20"/>
              </w:rPr>
              <w:t xml:space="preserve">² </w:t>
            </w:r>
          </w:p>
        </w:tc>
        <w:tc>
          <w:tcPr>
            <w:tcW w:w="726" w:type="dxa"/>
          </w:tcPr>
          <w:p w:rsidR="00E71D29" w:rsidRPr="007C1F32" w:rsidRDefault="00C70316" w:rsidP="00C3747A">
            <w:pPr>
              <w:ind w:right="-21"/>
              <w:jc w:val="both"/>
              <w:rPr>
                <w:sz w:val="20"/>
                <w:szCs w:val="20"/>
              </w:rPr>
            </w:pPr>
            <w:r>
              <w:rPr>
                <w:sz w:val="20"/>
                <w:szCs w:val="20"/>
              </w:rPr>
              <w:t>0</w:t>
            </w:r>
          </w:p>
        </w:tc>
        <w:tc>
          <w:tcPr>
            <w:tcW w:w="738" w:type="dxa"/>
          </w:tcPr>
          <w:p w:rsidR="00E71D29" w:rsidRPr="007C1F32" w:rsidRDefault="00C70316" w:rsidP="00C3747A">
            <w:pPr>
              <w:ind w:right="-21"/>
              <w:jc w:val="both"/>
              <w:rPr>
                <w:sz w:val="20"/>
                <w:szCs w:val="20"/>
              </w:rPr>
            </w:pPr>
            <w:r>
              <w:rPr>
                <w:sz w:val="20"/>
                <w:szCs w:val="20"/>
              </w:rPr>
              <w:t>0</w:t>
            </w:r>
          </w:p>
        </w:tc>
        <w:tc>
          <w:tcPr>
            <w:tcW w:w="695" w:type="dxa"/>
          </w:tcPr>
          <w:p w:rsidR="00E71D29" w:rsidRPr="007C1F32" w:rsidRDefault="00385BD7" w:rsidP="00C3747A">
            <w:pPr>
              <w:ind w:right="-21"/>
              <w:jc w:val="both"/>
              <w:rPr>
                <w:sz w:val="20"/>
                <w:szCs w:val="20"/>
              </w:rPr>
            </w:pPr>
            <w:r>
              <w:rPr>
                <w:sz w:val="20"/>
                <w:szCs w:val="20"/>
              </w:rPr>
              <w:t>225</w:t>
            </w:r>
          </w:p>
        </w:tc>
        <w:tc>
          <w:tcPr>
            <w:tcW w:w="716" w:type="dxa"/>
          </w:tcPr>
          <w:p w:rsidR="00E71D29" w:rsidRPr="007C1F32" w:rsidRDefault="00385BD7" w:rsidP="00C3747A">
            <w:pPr>
              <w:ind w:right="-21"/>
              <w:jc w:val="both"/>
              <w:rPr>
                <w:sz w:val="20"/>
                <w:szCs w:val="20"/>
              </w:rPr>
            </w:pPr>
            <w:r>
              <w:rPr>
                <w:sz w:val="20"/>
                <w:szCs w:val="20"/>
              </w:rPr>
              <w:t>480</w:t>
            </w:r>
          </w:p>
        </w:tc>
        <w:tc>
          <w:tcPr>
            <w:tcW w:w="716" w:type="dxa"/>
          </w:tcPr>
          <w:p w:rsidR="00E71D29" w:rsidRPr="007C1F32" w:rsidRDefault="00385BD7" w:rsidP="00C3747A">
            <w:pPr>
              <w:ind w:right="-21"/>
              <w:jc w:val="both"/>
              <w:rPr>
                <w:sz w:val="20"/>
                <w:szCs w:val="20"/>
              </w:rPr>
            </w:pPr>
            <w:r>
              <w:rPr>
                <w:sz w:val="20"/>
                <w:szCs w:val="20"/>
              </w:rPr>
              <w:t>480</w:t>
            </w:r>
          </w:p>
        </w:tc>
        <w:tc>
          <w:tcPr>
            <w:tcW w:w="750" w:type="dxa"/>
          </w:tcPr>
          <w:p w:rsidR="00E71D29" w:rsidRPr="007C1F32" w:rsidRDefault="00385BD7" w:rsidP="00C3747A">
            <w:pPr>
              <w:ind w:right="-21"/>
              <w:jc w:val="both"/>
              <w:rPr>
                <w:sz w:val="20"/>
                <w:szCs w:val="20"/>
              </w:rPr>
            </w:pPr>
            <w:r>
              <w:rPr>
                <w:sz w:val="20"/>
                <w:szCs w:val="20"/>
              </w:rPr>
              <w:t>720</w:t>
            </w:r>
          </w:p>
        </w:tc>
        <w:tc>
          <w:tcPr>
            <w:tcW w:w="906" w:type="dxa"/>
          </w:tcPr>
          <w:p w:rsidR="00E71D29" w:rsidRPr="007C1F32" w:rsidRDefault="00385BD7" w:rsidP="00C3747A">
            <w:pPr>
              <w:ind w:right="-21"/>
              <w:jc w:val="both"/>
              <w:rPr>
                <w:sz w:val="20"/>
                <w:szCs w:val="20"/>
              </w:rPr>
            </w:pPr>
            <w:r>
              <w:rPr>
                <w:sz w:val="20"/>
                <w:szCs w:val="20"/>
              </w:rPr>
              <w:t>4320</w:t>
            </w:r>
          </w:p>
        </w:tc>
        <w:tc>
          <w:tcPr>
            <w:tcW w:w="1046" w:type="dxa"/>
          </w:tcPr>
          <w:p w:rsidR="00E71D29" w:rsidRPr="007C1F32" w:rsidRDefault="00385BD7" w:rsidP="00C3747A">
            <w:pPr>
              <w:ind w:right="-21"/>
              <w:jc w:val="both"/>
              <w:rPr>
                <w:sz w:val="20"/>
                <w:szCs w:val="20"/>
              </w:rPr>
            </w:pPr>
            <w:r>
              <w:rPr>
                <w:sz w:val="20"/>
                <w:szCs w:val="20"/>
              </w:rPr>
              <w:t>5850</w:t>
            </w:r>
          </w:p>
        </w:tc>
        <w:tc>
          <w:tcPr>
            <w:tcW w:w="972" w:type="dxa"/>
          </w:tcPr>
          <w:p w:rsidR="00E71D29" w:rsidRPr="007C1F32" w:rsidRDefault="00385BD7" w:rsidP="00C3747A">
            <w:pPr>
              <w:ind w:right="-21"/>
              <w:jc w:val="both"/>
              <w:rPr>
                <w:sz w:val="20"/>
                <w:szCs w:val="20"/>
              </w:rPr>
            </w:pPr>
            <w:r>
              <w:rPr>
                <w:sz w:val="20"/>
                <w:szCs w:val="20"/>
              </w:rPr>
              <w:t>7000</w:t>
            </w:r>
          </w:p>
        </w:tc>
      </w:tr>
      <w:tr w:rsidR="00E71D29" w:rsidRPr="007C1F32" w:rsidTr="00C70316">
        <w:tc>
          <w:tcPr>
            <w:tcW w:w="2084" w:type="dxa"/>
            <w:vMerge/>
          </w:tcPr>
          <w:p w:rsidR="00E71D29" w:rsidRPr="007C1F32" w:rsidRDefault="00E71D29" w:rsidP="00C3747A">
            <w:pPr>
              <w:ind w:right="-21"/>
              <w:jc w:val="both"/>
              <w:rPr>
                <w:b/>
                <w:bCs/>
                <w:sz w:val="20"/>
                <w:szCs w:val="20"/>
              </w:rPr>
            </w:pPr>
          </w:p>
        </w:tc>
        <w:tc>
          <w:tcPr>
            <w:tcW w:w="1107" w:type="dxa"/>
          </w:tcPr>
          <w:p w:rsidR="00E71D29" w:rsidRPr="007C1F32" w:rsidRDefault="00E71D29" w:rsidP="00C3747A">
            <w:pPr>
              <w:ind w:right="-21"/>
              <w:jc w:val="both"/>
              <w:rPr>
                <w:sz w:val="20"/>
                <w:szCs w:val="20"/>
              </w:rPr>
            </w:pPr>
            <w:r w:rsidRPr="007C1F32">
              <w:rPr>
                <w:sz w:val="20"/>
                <w:szCs w:val="20"/>
              </w:rPr>
              <w:t>нагрузка, Гкал/</w:t>
            </w:r>
            <w:proofErr w:type="gramStart"/>
            <w:r w:rsidRPr="007C1F32">
              <w:rPr>
                <w:sz w:val="20"/>
                <w:szCs w:val="20"/>
              </w:rPr>
              <w:t>ч</w:t>
            </w:r>
            <w:proofErr w:type="gramEnd"/>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r w:rsidR="00E71D29" w:rsidRPr="007C1F32" w:rsidTr="00C70316">
        <w:tc>
          <w:tcPr>
            <w:tcW w:w="2084" w:type="dxa"/>
            <w:vMerge w:val="restart"/>
          </w:tcPr>
          <w:p w:rsidR="00E71D29" w:rsidRPr="007C1F32" w:rsidRDefault="00E71D29" w:rsidP="00C3747A">
            <w:pPr>
              <w:ind w:right="-21"/>
              <w:jc w:val="both"/>
              <w:rPr>
                <w:sz w:val="20"/>
                <w:szCs w:val="20"/>
              </w:rPr>
            </w:pPr>
            <w:r w:rsidRPr="007C1F32">
              <w:rPr>
                <w:b/>
                <w:bCs/>
                <w:sz w:val="20"/>
                <w:szCs w:val="20"/>
              </w:rPr>
              <w:t>Итого жилищного фонда</w:t>
            </w:r>
          </w:p>
        </w:tc>
        <w:tc>
          <w:tcPr>
            <w:tcW w:w="1107" w:type="dxa"/>
          </w:tcPr>
          <w:p w:rsidR="00E71D29" w:rsidRPr="007C1F32" w:rsidRDefault="00E71D29" w:rsidP="00C3747A">
            <w:pPr>
              <w:ind w:right="-21"/>
              <w:jc w:val="both"/>
              <w:rPr>
                <w:sz w:val="20"/>
                <w:szCs w:val="20"/>
              </w:rPr>
            </w:pPr>
            <w:r w:rsidRPr="007C1F32">
              <w:rPr>
                <w:sz w:val="20"/>
                <w:szCs w:val="20"/>
              </w:rPr>
              <w:t xml:space="preserve">площадь, </w:t>
            </w:r>
            <w:proofErr w:type="gramStart"/>
            <w:r w:rsidRPr="007C1F32">
              <w:rPr>
                <w:sz w:val="20"/>
                <w:szCs w:val="20"/>
              </w:rPr>
              <w:t>м</w:t>
            </w:r>
            <w:proofErr w:type="gramEnd"/>
            <w:r w:rsidRPr="007C1F32">
              <w:rPr>
                <w:sz w:val="20"/>
                <w:szCs w:val="20"/>
              </w:rPr>
              <w:t xml:space="preserve">² </w:t>
            </w:r>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r w:rsidR="00E71D29" w:rsidRPr="007C1F32" w:rsidTr="00C70316">
        <w:tc>
          <w:tcPr>
            <w:tcW w:w="2084" w:type="dxa"/>
            <w:vMerge/>
          </w:tcPr>
          <w:p w:rsidR="00E71D29" w:rsidRPr="007C1F32" w:rsidRDefault="00E71D29" w:rsidP="00C3747A">
            <w:pPr>
              <w:ind w:right="-21"/>
              <w:jc w:val="both"/>
              <w:rPr>
                <w:b/>
                <w:bCs/>
                <w:sz w:val="20"/>
                <w:szCs w:val="20"/>
              </w:rPr>
            </w:pPr>
          </w:p>
        </w:tc>
        <w:tc>
          <w:tcPr>
            <w:tcW w:w="1107" w:type="dxa"/>
          </w:tcPr>
          <w:p w:rsidR="00E71D29" w:rsidRPr="007C1F32" w:rsidRDefault="00E71D29" w:rsidP="00C3747A">
            <w:pPr>
              <w:ind w:right="-21"/>
              <w:jc w:val="both"/>
              <w:rPr>
                <w:sz w:val="20"/>
                <w:szCs w:val="20"/>
              </w:rPr>
            </w:pPr>
            <w:r w:rsidRPr="007C1F32">
              <w:rPr>
                <w:sz w:val="20"/>
                <w:szCs w:val="20"/>
              </w:rPr>
              <w:t>нагрузка, Гкал/</w:t>
            </w:r>
            <w:proofErr w:type="gramStart"/>
            <w:r w:rsidRPr="007C1F32">
              <w:rPr>
                <w:sz w:val="20"/>
                <w:szCs w:val="20"/>
              </w:rPr>
              <w:t>ч</w:t>
            </w:r>
            <w:proofErr w:type="gramEnd"/>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r w:rsidR="00E71D29" w:rsidRPr="007C1F32" w:rsidTr="00C70316">
        <w:tc>
          <w:tcPr>
            <w:tcW w:w="2084" w:type="dxa"/>
          </w:tcPr>
          <w:p w:rsidR="00E71D29" w:rsidRPr="007C1F32" w:rsidRDefault="00E71D29" w:rsidP="00E71D29">
            <w:pPr>
              <w:ind w:right="-21"/>
              <w:jc w:val="both"/>
              <w:rPr>
                <w:b/>
                <w:bCs/>
                <w:sz w:val="20"/>
                <w:szCs w:val="20"/>
              </w:rPr>
            </w:pPr>
            <w:r w:rsidRPr="007C1F32">
              <w:rPr>
                <w:b/>
                <w:bCs/>
                <w:sz w:val="20"/>
                <w:szCs w:val="20"/>
              </w:rPr>
              <w:t xml:space="preserve">Всего по </w:t>
            </w:r>
            <w:r>
              <w:rPr>
                <w:b/>
                <w:bCs/>
                <w:sz w:val="20"/>
                <w:szCs w:val="20"/>
              </w:rPr>
              <w:t xml:space="preserve">Подольскому </w:t>
            </w:r>
            <w:r w:rsidRPr="007C1F32">
              <w:rPr>
                <w:b/>
                <w:bCs/>
                <w:sz w:val="20"/>
                <w:szCs w:val="20"/>
              </w:rPr>
              <w:t>сельсовету</w:t>
            </w:r>
          </w:p>
        </w:tc>
        <w:tc>
          <w:tcPr>
            <w:tcW w:w="1107" w:type="dxa"/>
          </w:tcPr>
          <w:p w:rsidR="00E71D29" w:rsidRPr="007C1F32" w:rsidRDefault="00E71D29" w:rsidP="00C3747A">
            <w:pPr>
              <w:ind w:right="-21"/>
              <w:jc w:val="both"/>
              <w:rPr>
                <w:sz w:val="20"/>
                <w:szCs w:val="20"/>
              </w:rPr>
            </w:pPr>
          </w:p>
        </w:tc>
        <w:tc>
          <w:tcPr>
            <w:tcW w:w="726" w:type="dxa"/>
          </w:tcPr>
          <w:p w:rsidR="00E71D29" w:rsidRPr="007C1F32" w:rsidRDefault="00E71D29" w:rsidP="0077310A">
            <w:pPr>
              <w:autoSpaceDE w:val="0"/>
              <w:autoSpaceDN w:val="0"/>
              <w:adjustRightInd w:val="0"/>
              <w:rPr>
                <w:rFonts w:eastAsia="Times New Roman,Bold"/>
                <w:sz w:val="20"/>
                <w:szCs w:val="20"/>
              </w:rPr>
            </w:pPr>
          </w:p>
        </w:tc>
        <w:tc>
          <w:tcPr>
            <w:tcW w:w="738" w:type="dxa"/>
          </w:tcPr>
          <w:p w:rsidR="00E71D29" w:rsidRPr="007C1F32" w:rsidRDefault="00E71D29" w:rsidP="0077310A">
            <w:pPr>
              <w:autoSpaceDE w:val="0"/>
              <w:autoSpaceDN w:val="0"/>
              <w:adjustRightInd w:val="0"/>
              <w:rPr>
                <w:rFonts w:eastAsia="Times New Roman,Bold"/>
                <w:sz w:val="20"/>
                <w:szCs w:val="20"/>
              </w:rPr>
            </w:pPr>
          </w:p>
        </w:tc>
        <w:tc>
          <w:tcPr>
            <w:tcW w:w="695" w:type="dxa"/>
          </w:tcPr>
          <w:p w:rsidR="00E71D29" w:rsidRPr="007C1F32" w:rsidRDefault="00E71D29" w:rsidP="0077310A">
            <w:pPr>
              <w:autoSpaceDE w:val="0"/>
              <w:autoSpaceDN w:val="0"/>
              <w:adjustRightInd w:val="0"/>
              <w:rPr>
                <w:rFonts w:eastAsia="Times New Roman,Bold"/>
                <w:sz w:val="20"/>
                <w:szCs w:val="20"/>
              </w:rPr>
            </w:pPr>
          </w:p>
        </w:tc>
        <w:tc>
          <w:tcPr>
            <w:tcW w:w="716" w:type="dxa"/>
          </w:tcPr>
          <w:p w:rsidR="00E71D29" w:rsidRPr="007C1F32" w:rsidRDefault="00E71D29" w:rsidP="0077310A">
            <w:pPr>
              <w:autoSpaceDE w:val="0"/>
              <w:autoSpaceDN w:val="0"/>
              <w:adjustRightInd w:val="0"/>
              <w:rPr>
                <w:rFonts w:eastAsia="Times New Roman,Bold"/>
                <w:sz w:val="20"/>
                <w:szCs w:val="20"/>
              </w:rPr>
            </w:pPr>
          </w:p>
        </w:tc>
        <w:tc>
          <w:tcPr>
            <w:tcW w:w="716" w:type="dxa"/>
          </w:tcPr>
          <w:p w:rsidR="00E71D29" w:rsidRPr="007C1F32" w:rsidRDefault="00E71D29" w:rsidP="0077310A">
            <w:pPr>
              <w:autoSpaceDE w:val="0"/>
              <w:autoSpaceDN w:val="0"/>
              <w:adjustRightInd w:val="0"/>
              <w:rPr>
                <w:rFonts w:eastAsia="Times New Roman,Bold"/>
                <w:sz w:val="20"/>
                <w:szCs w:val="20"/>
              </w:rPr>
            </w:pPr>
          </w:p>
        </w:tc>
        <w:tc>
          <w:tcPr>
            <w:tcW w:w="750" w:type="dxa"/>
          </w:tcPr>
          <w:p w:rsidR="00E71D29" w:rsidRPr="007C1F32" w:rsidRDefault="00E71D29" w:rsidP="0077310A">
            <w:pPr>
              <w:autoSpaceDE w:val="0"/>
              <w:autoSpaceDN w:val="0"/>
              <w:adjustRightInd w:val="0"/>
              <w:rPr>
                <w:rFonts w:eastAsia="Times New Roman,Bold"/>
                <w:sz w:val="20"/>
                <w:szCs w:val="20"/>
              </w:rPr>
            </w:pPr>
          </w:p>
        </w:tc>
        <w:tc>
          <w:tcPr>
            <w:tcW w:w="906" w:type="dxa"/>
          </w:tcPr>
          <w:p w:rsidR="00E71D29" w:rsidRPr="007C1F32" w:rsidRDefault="00E71D29" w:rsidP="0077310A">
            <w:pPr>
              <w:autoSpaceDE w:val="0"/>
              <w:autoSpaceDN w:val="0"/>
              <w:adjustRightInd w:val="0"/>
              <w:rPr>
                <w:rFonts w:eastAsia="Times New Roman,Bold"/>
                <w:sz w:val="20"/>
                <w:szCs w:val="20"/>
              </w:rPr>
            </w:pPr>
          </w:p>
        </w:tc>
        <w:tc>
          <w:tcPr>
            <w:tcW w:w="1046" w:type="dxa"/>
          </w:tcPr>
          <w:p w:rsidR="00E71D29" w:rsidRPr="007C1F32" w:rsidRDefault="00E71D29" w:rsidP="0077310A">
            <w:pPr>
              <w:autoSpaceDE w:val="0"/>
              <w:autoSpaceDN w:val="0"/>
              <w:adjustRightInd w:val="0"/>
              <w:rPr>
                <w:rFonts w:eastAsia="Times New Roman,Bold"/>
                <w:sz w:val="20"/>
                <w:szCs w:val="20"/>
              </w:rPr>
            </w:pPr>
          </w:p>
        </w:tc>
        <w:tc>
          <w:tcPr>
            <w:tcW w:w="972" w:type="dxa"/>
          </w:tcPr>
          <w:p w:rsidR="00E71D29" w:rsidRPr="007C1F32" w:rsidRDefault="00E71D29" w:rsidP="0077310A">
            <w:pPr>
              <w:autoSpaceDE w:val="0"/>
              <w:autoSpaceDN w:val="0"/>
              <w:adjustRightInd w:val="0"/>
              <w:rPr>
                <w:rFonts w:eastAsia="Times New Roman,Bold"/>
                <w:sz w:val="20"/>
                <w:szCs w:val="20"/>
              </w:rPr>
            </w:pPr>
          </w:p>
        </w:tc>
      </w:tr>
      <w:tr w:rsidR="00E71D29" w:rsidRPr="007C1F32" w:rsidTr="00C70316">
        <w:tc>
          <w:tcPr>
            <w:tcW w:w="2084" w:type="dxa"/>
            <w:vMerge w:val="restart"/>
          </w:tcPr>
          <w:p w:rsidR="00E71D29" w:rsidRPr="007C1F32" w:rsidRDefault="00E71D29" w:rsidP="00C3747A">
            <w:pPr>
              <w:ind w:right="-21"/>
              <w:jc w:val="both"/>
              <w:rPr>
                <w:sz w:val="20"/>
                <w:szCs w:val="20"/>
              </w:rPr>
            </w:pPr>
            <w:r w:rsidRPr="007C1F32">
              <w:rPr>
                <w:b/>
                <w:bCs/>
                <w:sz w:val="20"/>
                <w:szCs w:val="20"/>
              </w:rPr>
              <w:t>Сохраняемые жилые строения</w:t>
            </w:r>
          </w:p>
        </w:tc>
        <w:tc>
          <w:tcPr>
            <w:tcW w:w="1107" w:type="dxa"/>
          </w:tcPr>
          <w:p w:rsidR="00E71D29" w:rsidRPr="007C1F32" w:rsidRDefault="00E71D29" w:rsidP="00C3747A">
            <w:pPr>
              <w:ind w:right="-21"/>
              <w:jc w:val="both"/>
              <w:rPr>
                <w:sz w:val="20"/>
                <w:szCs w:val="20"/>
              </w:rPr>
            </w:pPr>
            <w:r w:rsidRPr="007C1F32">
              <w:rPr>
                <w:sz w:val="20"/>
                <w:szCs w:val="20"/>
              </w:rPr>
              <w:t xml:space="preserve">площадь, </w:t>
            </w:r>
            <w:proofErr w:type="gramStart"/>
            <w:r w:rsidRPr="007C1F32">
              <w:rPr>
                <w:sz w:val="20"/>
                <w:szCs w:val="20"/>
              </w:rPr>
              <w:t>м</w:t>
            </w:r>
            <w:proofErr w:type="gramEnd"/>
            <w:r w:rsidRPr="007C1F32">
              <w:rPr>
                <w:sz w:val="20"/>
                <w:szCs w:val="20"/>
              </w:rPr>
              <w:t xml:space="preserve">² </w:t>
            </w:r>
          </w:p>
        </w:tc>
        <w:tc>
          <w:tcPr>
            <w:tcW w:w="726" w:type="dxa"/>
          </w:tcPr>
          <w:p w:rsidR="00E71D29" w:rsidRPr="007C1F32" w:rsidRDefault="00E71D29" w:rsidP="0077310A">
            <w:pPr>
              <w:autoSpaceDE w:val="0"/>
              <w:autoSpaceDN w:val="0"/>
              <w:adjustRightInd w:val="0"/>
              <w:rPr>
                <w:rFonts w:eastAsia="Times New Roman,Bold"/>
                <w:sz w:val="20"/>
                <w:szCs w:val="20"/>
              </w:rPr>
            </w:pPr>
          </w:p>
        </w:tc>
        <w:tc>
          <w:tcPr>
            <w:tcW w:w="738" w:type="dxa"/>
          </w:tcPr>
          <w:p w:rsidR="00E71D29" w:rsidRPr="007C1F32" w:rsidRDefault="00E71D29" w:rsidP="0077310A">
            <w:pPr>
              <w:autoSpaceDE w:val="0"/>
              <w:autoSpaceDN w:val="0"/>
              <w:adjustRightInd w:val="0"/>
              <w:rPr>
                <w:rFonts w:eastAsia="Times New Roman,Bold"/>
                <w:sz w:val="20"/>
                <w:szCs w:val="20"/>
              </w:rPr>
            </w:pPr>
          </w:p>
        </w:tc>
        <w:tc>
          <w:tcPr>
            <w:tcW w:w="695" w:type="dxa"/>
          </w:tcPr>
          <w:p w:rsidR="00E71D29" w:rsidRPr="007C1F32" w:rsidRDefault="00E71D29" w:rsidP="0077310A">
            <w:pPr>
              <w:autoSpaceDE w:val="0"/>
              <w:autoSpaceDN w:val="0"/>
              <w:adjustRightInd w:val="0"/>
              <w:rPr>
                <w:rFonts w:eastAsia="Times New Roman,Bold"/>
                <w:sz w:val="20"/>
                <w:szCs w:val="20"/>
              </w:rPr>
            </w:pPr>
          </w:p>
        </w:tc>
        <w:tc>
          <w:tcPr>
            <w:tcW w:w="716" w:type="dxa"/>
          </w:tcPr>
          <w:p w:rsidR="00E71D29" w:rsidRPr="007C1F32" w:rsidRDefault="00E71D29" w:rsidP="0077310A">
            <w:pPr>
              <w:autoSpaceDE w:val="0"/>
              <w:autoSpaceDN w:val="0"/>
              <w:adjustRightInd w:val="0"/>
              <w:rPr>
                <w:rFonts w:eastAsia="Times New Roman,Bold"/>
                <w:sz w:val="20"/>
                <w:szCs w:val="20"/>
              </w:rPr>
            </w:pPr>
          </w:p>
        </w:tc>
        <w:tc>
          <w:tcPr>
            <w:tcW w:w="716" w:type="dxa"/>
          </w:tcPr>
          <w:p w:rsidR="00E71D29" w:rsidRPr="007C1F32" w:rsidRDefault="00E71D29" w:rsidP="0077310A">
            <w:pPr>
              <w:autoSpaceDE w:val="0"/>
              <w:autoSpaceDN w:val="0"/>
              <w:adjustRightInd w:val="0"/>
              <w:rPr>
                <w:rFonts w:eastAsia="Times New Roman,Bold"/>
                <w:sz w:val="20"/>
                <w:szCs w:val="20"/>
              </w:rPr>
            </w:pPr>
          </w:p>
        </w:tc>
        <w:tc>
          <w:tcPr>
            <w:tcW w:w="750" w:type="dxa"/>
          </w:tcPr>
          <w:p w:rsidR="00E71D29" w:rsidRPr="007C1F32" w:rsidRDefault="00E71D29" w:rsidP="0077310A">
            <w:pPr>
              <w:autoSpaceDE w:val="0"/>
              <w:autoSpaceDN w:val="0"/>
              <w:adjustRightInd w:val="0"/>
              <w:rPr>
                <w:rFonts w:eastAsia="Times New Roman,Bold"/>
                <w:sz w:val="20"/>
                <w:szCs w:val="20"/>
              </w:rPr>
            </w:pPr>
          </w:p>
        </w:tc>
        <w:tc>
          <w:tcPr>
            <w:tcW w:w="906" w:type="dxa"/>
          </w:tcPr>
          <w:p w:rsidR="00E71D29" w:rsidRPr="007C1F32" w:rsidRDefault="00E71D29" w:rsidP="0077310A">
            <w:pPr>
              <w:autoSpaceDE w:val="0"/>
              <w:autoSpaceDN w:val="0"/>
              <w:adjustRightInd w:val="0"/>
              <w:rPr>
                <w:rFonts w:eastAsia="Times New Roman,Bold"/>
                <w:sz w:val="20"/>
                <w:szCs w:val="20"/>
              </w:rPr>
            </w:pPr>
          </w:p>
        </w:tc>
        <w:tc>
          <w:tcPr>
            <w:tcW w:w="1046" w:type="dxa"/>
          </w:tcPr>
          <w:p w:rsidR="00E71D29" w:rsidRPr="007C1F32" w:rsidRDefault="00E71D29" w:rsidP="0077310A">
            <w:pPr>
              <w:autoSpaceDE w:val="0"/>
              <w:autoSpaceDN w:val="0"/>
              <w:adjustRightInd w:val="0"/>
              <w:rPr>
                <w:rFonts w:eastAsia="Times New Roman,Bold"/>
                <w:sz w:val="20"/>
                <w:szCs w:val="20"/>
              </w:rPr>
            </w:pPr>
          </w:p>
        </w:tc>
        <w:tc>
          <w:tcPr>
            <w:tcW w:w="972" w:type="dxa"/>
          </w:tcPr>
          <w:p w:rsidR="00E71D29" w:rsidRPr="007C1F32" w:rsidRDefault="00E71D29" w:rsidP="0077310A">
            <w:pPr>
              <w:autoSpaceDE w:val="0"/>
              <w:autoSpaceDN w:val="0"/>
              <w:adjustRightInd w:val="0"/>
              <w:rPr>
                <w:rFonts w:eastAsia="Times New Roman,Bold"/>
                <w:sz w:val="20"/>
                <w:szCs w:val="20"/>
              </w:rPr>
            </w:pPr>
          </w:p>
        </w:tc>
      </w:tr>
      <w:tr w:rsidR="00E71D29" w:rsidRPr="007C1F32" w:rsidTr="00C70316">
        <w:tc>
          <w:tcPr>
            <w:tcW w:w="2084" w:type="dxa"/>
            <w:vMerge/>
          </w:tcPr>
          <w:p w:rsidR="00E71D29" w:rsidRPr="007C1F32" w:rsidRDefault="00E71D29" w:rsidP="00C3747A">
            <w:pPr>
              <w:ind w:right="-21"/>
              <w:jc w:val="both"/>
              <w:rPr>
                <w:b/>
                <w:bCs/>
                <w:sz w:val="20"/>
                <w:szCs w:val="20"/>
              </w:rPr>
            </w:pPr>
          </w:p>
        </w:tc>
        <w:tc>
          <w:tcPr>
            <w:tcW w:w="1107" w:type="dxa"/>
          </w:tcPr>
          <w:p w:rsidR="00E71D29" w:rsidRPr="007C1F32" w:rsidRDefault="00E71D29" w:rsidP="00C3747A">
            <w:pPr>
              <w:ind w:right="-21"/>
              <w:jc w:val="both"/>
              <w:rPr>
                <w:sz w:val="20"/>
                <w:szCs w:val="20"/>
              </w:rPr>
            </w:pPr>
            <w:r w:rsidRPr="007C1F32">
              <w:rPr>
                <w:sz w:val="20"/>
                <w:szCs w:val="20"/>
              </w:rPr>
              <w:t>нагрузка, Гкал/</w:t>
            </w:r>
            <w:proofErr w:type="gramStart"/>
            <w:r w:rsidRPr="007C1F32">
              <w:rPr>
                <w:sz w:val="20"/>
                <w:szCs w:val="20"/>
              </w:rPr>
              <w:t>ч</w:t>
            </w:r>
            <w:proofErr w:type="gramEnd"/>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r w:rsidR="00C70316" w:rsidRPr="007C1F32" w:rsidTr="00C70316">
        <w:tc>
          <w:tcPr>
            <w:tcW w:w="2084" w:type="dxa"/>
            <w:vMerge w:val="restart"/>
          </w:tcPr>
          <w:p w:rsidR="00C70316" w:rsidRPr="007C1F32" w:rsidRDefault="00C70316" w:rsidP="00C3747A">
            <w:pPr>
              <w:ind w:right="-21"/>
              <w:jc w:val="both"/>
              <w:rPr>
                <w:sz w:val="20"/>
                <w:szCs w:val="20"/>
              </w:rPr>
            </w:pPr>
            <w:r w:rsidRPr="007C1F32">
              <w:rPr>
                <w:b/>
                <w:bCs/>
                <w:sz w:val="20"/>
                <w:szCs w:val="20"/>
              </w:rPr>
              <w:t>Проектируемые жилые строения</w:t>
            </w:r>
          </w:p>
        </w:tc>
        <w:tc>
          <w:tcPr>
            <w:tcW w:w="1107" w:type="dxa"/>
          </w:tcPr>
          <w:p w:rsidR="00C70316" w:rsidRPr="007C1F32" w:rsidRDefault="00C70316" w:rsidP="00C3747A">
            <w:pPr>
              <w:ind w:right="-21"/>
              <w:jc w:val="both"/>
              <w:rPr>
                <w:sz w:val="20"/>
                <w:szCs w:val="20"/>
              </w:rPr>
            </w:pPr>
            <w:r w:rsidRPr="007C1F32">
              <w:rPr>
                <w:sz w:val="20"/>
                <w:szCs w:val="20"/>
              </w:rPr>
              <w:t xml:space="preserve">площадь, </w:t>
            </w:r>
            <w:proofErr w:type="gramStart"/>
            <w:r w:rsidRPr="007C1F32">
              <w:rPr>
                <w:sz w:val="20"/>
                <w:szCs w:val="20"/>
              </w:rPr>
              <w:t>м</w:t>
            </w:r>
            <w:proofErr w:type="gramEnd"/>
            <w:r w:rsidRPr="007C1F32">
              <w:rPr>
                <w:sz w:val="20"/>
                <w:szCs w:val="20"/>
              </w:rPr>
              <w:t xml:space="preserve">² </w:t>
            </w:r>
          </w:p>
        </w:tc>
        <w:tc>
          <w:tcPr>
            <w:tcW w:w="726" w:type="dxa"/>
          </w:tcPr>
          <w:p w:rsidR="00C70316" w:rsidRPr="007C1F32" w:rsidRDefault="00C70316" w:rsidP="0077310A">
            <w:pPr>
              <w:autoSpaceDE w:val="0"/>
              <w:autoSpaceDN w:val="0"/>
              <w:adjustRightInd w:val="0"/>
              <w:rPr>
                <w:rFonts w:eastAsia="Times New Roman,Bold"/>
                <w:sz w:val="20"/>
                <w:szCs w:val="20"/>
              </w:rPr>
            </w:pPr>
            <w:r>
              <w:rPr>
                <w:rFonts w:eastAsia="Times New Roman,Bold"/>
                <w:sz w:val="20"/>
                <w:szCs w:val="20"/>
              </w:rPr>
              <w:t>0</w:t>
            </w:r>
          </w:p>
        </w:tc>
        <w:tc>
          <w:tcPr>
            <w:tcW w:w="738" w:type="dxa"/>
          </w:tcPr>
          <w:p w:rsidR="00C70316" w:rsidRPr="007C1F32" w:rsidRDefault="00C70316" w:rsidP="0077310A">
            <w:pPr>
              <w:autoSpaceDE w:val="0"/>
              <w:autoSpaceDN w:val="0"/>
              <w:adjustRightInd w:val="0"/>
              <w:rPr>
                <w:rFonts w:eastAsia="Times New Roman,Bold"/>
                <w:sz w:val="20"/>
                <w:szCs w:val="20"/>
              </w:rPr>
            </w:pPr>
            <w:r>
              <w:rPr>
                <w:rFonts w:eastAsia="Times New Roman,Bold"/>
                <w:sz w:val="20"/>
                <w:szCs w:val="20"/>
              </w:rPr>
              <w:t>0</w:t>
            </w:r>
          </w:p>
        </w:tc>
        <w:tc>
          <w:tcPr>
            <w:tcW w:w="695" w:type="dxa"/>
          </w:tcPr>
          <w:p w:rsidR="00C70316" w:rsidRPr="007C1F32" w:rsidRDefault="00385BD7" w:rsidP="0077310A">
            <w:pPr>
              <w:autoSpaceDE w:val="0"/>
              <w:autoSpaceDN w:val="0"/>
              <w:adjustRightInd w:val="0"/>
              <w:rPr>
                <w:rFonts w:eastAsia="Times New Roman,Bold"/>
                <w:sz w:val="20"/>
                <w:szCs w:val="20"/>
              </w:rPr>
            </w:pPr>
            <w:r>
              <w:rPr>
                <w:rFonts w:eastAsia="Times New Roman,Bold"/>
                <w:sz w:val="20"/>
                <w:szCs w:val="20"/>
              </w:rPr>
              <w:t>625</w:t>
            </w:r>
          </w:p>
        </w:tc>
        <w:tc>
          <w:tcPr>
            <w:tcW w:w="716" w:type="dxa"/>
          </w:tcPr>
          <w:p w:rsidR="00C70316" w:rsidRPr="007C1F32" w:rsidRDefault="00385BD7" w:rsidP="0077310A">
            <w:pPr>
              <w:autoSpaceDE w:val="0"/>
              <w:autoSpaceDN w:val="0"/>
              <w:adjustRightInd w:val="0"/>
              <w:rPr>
                <w:rFonts w:eastAsia="Times New Roman,Bold"/>
                <w:sz w:val="20"/>
                <w:szCs w:val="20"/>
              </w:rPr>
            </w:pPr>
            <w:r>
              <w:rPr>
                <w:rFonts w:eastAsia="Times New Roman,Bold"/>
                <w:sz w:val="20"/>
                <w:szCs w:val="20"/>
              </w:rPr>
              <w:t>1480</w:t>
            </w:r>
          </w:p>
        </w:tc>
        <w:tc>
          <w:tcPr>
            <w:tcW w:w="716" w:type="dxa"/>
          </w:tcPr>
          <w:p w:rsidR="00C70316" w:rsidRPr="007C1F32" w:rsidRDefault="00385BD7" w:rsidP="0077310A">
            <w:pPr>
              <w:autoSpaceDE w:val="0"/>
              <w:autoSpaceDN w:val="0"/>
              <w:adjustRightInd w:val="0"/>
              <w:rPr>
                <w:rFonts w:eastAsia="Times New Roman,Bold"/>
                <w:sz w:val="20"/>
                <w:szCs w:val="20"/>
              </w:rPr>
            </w:pPr>
            <w:r>
              <w:rPr>
                <w:rFonts w:eastAsia="Times New Roman,Bold"/>
                <w:sz w:val="20"/>
                <w:szCs w:val="20"/>
              </w:rPr>
              <w:t>1480</w:t>
            </w:r>
          </w:p>
        </w:tc>
        <w:tc>
          <w:tcPr>
            <w:tcW w:w="750" w:type="dxa"/>
          </w:tcPr>
          <w:p w:rsidR="00C70316" w:rsidRPr="007C1F32" w:rsidRDefault="00385BD7" w:rsidP="0077310A">
            <w:pPr>
              <w:autoSpaceDE w:val="0"/>
              <w:autoSpaceDN w:val="0"/>
              <w:adjustRightInd w:val="0"/>
              <w:rPr>
                <w:rFonts w:eastAsia="Times New Roman,Bold"/>
                <w:sz w:val="20"/>
                <w:szCs w:val="20"/>
              </w:rPr>
            </w:pPr>
            <w:r>
              <w:rPr>
                <w:rFonts w:eastAsia="Times New Roman,Bold"/>
                <w:sz w:val="20"/>
                <w:szCs w:val="20"/>
              </w:rPr>
              <w:t>2150</w:t>
            </w:r>
          </w:p>
        </w:tc>
        <w:tc>
          <w:tcPr>
            <w:tcW w:w="906" w:type="dxa"/>
          </w:tcPr>
          <w:p w:rsidR="00C70316" w:rsidRPr="007C1F32" w:rsidRDefault="00385BD7" w:rsidP="0077310A">
            <w:pPr>
              <w:autoSpaceDE w:val="0"/>
              <w:autoSpaceDN w:val="0"/>
              <w:adjustRightInd w:val="0"/>
              <w:rPr>
                <w:rFonts w:eastAsia="Times New Roman,Bold"/>
                <w:sz w:val="20"/>
                <w:szCs w:val="20"/>
              </w:rPr>
            </w:pPr>
            <w:r>
              <w:rPr>
                <w:rFonts w:eastAsia="Times New Roman,Bold"/>
                <w:sz w:val="20"/>
                <w:szCs w:val="20"/>
              </w:rPr>
              <w:t>9820</w:t>
            </w:r>
          </w:p>
        </w:tc>
        <w:tc>
          <w:tcPr>
            <w:tcW w:w="1046" w:type="dxa"/>
          </w:tcPr>
          <w:p w:rsidR="00C70316" w:rsidRPr="007C1F32" w:rsidRDefault="00385BD7" w:rsidP="0077310A">
            <w:pPr>
              <w:autoSpaceDE w:val="0"/>
              <w:autoSpaceDN w:val="0"/>
              <w:adjustRightInd w:val="0"/>
              <w:rPr>
                <w:rFonts w:eastAsia="Times New Roman,Bold"/>
                <w:sz w:val="20"/>
                <w:szCs w:val="20"/>
              </w:rPr>
            </w:pPr>
            <w:r>
              <w:rPr>
                <w:rFonts w:eastAsia="Times New Roman,Bold"/>
                <w:sz w:val="20"/>
                <w:szCs w:val="20"/>
              </w:rPr>
              <w:t>13650</w:t>
            </w:r>
          </w:p>
        </w:tc>
        <w:tc>
          <w:tcPr>
            <w:tcW w:w="972" w:type="dxa"/>
          </w:tcPr>
          <w:p w:rsidR="00C70316" w:rsidRPr="007C1F32" w:rsidRDefault="00385BD7" w:rsidP="0077310A">
            <w:pPr>
              <w:autoSpaceDE w:val="0"/>
              <w:autoSpaceDN w:val="0"/>
              <w:adjustRightInd w:val="0"/>
              <w:rPr>
                <w:rFonts w:eastAsia="Times New Roman,Bold"/>
                <w:sz w:val="20"/>
                <w:szCs w:val="20"/>
              </w:rPr>
            </w:pPr>
            <w:r>
              <w:rPr>
                <w:rFonts w:eastAsia="Times New Roman,Bold"/>
                <w:sz w:val="20"/>
                <w:szCs w:val="20"/>
              </w:rPr>
              <w:t>16600</w:t>
            </w:r>
          </w:p>
        </w:tc>
      </w:tr>
      <w:tr w:rsidR="00E71D29" w:rsidRPr="007C1F32" w:rsidTr="00C70316">
        <w:tc>
          <w:tcPr>
            <w:tcW w:w="2084" w:type="dxa"/>
            <w:vMerge/>
          </w:tcPr>
          <w:p w:rsidR="00E71D29" w:rsidRPr="007C1F32" w:rsidRDefault="00E71D29" w:rsidP="00C3747A">
            <w:pPr>
              <w:ind w:right="-21"/>
              <w:jc w:val="both"/>
              <w:rPr>
                <w:b/>
                <w:bCs/>
                <w:sz w:val="20"/>
                <w:szCs w:val="20"/>
              </w:rPr>
            </w:pPr>
          </w:p>
        </w:tc>
        <w:tc>
          <w:tcPr>
            <w:tcW w:w="1107" w:type="dxa"/>
          </w:tcPr>
          <w:p w:rsidR="00E71D29" w:rsidRPr="007C1F32" w:rsidRDefault="00E71D29" w:rsidP="00C3747A">
            <w:pPr>
              <w:ind w:right="-21"/>
              <w:jc w:val="both"/>
              <w:rPr>
                <w:sz w:val="20"/>
                <w:szCs w:val="20"/>
              </w:rPr>
            </w:pPr>
            <w:r w:rsidRPr="007C1F32">
              <w:rPr>
                <w:sz w:val="20"/>
                <w:szCs w:val="20"/>
              </w:rPr>
              <w:t>нагрузка, Гкал/</w:t>
            </w:r>
            <w:proofErr w:type="gramStart"/>
            <w:r w:rsidRPr="007C1F32">
              <w:rPr>
                <w:sz w:val="20"/>
                <w:szCs w:val="20"/>
              </w:rPr>
              <w:t>ч</w:t>
            </w:r>
            <w:proofErr w:type="gramEnd"/>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r w:rsidR="00E71D29" w:rsidRPr="007C1F32" w:rsidTr="00C70316">
        <w:tc>
          <w:tcPr>
            <w:tcW w:w="2084" w:type="dxa"/>
            <w:vMerge w:val="restart"/>
          </w:tcPr>
          <w:p w:rsidR="00E71D29" w:rsidRPr="007C1F32" w:rsidRDefault="00E71D29" w:rsidP="00C3747A">
            <w:pPr>
              <w:ind w:right="-21"/>
              <w:jc w:val="both"/>
              <w:rPr>
                <w:sz w:val="20"/>
                <w:szCs w:val="20"/>
              </w:rPr>
            </w:pPr>
            <w:r w:rsidRPr="007C1F32">
              <w:rPr>
                <w:b/>
                <w:bCs/>
                <w:sz w:val="20"/>
                <w:szCs w:val="20"/>
              </w:rPr>
              <w:t>Всего жилищного фонда</w:t>
            </w:r>
          </w:p>
        </w:tc>
        <w:tc>
          <w:tcPr>
            <w:tcW w:w="1107" w:type="dxa"/>
          </w:tcPr>
          <w:p w:rsidR="00E71D29" w:rsidRPr="007C1F32" w:rsidRDefault="00E71D29" w:rsidP="00C3747A">
            <w:pPr>
              <w:ind w:right="-21"/>
              <w:jc w:val="both"/>
              <w:rPr>
                <w:sz w:val="20"/>
                <w:szCs w:val="20"/>
              </w:rPr>
            </w:pPr>
            <w:r w:rsidRPr="007C1F32">
              <w:rPr>
                <w:sz w:val="20"/>
                <w:szCs w:val="20"/>
              </w:rPr>
              <w:t xml:space="preserve">площадь, </w:t>
            </w:r>
            <w:proofErr w:type="gramStart"/>
            <w:r w:rsidRPr="007C1F32">
              <w:rPr>
                <w:sz w:val="20"/>
                <w:szCs w:val="20"/>
              </w:rPr>
              <w:t>м</w:t>
            </w:r>
            <w:proofErr w:type="gramEnd"/>
            <w:r w:rsidRPr="007C1F32">
              <w:rPr>
                <w:sz w:val="20"/>
                <w:szCs w:val="20"/>
              </w:rPr>
              <w:t xml:space="preserve">² </w:t>
            </w:r>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r w:rsidR="00E71D29" w:rsidRPr="007C1F32" w:rsidTr="00C70316">
        <w:tc>
          <w:tcPr>
            <w:tcW w:w="2084" w:type="dxa"/>
            <w:vMerge/>
          </w:tcPr>
          <w:p w:rsidR="00E71D29" w:rsidRPr="007C1F32" w:rsidRDefault="00E71D29" w:rsidP="00C3747A">
            <w:pPr>
              <w:ind w:right="-21"/>
              <w:jc w:val="both"/>
              <w:rPr>
                <w:b/>
                <w:bCs/>
                <w:sz w:val="20"/>
                <w:szCs w:val="20"/>
              </w:rPr>
            </w:pPr>
          </w:p>
        </w:tc>
        <w:tc>
          <w:tcPr>
            <w:tcW w:w="1107" w:type="dxa"/>
          </w:tcPr>
          <w:p w:rsidR="00E71D29" w:rsidRPr="007C1F32" w:rsidRDefault="00E71D29" w:rsidP="00C3747A">
            <w:pPr>
              <w:ind w:right="-21"/>
              <w:jc w:val="both"/>
              <w:rPr>
                <w:sz w:val="20"/>
                <w:szCs w:val="20"/>
              </w:rPr>
            </w:pPr>
            <w:r w:rsidRPr="007C1F32">
              <w:rPr>
                <w:sz w:val="20"/>
                <w:szCs w:val="20"/>
              </w:rPr>
              <w:t>нагрузка, Гкал/</w:t>
            </w:r>
            <w:proofErr w:type="gramStart"/>
            <w:r w:rsidRPr="007C1F32">
              <w:rPr>
                <w:sz w:val="20"/>
                <w:szCs w:val="20"/>
              </w:rPr>
              <w:t>ч</w:t>
            </w:r>
            <w:proofErr w:type="gramEnd"/>
          </w:p>
        </w:tc>
        <w:tc>
          <w:tcPr>
            <w:tcW w:w="726" w:type="dxa"/>
          </w:tcPr>
          <w:p w:rsidR="00E71D29" w:rsidRPr="007C1F32" w:rsidRDefault="00E71D29" w:rsidP="00C3747A">
            <w:pPr>
              <w:ind w:right="-21"/>
              <w:jc w:val="both"/>
              <w:rPr>
                <w:sz w:val="20"/>
                <w:szCs w:val="20"/>
              </w:rPr>
            </w:pPr>
          </w:p>
        </w:tc>
        <w:tc>
          <w:tcPr>
            <w:tcW w:w="738" w:type="dxa"/>
          </w:tcPr>
          <w:p w:rsidR="00E71D29" w:rsidRPr="007C1F32" w:rsidRDefault="00E71D29" w:rsidP="00C3747A">
            <w:pPr>
              <w:ind w:right="-21"/>
              <w:jc w:val="both"/>
              <w:rPr>
                <w:sz w:val="20"/>
                <w:szCs w:val="20"/>
              </w:rPr>
            </w:pPr>
          </w:p>
        </w:tc>
        <w:tc>
          <w:tcPr>
            <w:tcW w:w="695"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16" w:type="dxa"/>
          </w:tcPr>
          <w:p w:rsidR="00E71D29" w:rsidRPr="007C1F32" w:rsidRDefault="00E71D29" w:rsidP="00C3747A">
            <w:pPr>
              <w:ind w:right="-21"/>
              <w:jc w:val="both"/>
              <w:rPr>
                <w:sz w:val="20"/>
                <w:szCs w:val="20"/>
              </w:rPr>
            </w:pPr>
          </w:p>
        </w:tc>
        <w:tc>
          <w:tcPr>
            <w:tcW w:w="750" w:type="dxa"/>
          </w:tcPr>
          <w:p w:rsidR="00E71D29" w:rsidRPr="007C1F32" w:rsidRDefault="00E71D29" w:rsidP="00C3747A">
            <w:pPr>
              <w:ind w:right="-21"/>
              <w:jc w:val="both"/>
              <w:rPr>
                <w:sz w:val="20"/>
                <w:szCs w:val="20"/>
              </w:rPr>
            </w:pPr>
          </w:p>
        </w:tc>
        <w:tc>
          <w:tcPr>
            <w:tcW w:w="906" w:type="dxa"/>
          </w:tcPr>
          <w:p w:rsidR="00E71D29" w:rsidRPr="007C1F32" w:rsidRDefault="00E71D29" w:rsidP="00C3747A">
            <w:pPr>
              <w:ind w:right="-21"/>
              <w:jc w:val="both"/>
              <w:rPr>
                <w:sz w:val="20"/>
                <w:szCs w:val="20"/>
              </w:rPr>
            </w:pPr>
          </w:p>
        </w:tc>
        <w:tc>
          <w:tcPr>
            <w:tcW w:w="1046" w:type="dxa"/>
          </w:tcPr>
          <w:p w:rsidR="00E71D29" w:rsidRPr="007C1F32" w:rsidRDefault="00E71D29" w:rsidP="00C3747A">
            <w:pPr>
              <w:ind w:right="-21"/>
              <w:jc w:val="both"/>
              <w:rPr>
                <w:sz w:val="20"/>
                <w:szCs w:val="20"/>
              </w:rPr>
            </w:pPr>
          </w:p>
        </w:tc>
        <w:tc>
          <w:tcPr>
            <w:tcW w:w="972" w:type="dxa"/>
          </w:tcPr>
          <w:p w:rsidR="00E71D29" w:rsidRPr="007C1F32" w:rsidRDefault="00E71D29" w:rsidP="00C3747A">
            <w:pPr>
              <w:ind w:right="-21"/>
              <w:jc w:val="both"/>
              <w:rPr>
                <w:sz w:val="20"/>
                <w:szCs w:val="20"/>
              </w:rPr>
            </w:pPr>
          </w:p>
        </w:tc>
      </w:tr>
    </w:tbl>
    <w:p w:rsidR="008736B0" w:rsidRDefault="008736B0" w:rsidP="006E61D2">
      <w:pPr>
        <w:ind w:right="-21" w:firstLine="720"/>
        <w:jc w:val="both"/>
        <w:rPr>
          <w:b/>
          <w:bCs/>
          <w:sz w:val="20"/>
          <w:szCs w:val="20"/>
        </w:rPr>
      </w:pPr>
    </w:p>
    <w:p w:rsidR="00C3747A" w:rsidRPr="00BB4E19" w:rsidRDefault="00C3747A" w:rsidP="00BB4E19">
      <w:pPr>
        <w:autoSpaceDE w:val="0"/>
        <w:autoSpaceDN w:val="0"/>
        <w:adjustRightInd w:val="0"/>
        <w:ind w:firstLine="426"/>
        <w:jc w:val="both"/>
        <w:rPr>
          <w:rFonts w:eastAsia="Times New Roman,Bold"/>
          <w:sz w:val="28"/>
          <w:szCs w:val="28"/>
        </w:rPr>
      </w:pPr>
      <w:r w:rsidRPr="00BB4E19">
        <w:rPr>
          <w:rFonts w:eastAsia="Times New Roman,Bold"/>
          <w:b/>
          <w:bCs/>
          <w:sz w:val="28"/>
          <w:szCs w:val="28"/>
        </w:rPr>
        <w:t xml:space="preserve">Таблица </w:t>
      </w:r>
      <w:r w:rsidR="00BB4E19" w:rsidRPr="00BB4E19">
        <w:rPr>
          <w:rFonts w:eastAsia="Times New Roman,Bold"/>
          <w:b/>
          <w:bCs/>
          <w:sz w:val="28"/>
          <w:szCs w:val="28"/>
        </w:rPr>
        <w:t>№4</w:t>
      </w:r>
      <w:r w:rsidRPr="00BB4E19">
        <w:rPr>
          <w:rFonts w:eastAsia="Times New Roman,Bold"/>
          <w:b/>
          <w:bCs/>
          <w:sz w:val="28"/>
          <w:szCs w:val="28"/>
        </w:rPr>
        <w:t xml:space="preserve"> </w:t>
      </w:r>
      <w:r w:rsidRPr="00BB4E19">
        <w:rPr>
          <w:rFonts w:eastAsia="Times New Roman,Bold"/>
          <w:sz w:val="28"/>
          <w:szCs w:val="28"/>
        </w:rPr>
        <w:t xml:space="preserve">– Перспективная застройка населенных пунктов </w:t>
      </w:r>
      <w:r w:rsidR="00F16901" w:rsidRPr="00BB4E19">
        <w:rPr>
          <w:rFonts w:eastAsia="Times New Roman,Bold"/>
          <w:sz w:val="28"/>
          <w:szCs w:val="28"/>
        </w:rPr>
        <w:t xml:space="preserve">Подольского </w:t>
      </w:r>
      <w:r w:rsidRPr="00BB4E19">
        <w:rPr>
          <w:rFonts w:eastAsia="Times New Roman,Bold"/>
          <w:sz w:val="28"/>
          <w:szCs w:val="28"/>
        </w:rPr>
        <w:t>сельсовета.</w:t>
      </w:r>
    </w:p>
    <w:p w:rsidR="00C3747A" w:rsidRPr="007C1F32" w:rsidRDefault="00BB4E19" w:rsidP="00BB4E19">
      <w:pPr>
        <w:ind w:right="-21" w:firstLine="709"/>
        <w:jc w:val="right"/>
        <w:rPr>
          <w:sz w:val="20"/>
          <w:szCs w:val="20"/>
        </w:rPr>
      </w:pPr>
      <w:r>
        <w:rPr>
          <w:sz w:val="20"/>
          <w:szCs w:val="20"/>
        </w:rPr>
        <w:t>Таблица №4</w:t>
      </w: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737"/>
        <w:gridCol w:w="1418"/>
        <w:gridCol w:w="2003"/>
        <w:gridCol w:w="1873"/>
        <w:gridCol w:w="820"/>
      </w:tblGrid>
      <w:tr w:rsidR="00C3747A" w:rsidRPr="007C1F32" w:rsidTr="00BB4E19">
        <w:tc>
          <w:tcPr>
            <w:tcW w:w="534" w:type="dxa"/>
          </w:tcPr>
          <w:p w:rsidR="00C3747A" w:rsidRPr="007C1F32" w:rsidRDefault="00C3747A" w:rsidP="00C3747A">
            <w:pPr>
              <w:ind w:right="-21"/>
              <w:jc w:val="both"/>
              <w:rPr>
                <w:b/>
                <w:sz w:val="20"/>
                <w:szCs w:val="20"/>
              </w:rPr>
            </w:pPr>
            <w:r w:rsidRPr="007C1F32">
              <w:rPr>
                <w:rFonts w:eastAsia="Times New Roman,Bold"/>
                <w:b/>
                <w:bCs/>
                <w:sz w:val="20"/>
                <w:szCs w:val="20"/>
              </w:rPr>
              <w:t>№</w:t>
            </w:r>
          </w:p>
        </w:tc>
        <w:tc>
          <w:tcPr>
            <w:tcW w:w="2737" w:type="dxa"/>
          </w:tcPr>
          <w:p w:rsidR="00C3747A" w:rsidRPr="007C1F32" w:rsidRDefault="00C3747A" w:rsidP="00C3747A">
            <w:pPr>
              <w:ind w:right="-21"/>
              <w:jc w:val="both"/>
              <w:rPr>
                <w:b/>
                <w:sz w:val="20"/>
                <w:szCs w:val="20"/>
              </w:rPr>
            </w:pPr>
            <w:r w:rsidRPr="007C1F32">
              <w:rPr>
                <w:rFonts w:eastAsia="Times New Roman,Bold"/>
                <w:b/>
                <w:bCs/>
                <w:sz w:val="20"/>
                <w:szCs w:val="20"/>
              </w:rPr>
              <w:t>Место нахождения</w:t>
            </w:r>
          </w:p>
        </w:tc>
        <w:tc>
          <w:tcPr>
            <w:tcW w:w="1418" w:type="dxa"/>
          </w:tcPr>
          <w:p w:rsidR="00C3747A" w:rsidRPr="007C1F32" w:rsidRDefault="00C3747A" w:rsidP="00C3747A">
            <w:pPr>
              <w:autoSpaceDE w:val="0"/>
              <w:autoSpaceDN w:val="0"/>
              <w:adjustRightInd w:val="0"/>
              <w:rPr>
                <w:b/>
                <w:sz w:val="20"/>
                <w:szCs w:val="20"/>
              </w:rPr>
            </w:pPr>
            <w:r w:rsidRPr="007C1F32">
              <w:rPr>
                <w:rFonts w:eastAsia="Times New Roman,Bold"/>
                <w:b/>
                <w:bCs/>
                <w:sz w:val="20"/>
                <w:szCs w:val="20"/>
              </w:rPr>
              <w:t>Тип потребителя</w:t>
            </w:r>
          </w:p>
        </w:tc>
        <w:tc>
          <w:tcPr>
            <w:tcW w:w="2003" w:type="dxa"/>
          </w:tcPr>
          <w:p w:rsidR="00C3747A" w:rsidRPr="007C1F32" w:rsidRDefault="00C3747A" w:rsidP="00C3747A">
            <w:pPr>
              <w:autoSpaceDE w:val="0"/>
              <w:autoSpaceDN w:val="0"/>
              <w:adjustRightInd w:val="0"/>
              <w:rPr>
                <w:b/>
                <w:sz w:val="20"/>
                <w:szCs w:val="20"/>
              </w:rPr>
            </w:pPr>
            <w:r w:rsidRPr="007C1F32">
              <w:rPr>
                <w:rFonts w:eastAsia="Times New Roman,Bold"/>
                <w:b/>
                <w:bCs/>
                <w:sz w:val="20"/>
                <w:szCs w:val="20"/>
              </w:rPr>
              <w:t>Планируемое подключение</w:t>
            </w:r>
          </w:p>
        </w:tc>
        <w:tc>
          <w:tcPr>
            <w:tcW w:w="1873" w:type="dxa"/>
          </w:tcPr>
          <w:p w:rsidR="00C3747A" w:rsidRPr="007C1F32" w:rsidRDefault="00C3747A" w:rsidP="00C3747A">
            <w:pPr>
              <w:autoSpaceDE w:val="0"/>
              <w:autoSpaceDN w:val="0"/>
              <w:adjustRightInd w:val="0"/>
              <w:rPr>
                <w:b/>
                <w:sz w:val="20"/>
                <w:szCs w:val="20"/>
              </w:rPr>
            </w:pPr>
            <w:r w:rsidRPr="007C1F32">
              <w:rPr>
                <w:rFonts w:eastAsia="Times New Roman,Bold"/>
                <w:b/>
                <w:bCs/>
                <w:sz w:val="20"/>
                <w:szCs w:val="20"/>
              </w:rPr>
              <w:t>Площадь, м</w:t>
            </w:r>
            <w:proofErr w:type="gramStart"/>
            <w:r w:rsidRPr="007C1F32">
              <w:rPr>
                <w:rFonts w:eastAsia="Times New Roman,Bold"/>
                <w:b/>
                <w:bCs/>
                <w:sz w:val="20"/>
                <w:szCs w:val="20"/>
              </w:rPr>
              <w:t>2</w:t>
            </w:r>
            <w:proofErr w:type="gramEnd"/>
          </w:p>
        </w:tc>
        <w:tc>
          <w:tcPr>
            <w:tcW w:w="820" w:type="dxa"/>
          </w:tcPr>
          <w:p w:rsidR="00C3747A" w:rsidRPr="007C1F32" w:rsidRDefault="00C3747A" w:rsidP="00C3747A">
            <w:pPr>
              <w:autoSpaceDE w:val="0"/>
              <w:autoSpaceDN w:val="0"/>
              <w:adjustRightInd w:val="0"/>
              <w:rPr>
                <w:b/>
                <w:sz w:val="20"/>
                <w:szCs w:val="20"/>
              </w:rPr>
            </w:pPr>
            <w:r w:rsidRPr="007C1F32">
              <w:rPr>
                <w:rFonts w:eastAsia="Times New Roman,Bold"/>
                <w:b/>
                <w:bCs/>
                <w:sz w:val="20"/>
                <w:szCs w:val="20"/>
              </w:rPr>
              <w:t>Этажность</w:t>
            </w:r>
          </w:p>
        </w:tc>
      </w:tr>
      <w:tr w:rsidR="00C3747A" w:rsidRPr="007C1F32" w:rsidTr="00BB4E19">
        <w:tc>
          <w:tcPr>
            <w:tcW w:w="534" w:type="dxa"/>
          </w:tcPr>
          <w:p w:rsidR="00C3747A" w:rsidRPr="007C1F32" w:rsidRDefault="00C3747A" w:rsidP="00C3747A">
            <w:pPr>
              <w:ind w:right="-21"/>
              <w:jc w:val="both"/>
              <w:rPr>
                <w:b/>
                <w:sz w:val="20"/>
                <w:szCs w:val="20"/>
              </w:rPr>
            </w:pPr>
          </w:p>
        </w:tc>
        <w:tc>
          <w:tcPr>
            <w:tcW w:w="2737" w:type="dxa"/>
          </w:tcPr>
          <w:p w:rsidR="00C3747A" w:rsidRPr="007C1F32" w:rsidRDefault="00C3747A" w:rsidP="00C3747A">
            <w:pPr>
              <w:ind w:right="-21"/>
              <w:jc w:val="both"/>
              <w:rPr>
                <w:b/>
                <w:sz w:val="20"/>
                <w:szCs w:val="20"/>
              </w:rPr>
            </w:pPr>
            <w:r w:rsidRPr="007C1F32">
              <w:rPr>
                <w:rFonts w:eastAsia="Times New Roman,Bold"/>
                <w:b/>
                <w:bCs/>
                <w:sz w:val="20"/>
                <w:szCs w:val="20"/>
              </w:rPr>
              <w:t>2014 г</w:t>
            </w:r>
          </w:p>
        </w:tc>
        <w:tc>
          <w:tcPr>
            <w:tcW w:w="1418" w:type="dxa"/>
          </w:tcPr>
          <w:p w:rsidR="00C3747A" w:rsidRPr="007C1F32" w:rsidRDefault="00C3747A" w:rsidP="00C3747A">
            <w:pPr>
              <w:ind w:right="-21"/>
              <w:jc w:val="both"/>
              <w:rPr>
                <w:b/>
                <w:sz w:val="20"/>
                <w:szCs w:val="20"/>
              </w:rPr>
            </w:pPr>
          </w:p>
        </w:tc>
        <w:tc>
          <w:tcPr>
            <w:tcW w:w="2003" w:type="dxa"/>
          </w:tcPr>
          <w:p w:rsidR="00C3747A" w:rsidRPr="007C1F32" w:rsidRDefault="00C3747A" w:rsidP="00C3747A">
            <w:pPr>
              <w:ind w:right="-21"/>
              <w:jc w:val="both"/>
              <w:rPr>
                <w:b/>
                <w:sz w:val="20"/>
                <w:szCs w:val="20"/>
              </w:rPr>
            </w:pPr>
          </w:p>
        </w:tc>
        <w:tc>
          <w:tcPr>
            <w:tcW w:w="1873" w:type="dxa"/>
          </w:tcPr>
          <w:p w:rsidR="00C3747A" w:rsidRPr="007C1F32" w:rsidRDefault="00C3747A" w:rsidP="00C3747A">
            <w:pPr>
              <w:ind w:right="-21"/>
              <w:jc w:val="both"/>
              <w:rPr>
                <w:b/>
                <w:sz w:val="20"/>
                <w:szCs w:val="20"/>
              </w:rPr>
            </w:pPr>
          </w:p>
        </w:tc>
        <w:tc>
          <w:tcPr>
            <w:tcW w:w="820" w:type="dxa"/>
          </w:tcPr>
          <w:p w:rsidR="00C3747A" w:rsidRPr="007C1F32" w:rsidRDefault="00C3747A" w:rsidP="00C3747A">
            <w:pPr>
              <w:ind w:right="-21"/>
              <w:jc w:val="both"/>
              <w:rPr>
                <w:b/>
                <w:sz w:val="20"/>
                <w:szCs w:val="20"/>
              </w:rPr>
            </w:pPr>
          </w:p>
        </w:tc>
      </w:tr>
      <w:tr w:rsidR="00C3747A" w:rsidRPr="007C1F32" w:rsidTr="00BB4E19">
        <w:tc>
          <w:tcPr>
            <w:tcW w:w="534" w:type="dxa"/>
          </w:tcPr>
          <w:p w:rsidR="00C3747A" w:rsidRPr="00EF27A9" w:rsidRDefault="00C3747A" w:rsidP="00C3747A">
            <w:pPr>
              <w:ind w:right="-21"/>
              <w:jc w:val="both"/>
              <w:rPr>
                <w:sz w:val="20"/>
                <w:szCs w:val="20"/>
              </w:rPr>
            </w:pPr>
            <w:r w:rsidRPr="00EF27A9">
              <w:rPr>
                <w:rFonts w:eastAsia="Times New Roman,Bold"/>
                <w:sz w:val="20"/>
                <w:szCs w:val="20"/>
              </w:rPr>
              <w:t>1</w:t>
            </w:r>
          </w:p>
        </w:tc>
        <w:tc>
          <w:tcPr>
            <w:tcW w:w="2737" w:type="dxa"/>
          </w:tcPr>
          <w:p w:rsidR="00C3747A" w:rsidRPr="00EF27A9" w:rsidRDefault="00B249DC" w:rsidP="00C3747A">
            <w:pPr>
              <w:ind w:right="-21"/>
              <w:jc w:val="both"/>
              <w:rPr>
                <w:sz w:val="20"/>
                <w:szCs w:val="20"/>
              </w:rPr>
            </w:pPr>
            <w:r w:rsidRPr="00EF27A9">
              <w:rPr>
                <w:sz w:val="20"/>
                <w:szCs w:val="20"/>
              </w:rPr>
              <w:t>С. Луговск</w:t>
            </w:r>
          </w:p>
        </w:tc>
        <w:tc>
          <w:tcPr>
            <w:tcW w:w="1418" w:type="dxa"/>
          </w:tcPr>
          <w:p w:rsidR="00C3747A" w:rsidRPr="00EF27A9" w:rsidRDefault="00C3747A" w:rsidP="00C3747A">
            <w:pPr>
              <w:ind w:right="-21"/>
              <w:jc w:val="both"/>
              <w:rPr>
                <w:sz w:val="20"/>
                <w:szCs w:val="20"/>
              </w:rPr>
            </w:pPr>
          </w:p>
        </w:tc>
        <w:tc>
          <w:tcPr>
            <w:tcW w:w="2003" w:type="dxa"/>
          </w:tcPr>
          <w:p w:rsidR="00C3747A" w:rsidRPr="00EF27A9" w:rsidRDefault="00C3747A" w:rsidP="00C3747A">
            <w:pPr>
              <w:autoSpaceDE w:val="0"/>
              <w:autoSpaceDN w:val="0"/>
              <w:adjustRightInd w:val="0"/>
              <w:rPr>
                <w:sz w:val="20"/>
                <w:szCs w:val="20"/>
              </w:rPr>
            </w:pPr>
            <w:r w:rsidRPr="00EF27A9">
              <w:rPr>
                <w:rFonts w:eastAsia="Times New Roman,Bold"/>
                <w:sz w:val="20"/>
                <w:szCs w:val="20"/>
              </w:rPr>
              <w:t>Индивидуальный источник</w:t>
            </w:r>
          </w:p>
        </w:tc>
        <w:tc>
          <w:tcPr>
            <w:tcW w:w="1873" w:type="dxa"/>
          </w:tcPr>
          <w:p w:rsidR="00C3747A" w:rsidRPr="00EF27A9" w:rsidRDefault="00B249DC" w:rsidP="00C3747A">
            <w:pPr>
              <w:ind w:right="-21"/>
              <w:jc w:val="both"/>
              <w:rPr>
                <w:sz w:val="20"/>
                <w:szCs w:val="20"/>
              </w:rPr>
            </w:pPr>
            <w:r w:rsidRPr="00EF27A9">
              <w:rPr>
                <w:sz w:val="20"/>
                <w:szCs w:val="20"/>
              </w:rPr>
              <w:t>400</w:t>
            </w:r>
          </w:p>
        </w:tc>
        <w:tc>
          <w:tcPr>
            <w:tcW w:w="820" w:type="dxa"/>
          </w:tcPr>
          <w:p w:rsidR="00C3747A" w:rsidRPr="00EF27A9" w:rsidRDefault="00B249DC" w:rsidP="00C3747A">
            <w:pPr>
              <w:ind w:right="-21"/>
              <w:jc w:val="both"/>
              <w:rPr>
                <w:sz w:val="20"/>
                <w:szCs w:val="20"/>
              </w:rPr>
            </w:pPr>
            <w:r w:rsidRPr="00EF27A9">
              <w:rPr>
                <w:sz w:val="20"/>
                <w:szCs w:val="20"/>
              </w:rPr>
              <w:t>1</w:t>
            </w:r>
          </w:p>
        </w:tc>
      </w:tr>
      <w:tr w:rsidR="00B249DC" w:rsidRPr="007C1F32" w:rsidTr="00BB4E19">
        <w:tc>
          <w:tcPr>
            <w:tcW w:w="534" w:type="dxa"/>
          </w:tcPr>
          <w:p w:rsidR="00B249DC" w:rsidRPr="00EF27A9" w:rsidRDefault="00B249DC" w:rsidP="00C3747A">
            <w:pPr>
              <w:ind w:right="-21"/>
              <w:jc w:val="both"/>
              <w:rPr>
                <w:sz w:val="20"/>
                <w:szCs w:val="20"/>
              </w:rPr>
            </w:pPr>
            <w:r w:rsidRPr="00EF27A9">
              <w:rPr>
                <w:sz w:val="20"/>
                <w:szCs w:val="20"/>
              </w:rPr>
              <w:t>2</w:t>
            </w:r>
          </w:p>
        </w:tc>
        <w:tc>
          <w:tcPr>
            <w:tcW w:w="2737" w:type="dxa"/>
          </w:tcPr>
          <w:p w:rsidR="00B249DC" w:rsidRPr="00EF27A9" w:rsidRDefault="00B249DC" w:rsidP="00C3747A">
            <w:pPr>
              <w:ind w:right="-21"/>
              <w:jc w:val="both"/>
              <w:rPr>
                <w:sz w:val="20"/>
                <w:szCs w:val="20"/>
              </w:rPr>
            </w:pPr>
            <w:proofErr w:type="spellStart"/>
            <w:r w:rsidRPr="00EF27A9">
              <w:rPr>
                <w:sz w:val="20"/>
                <w:szCs w:val="20"/>
              </w:rPr>
              <w:t>С.Староюлдашево</w:t>
            </w:r>
            <w:proofErr w:type="spellEnd"/>
          </w:p>
        </w:tc>
        <w:tc>
          <w:tcPr>
            <w:tcW w:w="1418" w:type="dxa"/>
          </w:tcPr>
          <w:p w:rsidR="00B249DC" w:rsidRPr="00EF27A9" w:rsidRDefault="00B249DC" w:rsidP="00C3747A">
            <w:pPr>
              <w:ind w:right="-21"/>
              <w:jc w:val="both"/>
              <w:rPr>
                <w:sz w:val="20"/>
                <w:szCs w:val="20"/>
              </w:rPr>
            </w:pPr>
          </w:p>
        </w:tc>
        <w:tc>
          <w:tcPr>
            <w:tcW w:w="2003" w:type="dxa"/>
          </w:tcPr>
          <w:p w:rsidR="00B249DC" w:rsidRPr="00EF27A9" w:rsidRDefault="00B249DC" w:rsidP="00276D2D">
            <w:pPr>
              <w:autoSpaceDE w:val="0"/>
              <w:autoSpaceDN w:val="0"/>
              <w:adjustRightInd w:val="0"/>
              <w:rPr>
                <w:sz w:val="20"/>
                <w:szCs w:val="20"/>
              </w:rPr>
            </w:pPr>
            <w:r w:rsidRPr="00EF27A9">
              <w:rPr>
                <w:rFonts w:eastAsia="Times New Roman,Bold"/>
                <w:sz w:val="20"/>
                <w:szCs w:val="20"/>
              </w:rPr>
              <w:t>Индивидуальный источник</w:t>
            </w:r>
          </w:p>
        </w:tc>
        <w:tc>
          <w:tcPr>
            <w:tcW w:w="1873" w:type="dxa"/>
          </w:tcPr>
          <w:p w:rsidR="00B249DC" w:rsidRPr="00EF27A9" w:rsidRDefault="00B249DC" w:rsidP="00C3747A">
            <w:pPr>
              <w:ind w:right="-21"/>
              <w:jc w:val="both"/>
              <w:rPr>
                <w:sz w:val="20"/>
                <w:szCs w:val="20"/>
              </w:rPr>
            </w:pPr>
            <w:r w:rsidRPr="00EF27A9">
              <w:rPr>
                <w:sz w:val="20"/>
                <w:szCs w:val="20"/>
              </w:rPr>
              <w:t>225</w:t>
            </w:r>
          </w:p>
        </w:tc>
        <w:tc>
          <w:tcPr>
            <w:tcW w:w="820" w:type="dxa"/>
          </w:tcPr>
          <w:p w:rsidR="00B249DC" w:rsidRPr="00EF27A9" w:rsidRDefault="00B249DC" w:rsidP="00C3747A">
            <w:pPr>
              <w:ind w:right="-21"/>
              <w:jc w:val="both"/>
              <w:rPr>
                <w:sz w:val="20"/>
                <w:szCs w:val="20"/>
              </w:rPr>
            </w:pPr>
            <w:r w:rsidRPr="00EF27A9">
              <w:rPr>
                <w:sz w:val="20"/>
                <w:szCs w:val="20"/>
              </w:rPr>
              <w:t>1</w:t>
            </w:r>
          </w:p>
        </w:tc>
      </w:tr>
      <w:tr w:rsidR="00B249DC" w:rsidRPr="007C1F32" w:rsidTr="00BB4E19">
        <w:tc>
          <w:tcPr>
            <w:tcW w:w="534" w:type="dxa"/>
          </w:tcPr>
          <w:p w:rsidR="00B249DC" w:rsidRPr="00EF27A9" w:rsidRDefault="00B249DC" w:rsidP="00C3747A">
            <w:pPr>
              <w:ind w:right="-21"/>
              <w:jc w:val="both"/>
              <w:rPr>
                <w:sz w:val="20"/>
                <w:szCs w:val="20"/>
              </w:rPr>
            </w:pPr>
          </w:p>
        </w:tc>
        <w:tc>
          <w:tcPr>
            <w:tcW w:w="2737" w:type="dxa"/>
          </w:tcPr>
          <w:p w:rsidR="00B249DC" w:rsidRPr="00EF27A9" w:rsidRDefault="00B249DC" w:rsidP="00C3747A">
            <w:pPr>
              <w:ind w:right="-21"/>
              <w:jc w:val="both"/>
              <w:rPr>
                <w:rFonts w:eastAsia="Times New Roman,Bold"/>
                <w:b/>
                <w:sz w:val="20"/>
                <w:szCs w:val="20"/>
              </w:rPr>
            </w:pPr>
            <w:r w:rsidRPr="00EF27A9">
              <w:rPr>
                <w:rFonts w:eastAsia="Times New Roman,Bold"/>
                <w:b/>
                <w:bCs/>
                <w:sz w:val="20"/>
                <w:szCs w:val="20"/>
              </w:rPr>
              <w:t>2015 г</w:t>
            </w:r>
          </w:p>
        </w:tc>
        <w:tc>
          <w:tcPr>
            <w:tcW w:w="1418" w:type="dxa"/>
          </w:tcPr>
          <w:p w:rsidR="00B249DC" w:rsidRPr="00EF27A9" w:rsidRDefault="00B249DC" w:rsidP="00C3747A">
            <w:pPr>
              <w:ind w:right="-21"/>
              <w:jc w:val="both"/>
              <w:rPr>
                <w:sz w:val="20"/>
                <w:szCs w:val="20"/>
              </w:rPr>
            </w:pPr>
          </w:p>
        </w:tc>
        <w:tc>
          <w:tcPr>
            <w:tcW w:w="2003" w:type="dxa"/>
          </w:tcPr>
          <w:p w:rsidR="00B249DC" w:rsidRPr="00EF27A9" w:rsidRDefault="00B249DC" w:rsidP="00C3747A">
            <w:pPr>
              <w:ind w:right="-21"/>
              <w:jc w:val="both"/>
              <w:rPr>
                <w:sz w:val="20"/>
                <w:szCs w:val="20"/>
              </w:rPr>
            </w:pPr>
          </w:p>
        </w:tc>
        <w:tc>
          <w:tcPr>
            <w:tcW w:w="1873" w:type="dxa"/>
          </w:tcPr>
          <w:p w:rsidR="00B249DC" w:rsidRPr="00EF27A9" w:rsidRDefault="00B249DC" w:rsidP="00C3747A">
            <w:pPr>
              <w:autoSpaceDE w:val="0"/>
              <w:autoSpaceDN w:val="0"/>
              <w:adjustRightInd w:val="0"/>
              <w:rPr>
                <w:rFonts w:eastAsia="Times New Roman,Bold"/>
                <w:sz w:val="20"/>
                <w:szCs w:val="20"/>
              </w:rPr>
            </w:pPr>
          </w:p>
        </w:tc>
        <w:tc>
          <w:tcPr>
            <w:tcW w:w="820" w:type="dxa"/>
          </w:tcPr>
          <w:p w:rsidR="00B249DC" w:rsidRPr="00EF27A9" w:rsidRDefault="00B249DC" w:rsidP="00C3747A">
            <w:pPr>
              <w:ind w:right="-21"/>
              <w:jc w:val="both"/>
              <w:rPr>
                <w:sz w:val="20"/>
                <w:szCs w:val="20"/>
              </w:rPr>
            </w:pPr>
          </w:p>
        </w:tc>
      </w:tr>
      <w:tr w:rsidR="00EF27A9" w:rsidRPr="007C1F32" w:rsidTr="00BB4E19">
        <w:tc>
          <w:tcPr>
            <w:tcW w:w="534" w:type="dxa"/>
          </w:tcPr>
          <w:p w:rsidR="00EF27A9" w:rsidRPr="00EF27A9" w:rsidRDefault="00EF27A9" w:rsidP="00C3747A">
            <w:pPr>
              <w:ind w:right="-21"/>
              <w:jc w:val="both"/>
              <w:rPr>
                <w:sz w:val="20"/>
                <w:szCs w:val="20"/>
              </w:rPr>
            </w:pPr>
            <w:r w:rsidRPr="00EF27A9">
              <w:rPr>
                <w:sz w:val="20"/>
                <w:szCs w:val="20"/>
              </w:rPr>
              <w:t>3</w:t>
            </w:r>
          </w:p>
        </w:tc>
        <w:tc>
          <w:tcPr>
            <w:tcW w:w="2737" w:type="dxa"/>
          </w:tcPr>
          <w:p w:rsidR="00EF27A9" w:rsidRPr="00EF27A9" w:rsidRDefault="00EF27A9" w:rsidP="00276D2D">
            <w:pPr>
              <w:ind w:right="-21"/>
              <w:jc w:val="both"/>
              <w:rPr>
                <w:sz w:val="20"/>
                <w:szCs w:val="20"/>
              </w:rPr>
            </w:pPr>
            <w:r w:rsidRPr="00EF27A9">
              <w:rPr>
                <w:sz w:val="20"/>
                <w:szCs w:val="20"/>
              </w:rPr>
              <w:t>С. Луговск</w:t>
            </w:r>
          </w:p>
        </w:tc>
        <w:tc>
          <w:tcPr>
            <w:tcW w:w="1418" w:type="dxa"/>
          </w:tcPr>
          <w:p w:rsidR="00EF27A9" w:rsidRPr="00EF27A9" w:rsidRDefault="00EF27A9" w:rsidP="00276D2D">
            <w:pPr>
              <w:ind w:right="-21"/>
              <w:jc w:val="both"/>
              <w:rPr>
                <w:sz w:val="20"/>
                <w:szCs w:val="20"/>
              </w:rPr>
            </w:pPr>
          </w:p>
        </w:tc>
        <w:tc>
          <w:tcPr>
            <w:tcW w:w="2003" w:type="dxa"/>
          </w:tcPr>
          <w:p w:rsidR="00EF27A9" w:rsidRPr="00EF27A9" w:rsidRDefault="00EF27A9" w:rsidP="00276D2D">
            <w:pPr>
              <w:autoSpaceDE w:val="0"/>
              <w:autoSpaceDN w:val="0"/>
              <w:adjustRightInd w:val="0"/>
              <w:rPr>
                <w:sz w:val="20"/>
                <w:szCs w:val="20"/>
              </w:rPr>
            </w:pPr>
            <w:r w:rsidRPr="00EF27A9">
              <w:rPr>
                <w:rFonts w:eastAsia="Times New Roman,Bold"/>
                <w:sz w:val="20"/>
                <w:szCs w:val="20"/>
              </w:rPr>
              <w:t>Индивидуальный источник</w:t>
            </w:r>
          </w:p>
        </w:tc>
        <w:tc>
          <w:tcPr>
            <w:tcW w:w="1873" w:type="dxa"/>
          </w:tcPr>
          <w:p w:rsidR="00EF27A9" w:rsidRPr="00EF27A9" w:rsidRDefault="00EF27A9" w:rsidP="00C3747A">
            <w:pPr>
              <w:autoSpaceDE w:val="0"/>
              <w:autoSpaceDN w:val="0"/>
              <w:adjustRightInd w:val="0"/>
              <w:rPr>
                <w:rFonts w:eastAsia="Times New Roman,Bold"/>
                <w:sz w:val="20"/>
                <w:szCs w:val="20"/>
              </w:rPr>
            </w:pPr>
            <w:r w:rsidRPr="00EF27A9">
              <w:rPr>
                <w:rFonts w:eastAsia="Times New Roman,Bold"/>
                <w:sz w:val="20"/>
                <w:szCs w:val="20"/>
              </w:rPr>
              <w:t>1000</w:t>
            </w:r>
          </w:p>
        </w:tc>
        <w:tc>
          <w:tcPr>
            <w:tcW w:w="820" w:type="dxa"/>
          </w:tcPr>
          <w:p w:rsidR="00EF27A9" w:rsidRPr="00EF27A9" w:rsidRDefault="00EF27A9" w:rsidP="00C3747A">
            <w:pPr>
              <w:ind w:right="-21"/>
              <w:jc w:val="both"/>
              <w:rPr>
                <w:sz w:val="20"/>
                <w:szCs w:val="20"/>
              </w:rPr>
            </w:pPr>
            <w:r w:rsidRPr="00EF27A9">
              <w:rPr>
                <w:sz w:val="20"/>
                <w:szCs w:val="20"/>
              </w:rPr>
              <w:t>1</w:t>
            </w:r>
          </w:p>
        </w:tc>
      </w:tr>
      <w:tr w:rsidR="00EF27A9" w:rsidRPr="007C1F32" w:rsidTr="00BB4E19">
        <w:tc>
          <w:tcPr>
            <w:tcW w:w="534" w:type="dxa"/>
          </w:tcPr>
          <w:p w:rsidR="00EF27A9" w:rsidRPr="00EF27A9" w:rsidRDefault="00EF27A9" w:rsidP="00C3747A">
            <w:pPr>
              <w:ind w:right="-21"/>
              <w:jc w:val="both"/>
              <w:rPr>
                <w:sz w:val="20"/>
                <w:szCs w:val="20"/>
              </w:rPr>
            </w:pPr>
            <w:r w:rsidRPr="00EF27A9">
              <w:rPr>
                <w:sz w:val="20"/>
                <w:szCs w:val="20"/>
              </w:rPr>
              <w:t>4</w:t>
            </w:r>
          </w:p>
        </w:tc>
        <w:tc>
          <w:tcPr>
            <w:tcW w:w="2737" w:type="dxa"/>
          </w:tcPr>
          <w:p w:rsidR="00EF27A9" w:rsidRPr="00EF27A9" w:rsidRDefault="00EF27A9" w:rsidP="00276D2D">
            <w:pPr>
              <w:ind w:right="-21"/>
              <w:jc w:val="both"/>
              <w:rPr>
                <w:sz w:val="20"/>
                <w:szCs w:val="20"/>
              </w:rPr>
            </w:pPr>
            <w:proofErr w:type="spellStart"/>
            <w:r w:rsidRPr="00EF27A9">
              <w:rPr>
                <w:sz w:val="20"/>
                <w:szCs w:val="20"/>
              </w:rPr>
              <w:t>С.Староюлдашево</w:t>
            </w:r>
            <w:proofErr w:type="spellEnd"/>
          </w:p>
        </w:tc>
        <w:tc>
          <w:tcPr>
            <w:tcW w:w="1418" w:type="dxa"/>
          </w:tcPr>
          <w:p w:rsidR="00EF27A9" w:rsidRPr="00EF27A9" w:rsidRDefault="00EF27A9" w:rsidP="00276D2D">
            <w:pPr>
              <w:ind w:right="-21"/>
              <w:jc w:val="both"/>
              <w:rPr>
                <w:sz w:val="20"/>
                <w:szCs w:val="20"/>
              </w:rPr>
            </w:pPr>
          </w:p>
        </w:tc>
        <w:tc>
          <w:tcPr>
            <w:tcW w:w="2003" w:type="dxa"/>
          </w:tcPr>
          <w:p w:rsidR="00EF27A9" w:rsidRPr="00EF27A9" w:rsidRDefault="00EF27A9" w:rsidP="00276D2D">
            <w:pPr>
              <w:autoSpaceDE w:val="0"/>
              <w:autoSpaceDN w:val="0"/>
              <w:adjustRightInd w:val="0"/>
              <w:rPr>
                <w:sz w:val="20"/>
                <w:szCs w:val="20"/>
              </w:rPr>
            </w:pPr>
            <w:r w:rsidRPr="00EF27A9">
              <w:rPr>
                <w:rFonts w:eastAsia="Times New Roman,Bold"/>
                <w:sz w:val="20"/>
                <w:szCs w:val="20"/>
              </w:rPr>
              <w:t>Индивидуальный источник</w:t>
            </w:r>
          </w:p>
        </w:tc>
        <w:tc>
          <w:tcPr>
            <w:tcW w:w="1873" w:type="dxa"/>
          </w:tcPr>
          <w:p w:rsidR="00EF27A9" w:rsidRPr="00EF27A9" w:rsidRDefault="00EF27A9" w:rsidP="00C3747A">
            <w:pPr>
              <w:autoSpaceDE w:val="0"/>
              <w:autoSpaceDN w:val="0"/>
              <w:adjustRightInd w:val="0"/>
              <w:rPr>
                <w:rFonts w:eastAsia="Times New Roman,Bold"/>
                <w:sz w:val="20"/>
                <w:szCs w:val="20"/>
              </w:rPr>
            </w:pPr>
            <w:r w:rsidRPr="00EF27A9">
              <w:rPr>
                <w:rFonts w:eastAsia="Times New Roman,Bold"/>
                <w:sz w:val="20"/>
                <w:szCs w:val="20"/>
              </w:rPr>
              <w:t>480</w:t>
            </w:r>
          </w:p>
        </w:tc>
        <w:tc>
          <w:tcPr>
            <w:tcW w:w="820" w:type="dxa"/>
          </w:tcPr>
          <w:p w:rsidR="00EF27A9" w:rsidRPr="00EF27A9" w:rsidRDefault="00EF27A9" w:rsidP="00C3747A">
            <w:pPr>
              <w:ind w:right="-21"/>
              <w:jc w:val="both"/>
              <w:rPr>
                <w:sz w:val="20"/>
                <w:szCs w:val="20"/>
              </w:rPr>
            </w:pPr>
            <w:r w:rsidRPr="00EF27A9">
              <w:rPr>
                <w:sz w:val="20"/>
                <w:szCs w:val="20"/>
              </w:rPr>
              <w:t>1</w:t>
            </w:r>
          </w:p>
        </w:tc>
      </w:tr>
      <w:tr w:rsidR="00EF27A9" w:rsidRPr="007C1F32" w:rsidTr="00BB4E19">
        <w:tc>
          <w:tcPr>
            <w:tcW w:w="534" w:type="dxa"/>
          </w:tcPr>
          <w:p w:rsidR="00EF27A9" w:rsidRPr="007C1F32" w:rsidRDefault="00EF27A9" w:rsidP="00C3747A">
            <w:pPr>
              <w:ind w:right="-21"/>
              <w:jc w:val="both"/>
              <w:rPr>
                <w:rFonts w:eastAsia="Times New Roman,Bold"/>
                <w:sz w:val="20"/>
                <w:szCs w:val="20"/>
              </w:rPr>
            </w:pPr>
          </w:p>
        </w:tc>
        <w:tc>
          <w:tcPr>
            <w:tcW w:w="2737" w:type="dxa"/>
          </w:tcPr>
          <w:p w:rsidR="00EF27A9" w:rsidRPr="007C1F32" w:rsidRDefault="00EF27A9" w:rsidP="00C3747A">
            <w:pPr>
              <w:ind w:right="-21"/>
              <w:jc w:val="both"/>
              <w:rPr>
                <w:rFonts w:eastAsia="Times New Roman,Bold"/>
                <w:b/>
                <w:bCs/>
                <w:sz w:val="20"/>
                <w:szCs w:val="20"/>
              </w:rPr>
            </w:pPr>
            <w:r w:rsidRPr="007C1F32">
              <w:rPr>
                <w:rFonts w:eastAsia="Times New Roman,Bold"/>
                <w:b/>
                <w:bCs/>
                <w:sz w:val="20"/>
                <w:szCs w:val="20"/>
              </w:rPr>
              <w:t>2016 г</w:t>
            </w:r>
          </w:p>
        </w:tc>
        <w:tc>
          <w:tcPr>
            <w:tcW w:w="1418" w:type="dxa"/>
          </w:tcPr>
          <w:p w:rsidR="00EF27A9" w:rsidRPr="007C1F32" w:rsidRDefault="00EF27A9" w:rsidP="00C3747A">
            <w:pPr>
              <w:ind w:right="-21"/>
              <w:jc w:val="both"/>
              <w:rPr>
                <w:b/>
                <w:sz w:val="20"/>
                <w:szCs w:val="20"/>
              </w:rPr>
            </w:pPr>
          </w:p>
        </w:tc>
        <w:tc>
          <w:tcPr>
            <w:tcW w:w="2003" w:type="dxa"/>
          </w:tcPr>
          <w:p w:rsidR="00EF27A9" w:rsidRPr="007C1F32" w:rsidRDefault="00EF27A9" w:rsidP="00C3747A">
            <w:pPr>
              <w:ind w:right="-21"/>
              <w:jc w:val="both"/>
              <w:rPr>
                <w:b/>
                <w:sz w:val="20"/>
                <w:szCs w:val="20"/>
              </w:rPr>
            </w:pPr>
          </w:p>
        </w:tc>
        <w:tc>
          <w:tcPr>
            <w:tcW w:w="1873" w:type="dxa"/>
          </w:tcPr>
          <w:p w:rsidR="00EF27A9" w:rsidRPr="007C1F32" w:rsidRDefault="00EF27A9" w:rsidP="00C3747A">
            <w:pPr>
              <w:autoSpaceDE w:val="0"/>
              <w:autoSpaceDN w:val="0"/>
              <w:adjustRightInd w:val="0"/>
              <w:rPr>
                <w:rFonts w:eastAsia="Times New Roman,Bold"/>
                <w:sz w:val="20"/>
                <w:szCs w:val="20"/>
              </w:rPr>
            </w:pPr>
          </w:p>
        </w:tc>
        <w:tc>
          <w:tcPr>
            <w:tcW w:w="820" w:type="dxa"/>
          </w:tcPr>
          <w:p w:rsidR="00EF27A9" w:rsidRPr="007C1F32" w:rsidRDefault="00EF27A9" w:rsidP="00C3747A">
            <w:pPr>
              <w:ind w:right="-21"/>
              <w:jc w:val="both"/>
              <w:rPr>
                <w:b/>
                <w:sz w:val="20"/>
                <w:szCs w:val="20"/>
              </w:rPr>
            </w:pPr>
          </w:p>
        </w:tc>
      </w:tr>
      <w:tr w:rsidR="00EF27A9" w:rsidRPr="007C1F32" w:rsidTr="00BB4E19">
        <w:tc>
          <w:tcPr>
            <w:tcW w:w="534" w:type="dxa"/>
          </w:tcPr>
          <w:p w:rsidR="00EF27A9" w:rsidRPr="007C1F32" w:rsidRDefault="00EF27A9" w:rsidP="00C3747A">
            <w:pPr>
              <w:ind w:right="-21"/>
              <w:jc w:val="both"/>
              <w:rPr>
                <w:rFonts w:eastAsia="Times New Roman,Bold"/>
                <w:sz w:val="20"/>
                <w:szCs w:val="20"/>
              </w:rPr>
            </w:pPr>
            <w:r>
              <w:rPr>
                <w:rFonts w:eastAsia="Times New Roman,Bold"/>
                <w:sz w:val="20"/>
                <w:szCs w:val="20"/>
              </w:rPr>
              <w:t>5</w:t>
            </w:r>
          </w:p>
        </w:tc>
        <w:tc>
          <w:tcPr>
            <w:tcW w:w="2737" w:type="dxa"/>
          </w:tcPr>
          <w:p w:rsidR="00EF27A9" w:rsidRPr="00EF27A9" w:rsidRDefault="00EF27A9" w:rsidP="00276D2D">
            <w:pPr>
              <w:ind w:right="-21"/>
              <w:jc w:val="both"/>
              <w:rPr>
                <w:sz w:val="20"/>
                <w:szCs w:val="20"/>
              </w:rPr>
            </w:pPr>
            <w:r w:rsidRPr="00EF27A9">
              <w:rPr>
                <w:sz w:val="20"/>
                <w:szCs w:val="20"/>
              </w:rPr>
              <w:t>С. Луговск</w:t>
            </w:r>
          </w:p>
        </w:tc>
        <w:tc>
          <w:tcPr>
            <w:tcW w:w="1418" w:type="dxa"/>
          </w:tcPr>
          <w:p w:rsidR="00EF27A9" w:rsidRPr="00EF27A9" w:rsidRDefault="00EF27A9" w:rsidP="00276D2D">
            <w:pPr>
              <w:ind w:right="-21"/>
              <w:jc w:val="both"/>
              <w:rPr>
                <w:sz w:val="20"/>
                <w:szCs w:val="20"/>
              </w:rPr>
            </w:pPr>
          </w:p>
        </w:tc>
        <w:tc>
          <w:tcPr>
            <w:tcW w:w="2003" w:type="dxa"/>
          </w:tcPr>
          <w:p w:rsidR="00EF27A9" w:rsidRPr="00EF27A9" w:rsidRDefault="00EF27A9" w:rsidP="00276D2D">
            <w:pPr>
              <w:autoSpaceDE w:val="0"/>
              <w:autoSpaceDN w:val="0"/>
              <w:adjustRightInd w:val="0"/>
              <w:rPr>
                <w:sz w:val="20"/>
                <w:szCs w:val="20"/>
              </w:rPr>
            </w:pPr>
            <w:r w:rsidRPr="00EF27A9">
              <w:rPr>
                <w:rFonts w:eastAsia="Times New Roman,Bold"/>
                <w:sz w:val="20"/>
                <w:szCs w:val="20"/>
              </w:rPr>
              <w:t>Индивидуальный источник</w:t>
            </w:r>
          </w:p>
        </w:tc>
        <w:tc>
          <w:tcPr>
            <w:tcW w:w="1873" w:type="dxa"/>
          </w:tcPr>
          <w:p w:rsidR="00EF27A9" w:rsidRPr="007C1F32" w:rsidRDefault="00EF27A9" w:rsidP="00C3747A">
            <w:pPr>
              <w:autoSpaceDE w:val="0"/>
              <w:autoSpaceDN w:val="0"/>
              <w:adjustRightInd w:val="0"/>
              <w:rPr>
                <w:rFonts w:eastAsia="Times New Roman,Bold"/>
                <w:sz w:val="20"/>
                <w:szCs w:val="20"/>
              </w:rPr>
            </w:pPr>
            <w:r>
              <w:rPr>
                <w:rFonts w:eastAsia="Times New Roman,Bold"/>
                <w:sz w:val="20"/>
                <w:szCs w:val="20"/>
              </w:rPr>
              <w:t>1000</w:t>
            </w:r>
          </w:p>
        </w:tc>
        <w:tc>
          <w:tcPr>
            <w:tcW w:w="820" w:type="dxa"/>
          </w:tcPr>
          <w:p w:rsidR="00EF27A9" w:rsidRPr="00EF27A9" w:rsidRDefault="00EF27A9" w:rsidP="00C3747A">
            <w:pPr>
              <w:ind w:right="-21"/>
              <w:jc w:val="both"/>
              <w:rPr>
                <w:sz w:val="20"/>
                <w:szCs w:val="20"/>
              </w:rPr>
            </w:pPr>
            <w:r w:rsidRPr="00EF27A9">
              <w:rPr>
                <w:sz w:val="20"/>
                <w:szCs w:val="20"/>
              </w:rPr>
              <w:t>1</w:t>
            </w:r>
          </w:p>
        </w:tc>
      </w:tr>
      <w:tr w:rsidR="00EF27A9" w:rsidRPr="007C1F32" w:rsidTr="00BB4E19">
        <w:tc>
          <w:tcPr>
            <w:tcW w:w="534" w:type="dxa"/>
          </w:tcPr>
          <w:p w:rsidR="00EF27A9" w:rsidRPr="007C1F32" w:rsidRDefault="00EF27A9" w:rsidP="00C3747A">
            <w:pPr>
              <w:ind w:right="-21"/>
              <w:jc w:val="both"/>
              <w:rPr>
                <w:rFonts w:eastAsia="Times New Roman,Bold"/>
                <w:sz w:val="20"/>
                <w:szCs w:val="20"/>
              </w:rPr>
            </w:pPr>
            <w:r>
              <w:rPr>
                <w:rFonts w:eastAsia="Times New Roman,Bold"/>
                <w:sz w:val="20"/>
                <w:szCs w:val="20"/>
              </w:rPr>
              <w:t>6</w:t>
            </w:r>
          </w:p>
        </w:tc>
        <w:tc>
          <w:tcPr>
            <w:tcW w:w="2737" w:type="dxa"/>
          </w:tcPr>
          <w:p w:rsidR="00EF27A9" w:rsidRPr="00EF27A9" w:rsidRDefault="00EF27A9" w:rsidP="00276D2D">
            <w:pPr>
              <w:ind w:right="-21"/>
              <w:jc w:val="both"/>
              <w:rPr>
                <w:sz w:val="20"/>
                <w:szCs w:val="20"/>
              </w:rPr>
            </w:pPr>
            <w:proofErr w:type="spellStart"/>
            <w:r w:rsidRPr="00EF27A9">
              <w:rPr>
                <w:sz w:val="20"/>
                <w:szCs w:val="20"/>
              </w:rPr>
              <w:t>С.Староюлдашево</w:t>
            </w:r>
            <w:proofErr w:type="spellEnd"/>
          </w:p>
        </w:tc>
        <w:tc>
          <w:tcPr>
            <w:tcW w:w="1418" w:type="dxa"/>
          </w:tcPr>
          <w:p w:rsidR="00EF27A9" w:rsidRPr="00EF27A9" w:rsidRDefault="00EF27A9" w:rsidP="00276D2D">
            <w:pPr>
              <w:ind w:right="-21"/>
              <w:jc w:val="both"/>
              <w:rPr>
                <w:sz w:val="20"/>
                <w:szCs w:val="20"/>
              </w:rPr>
            </w:pPr>
          </w:p>
        </w:tc>
        <w:tc>
          <w:tcPr>
            <w:tcW w:w="2003" w:type="dxa"/>
          </w:tcPr>
          <w:p w:rsidR="00EF27A9" w:rsidRPr="00EF27A9" w:rsidRDefault="00EF27A9" w:rsidP="00276D2D">
            <w:pPr>
              <w:autoSpaceDE w:val="0"/>
              <w:autoSpaceDN w:val="0"/>
              <w:adjustRightInd w:val="0"/>
              <w:rPr>
                <w:sz w:val="20"/>
                <w:szCs w:val="20"/>
              </w:rPr>
            </w:pPr>
            <w:r w:rsidRPr="00EF27A9">
              <w:rPr>
                <w:rFonts w:eastAsia="Times New Roman,Bold"/>
                <w:sz w:val="20"/>
                <w:szCs w:val="20"/>
              </w:rPr>
              <w:t>Индивидуальный источник</w:t>
            </w:r>
          </w:p>
        </w:tc>
        <w:tc>
          <w:tcPr>
            <w:tcW w:w="1873" w:type="dxa"/>
          </w:tcPr>
          <w:p w:rsidR="00EF27A9" w:rsidRPr="007C1F32" w:rsidRDefault="00EF27A9" w:rsidP="00C3747A">
            <w:pPr>
              <w:autoSpaceDE w:val="0"/>
              <w:autoSpaceDN w:val="0"/>
              <w:adjustRightInd w:val="0"/>
              <w:rPr>
                <w:rFonts w:eastAsia="Times New Roman,Bold"/>
                <w:sz w:val="20"/>
                <w:szCs w:val="20"/>
              </w:rPr>
            </w:pPr>
            <w:r>
              <w:rPr>
                <w:rFonts w:eastAsia="Times New Roman,Bold"/>
                <w:sz w:val="20"/>
                <w:szCs w:val="20"/>
              </w:rPr>
              <w:t>480</w:t>
            </w:r>
          </w:p>
        </w:tc>
        <w:tc>
          <w:tcPr>
            <w:tcW w:w="820" w:type="dxa"/>
          </w:tcPr>
          <w:p w:rsidR="00EF27A9" w:rsidRPr="00EF27A9" w:rsidRDefault="00EF27A9" w:rsidP="00C3747A">
            <w:pPr>
              <w:ind w:right="-21"/>
              <w:jc w:val="both"/>
              <w:rPr>
                <w:sz w:val="20"/>
                <w:szCs w:val="20"/>
              </w:rPr>
            </w:pPr>
            <w:r w:rsidRPr="00EF27A9">
              <w:rPr>
                <w:sz w:val="20"/>
                <w:szCs w:val="20"/>
              </w:rPr>
              <w:t>1</w:t>
            </w:r>
          </w:p>
        </w:tc>
      </w:tr>
      <w:tr w:rsidR="00EF27A9" w:rsidRPr="007C1F32" w:rsidTr="00BB4E19">
        <w:tc>
          <w:tcPr>
            <w:tcW w:w="534" w:type="dxa"/>
          </w:tcPr>
          <w:p w:rsidR="00EF27A9" w:rsidRPr="007C1F32" w:rsidRDefault="00EF27A9" w:rsidP="00C3747A">
            <w:pPr>
              <w:ind w:right="-21"/>
              <w:jc w:val="both"/>
              <w:rPr>
                <w:rFonts w:eastAsia="Times New Roman,Bold"/>
                <w:sz w:val="20"/>
                <w:szCs w:val="20"/>
              </w:rPr>
            </w:pPr>
          </w:p>
        </w:tc>
        <w:tc>
          <w:tcPr>
            <w:tcW w:w="2737" w:type="dxa"/>
          </w:tcPr>
          <w:p w:rsidR="00EF27A9" w:rsidRPr="007C1F32" w:rsidRDefault="00EF27A9" w:rsidP="00C3747A">
            <w:pPr>
              <w:ind w:right="-21"/>
              <w:jc w:val="both"/>
              <w:rPr>
                <w:rFonts w:eastAsia="Times New Roman,Bold"/>
                <w:sz w:val="20"/>
                <w:szCs w:val="20"/>
              </w:rPr>
            </w:pPr>
            <w:r w:rsidRPr="007C1F32">
              <w:rPr>
                <w:rFonts w:eastAsia="Times New Roman,Bold"/>
                <w:b/>
                <w:bCs/>
                <w:sz w:val="20"/>
                <w:szCs w:val="20"/>
              </w:rPr>
              <w:t>2017 г</w:t>
            </w:r>
          </w:p>
        </w:tc>
        <w:tc>
          <w:tcPr>
            <w:tcW w:w="1418" w:type="dxa"/>
          </w:tcPr>
          <w:p w:rsidR="00EF27A9" w:rsidRPr="007C1F32" w:rsidRDefault="00EF27A9" w:rsidP="00C3747A">
            <w:pPr>
              <w:ind w:right="-21"/>
              <w:jc w:val="both"/>
              <w:rPr>
                <w:rFonts w:eastAsia="Times New Roman,Bold"/>
                <w:sz w:val="20"/>
                <w:szCs w:val="20"/>
              </w:rPr>
            </w:pPr>
          </w:p>
        </w:tc>
        <w:tc>
          <w:tcPr>
            <w:tcW w:w="2003" w:type="dxa"/>
          </w:tcPr>
          <w:p w:rsidR="00EF27A9" w:rsidRPr="007C1F32" w:rsidRDefault="00EF27A9" w:rsidP="00C3747A">
            <w:pPr>
              <w:autoSpaceDE w:val="0"/>
              <w:autoSpaceDN w:val="0"/>
              <w:adjustRightInd w:val="0"/>
              <w:rPr>
                <w:rFonts w:eastAsia="Times New Roman,Bold"/>
                <w:sz w:val="20"/>
                <w:szCs w:val="20"/>
              </w:rPr>
            </w:pPr>
          </w:p>
        </w:tc>
        <w:tc>
          <w:tcPr>
            <w:tcW w:w="1873" w:type="dxa"/>
          </w:tcPr>
          <w:p w:rsidR="00EF27A9" w:rsidRPr="007C1F32" w:rsidRDefault="00EF27A9" w:rsidP="00C3747A">
            <w:pPr>
              <w:autoSpaceDE w:val="0"/>
              <w:autoSpaceDN w:val="0"/>
              <w:adjustRightInd w:val="0"/>
              <w:rPr>
                <w:rFonts w:eastAsia="Times New Roman,Bold"/>
                <w:sz w:val="20"/>
                <w:szCs w:val="20"/>
              </w:rPr>
            </w:pPr>
          </w:p>
        </w:tc>
        <w:tc>
          <w:tcPr>
            <w:tcW w:w="820" w:type="dxa"/>
          </w:tcPr>
          <w:p w:rsidR="00EF27A9" w:rsidRPr="007C1F32" w:rsidRDefault="00EF27A9" w:rsidP="00C3747A">
            <w:pPr>
              <w:ind w:right="-21"/>
              <w:jc w:val="both"/>
              <w:rPr>
                <w:rFonts w:eastAsia="Times New Roman,Bold"/>
                <w:sz w:val="20"/>
                <w:szCs w:val="20"/>
              </w:rPr>
            </w:pPr>
          </w:p>
        </w:tc>
      </w:tr>
      <w:tr w:rsidR="00EF27A9" w:rsidRPr="007C1F32" w:rsidTr="00BB4E19">
        <w:tc>
          <w:tcPr>
            <w:tcW w:w="534" w:type="dxa"/>
          </w:tcPr>
          <w:p w:rsidR="00EF27A9" w:rsidRPr="007C1F32" w:rsidRDefault="00EF27A9" w:rsidP="00C3747A">
            <w:pPr>
              <w:ind w:right="-21"/>
              <w:jc w:val="both"/>
              <w:rPr>
                <w:rFonts w:eastAsia="Times New Roman,Bold"/>
                <w:sz w:val="20"/>
                <w:szCs w:val="20"/>
              </w:rPr>
            </w:pPr>
            <w:r>
              <w:rPr>
                <w:rFonts w:eastAsia="Times New Roman,Bold"/>
                <w:sz w:val="20"/>
                <w:szCs w:val="20"/>
              </w:rPr>
              <w:t>7</w:t>
            </w:r>
          </w:p>
        </w:tc>
        <w:tc>
          <w:tcPr>
            <w:tcW w:w="2737" w:type="dxa"/>
          </w:tcPr>
          <w:p w:rsidR="00EF27A9" w:rsidRPr="00EF27A9" w:rsidRDefault="00EF27A9" w:rsidP="00276D2D">
            <w:pPr>
              <w:ind w:right="-21"/>
              <w:jc w:val="both"/>
              <w:rPr>
                <w:sz w:val="20"/>
                <w:szCs w:val="20"/>
              </w:rPr>
            </w:pPr>
            <w:r w:rsidRPr="00EF27A9">
              <w:rPr>
                <w:sz w:val="20"/>
                <w:szCs w:val="20"/>
              </w:rPr>
              <w:t>С. Луговск</w:t>
            </w:r>
          </w:p>
        </w:tc>
        <w:tc>
          <w:tcPr>
            <w:tcW w:w="1418" w:type="dxa"/>
          </w:tcPr>
          <w:p w:rsidR="00EF27A9" w:rsidRPr="00EF27A9" w:rsidRDefault="00EF27A9" w:rsidP="00276D2D">
            <w:pPr>
              <w:ind w:right="-21"/>
              <w:jc w:val="both"/>
              <w:rPr>
                <w:sz w:val="20"/>
                <w:szCs w:val="20"/>
              </w:rPr>
            </w:pPr>
          </w:p>
        </w:tc>
        <w:tc>
          <w:tcPr>
            <w:tcW w:w="2003" w:type="dxa"/>
          </w:tcPr>
          <w:p w:rsidR="00EF27A9" w:rsidRPr="00EF27A9" w:rsidRDefault="00EF27A9" w:rsidP="00276D2D">
            <w:pPr>
              <w:autoSpaceDE w:val="0"/>
              <w:autoSpaceDN w:val="0"/>
              <w:adjustRightInd w:val="0"/>
              <w:rPr>
                <w:sz w:val="20"/>
                <w:szCs w:val="20"/>
              </w:rPr>
            </w:pPr>
            <w:r w:rsidRPr="00EF27A9">
              <w:rPr>
                <w:rFonts w:eastAsia="Times New Roman,Bold"/>
                <w:sz w:val="20"/>
                <w:szCs w:val="20"/>
              </w:rPr>
              <w:t>Индивидуальный источник</w:t>
            </w:r>
          </w:p>
        </w:tc>
        <w:tc>
          <w:tcPr>
            <w:tcW w:w="1873" w:type="dxa"/>
          </w:tcPr>
          <w:p w:rsidR="00EF27A9" w:rsidRPr="007C1F32" w:rsidRDefault="00EF27A9" w:rsidP="00C3747A">
            <w:pPr>
              <w:autoSpaceDE w:val="0"/>
              <w:autoSpaceDN w:val="0"/>
              <w:adjustRightInd w:val="0"/>
              <w:rPr>
                <w:rFonts w:eastAsia="Times New Roman,Bold"/>
                <w:sz w:val="20"/>
                <w:szCs w:val="20"/>
              </w:rPr>
            </w:pPr>
            <w:r>
              <w:rPr>
                <w:rFonts w:eastAsia="Times New Roman,Bold"/>
                <w:sz w:val="20"/>
                <w:szCs w:val="20"/>
              </w:rPr>
              <w:t>1430</w:t>
            </w:r>
          </w:p>
        </w:tc>
        <w:tc>
          <w:tcPr>
            <w:tcW w:w="820" w:type="dxa"/>
          </w:tcPr>
          <w:p w:rsidR="00EF27A9" w:rsidRPr="007C1F32" w:rsidRDefault="00EF27A9" w:rsidP="00C3747A">
            <w:pPr>
              <w:ind w:right="-21"/>
              <w:jc w:val="both"/>
              <w:rPr>
                <w:rFonts w:eastAsia="Times New Roman,Bold"/>
                <w:sz w:val="20"/>
                <w:szCs w:val="20"/>
              </w:rPr>
            </w:pPr>
            <w:r>
              <w:rPr>
                <w:rFonts w:eastAsia="Times New Roman,Bold"/>
                <w:sz w:val="20"/>
                <w:szCs w:val="20"/>
              </w:rPr>
              <w:t>1</w:t>
            </w:r>
          </w:p>
        </w:tc>
      </w:tr>
      <w:tr w:rsidR="00EF27A9" w:rsidRPr="007C1F32" w:rsidTr="00BB4E19">
        <w:tc>
          <w:tcPr>
            <w:tcW w:w="534" w:type="dxa"/>
          </w:tcPr>
          <w:p w:rsidR="00EF27A9" w:rsidRPr="007C1F32" w:rsidRDefault="00EF27A9" w:rsidP="00C3747A">
            <w:pPr>
              <w:autoSpaceDE w:val="0"/>
              <w:autoSpaceDN w:val="0"/>
              <w:adjustRightInd w:val="0"/>
              <w:rPr>
                <w:rFonts w:eastAsia="Times New Roman,Bold"/>
                <w:sz w:val="20"/>
                <w:szCs w:val="20"/>
              </w:rPr>
            </w:pPr>
            <w:r>
              <w:rPr>
                <w:rFonts w:eastAsia="Times New Roman,Bold"/>
                <w:sz w:val="20"/>
                <w:szCs w:val="20"/>
              </w:rPr>
              <w:t>8</w:t>
            </w:r>
          </w:p>
        </w:tc>
        <w:tc>
          <w:tcPr>
            <w:tcW w:w="2737" w:type="dxa"/>
          </w:tcPr>
          <w:p w:rsidR="00EF27A9" w:rsidRPr="00EF27A9" w:rsidRDefault="00EF27A9" w:rsidP="00276D2D">
            <w:pPr>
              <w:ind w:right="-21"/>
              <w:jc w:val="both"/>
              <w:rPr>
                <w:sz w:val="20"/>
                <w:szCs w:val="20"/>
              </w:rPr>
            </w:pPr>
            <w:proofErr w:type="spellStart"/>
            <w:r w:rsidRPr="00EF27A9">
              <w:rPr>
                <w:sz w:val="20"/>
                <w:szCs w:val="20"/>
              </w:rPr>
              <w:t>С.Староюлдашево</w:t>
            </w:r>
            <w:proofErr w:type="spellEnd"/>
          </w:p>
        </w:tc>
        <w:tc>
          <w:tcPr>
            <w:tcW w:w="1418" w:type="dxa"/>
          </w:tcPr>
          <w:p w:rsidR="00EF27A9" w:rsidRPr="00EF27A9" w:rsidRDefault="00EF27A9" w:rsidP="00276D2D">
            <w:pPr>
              <w:ind w:right="-21"/>
              <w:jc w:val="both"/>
              <w:rPr>
                <w:sz w:val="20"/>
                <w:szCs w:val="20"/>
              </w:rPr>
            </w:pPr>
          </w:p>
        </w:tc>
        <w:tc>
          <w:tcPr>
            <w:tcW w:w="2003" w:type="dxa"/>
          </w:tcPr>
          <w:p w:rsidR="00EF27A9" w:rsidRPr="00EF27A9" w:rsidRDefault="00EF27A9" w:rsidP="00276D2D">
            <w:pPr>
              <w:autoSpaceDE w:val="0"/>
              <w:autoSpaceDN w:val="0"/>
              <w:adjustRightInd w:val="0"/>
              <w:rPr>
                <w:sz w:val="20"/>
                <w:szCs w:val="20"/>
              </w:rPr>
            </w:pPr>
            <w:r w:rsidRPr="00EF27A9">
              <w:rPr>
                <w:rFonts w:eastAsia="Times New Roman,Bold"/>
                <w:sz w:val="20"/>
                <w:szCs w:val="20"/>
              </w:rPr>
              <w:t>Индивидуальный источник</w:t>
            </w:r>
          </w:p>
        </w:tc>
        <w:tc>
          <w:tcPr>
            <w:tcW w:w="1873" w:type="dxa"/>
          </w:tcPr>
          <w:p w:rsidR="00EF27A9" w:rsidRPr="007C1F32" w:rsidRDefault="00EF27A9" w:rsidP="00C3747A">
            <w:pPr>
              <w:autoSpaceDE w:val="0"/>
              <w:autoSpaceDN w:val="0"/>
              <w:adjustRightInd w:val="0"/>
              <w:rPr>
                <w:rFonts w:eastAsia="Times New Roman,Bold"/>
                <w:sz w:val="20"/>
                <w:szCs w:val="20"/>
              </w:rPr>
            </w:pPr>
            <w:r>
              <w:rPr>
                <w:rFonts w:eastAsia="Times New Roman,Bold"/>
                <w:sz w:val="20"/>
                <w:szCs w:val="20"/>
              </w:rPr>
              <w:t>720</w:t>
            </w:r>
          </w:p>
        </w:tc>
        <w:tc>
          <w:tcPr>
            <w:tcW w:w="820" w:type="dxa"/>
          </w:tcPr>
          <w:p w:rsidR="00EF27A9" w:rsidRPr="007C1F32" w:rsidRDefault="00EF27A9" w:rsidP="00C3747A">
            <w:pPr>
              <w:ind w:right="-21"/>
              <w:jc w:val="both"/>
              <w:rPr>
                <w:rFonts w:eastAsia="Times New Roman,Bold"/>
                <w:sz w:val="20"/>
                <w:szCs w:val="20"/>
              </w:rPr>
            </w:pPr>
            <w:r>
              <w:rPr>
                <w:rFonts w:eastAsia="Times New Roman,Bold"/>
                <w:sz w:val="20"/>
                <w:szCs w:val="20"/>
              </w:rPr>
              <w:t>1</w:t>
            </w:r>
          </w:p>
        </w:tc>
      </w:tr>
      <w:tr w:rsidR="00EF27A9" w:rsidRPr="007C1F32" w:rsidTr="00BB4E19">
        <w:tc>
          <w:tcPr>
            <w:tcW w:w="534" w:type="dxa"/>
          </w:tcPr>
          <w:p w:rsidR="00EF27A9" w:rsidRPr="007C1F32" w:rsidRDefault="00EF27A9" w:rsidP="00C3747A">
            <w:pPr>
              <w:ind w:right="-21"/>
              <w:jc w:val="both"/>
              <w:rPr>
                <w:rFonts w:eastAsia="Times New Roman,Bold"/>
                <w:sz w:val="20"/>
                <w:szCs w:val="20"/>
              </w:rPr>
            </w:pPr>
          </w:p>
        </w:tc>
        <w:tc>
          <w:tcPr>
            <w:tcW w:w="2737" w:type="dxa"/>
          </w:tcPr>
          <w:p w:rsidR="00EF27A9" w:rsidRPr="007C1F32" w:rsidRDefault="00EF27A9" w:rsidP="00C3747A">
            <w:pPr>
              <w:ind w:right="-21"/>
              <w:jc w:val="both"/>
              <w:rPr>
                <w:rFonts w:eastAsia="Times New Roman,Bold"/>
                <w:b/>
                <w:bCs/>
                <w:sz w:val="20"/>
                <w:szCs w:val="20"/>
              </w:rPr>
            </w:pPr>
            <w:r w:rsidRPr="007C1F32">
              <w:rPr>
                <w:rFonts w:eastAsia="Times New Roman,Bold"/>
                <w:b/>
                <w:bCs/>
                <w:sz w:val="20"/>
                <w:szCs w:val="20"/>
              </w:rPr>
              <w:t>2018 г</w:t>
            </w:r>
          </w:p>
        </w:tc>
        <w:tc>
          <w:tcPr>
            <w:tcW w:w="1418" w:type="dxa"/>
          </w:tcPr>
          <w:p w:rsidR="00EF27A9" w:rsidRPr="007C1F32" w:rsidRDefault="00EF27A9" w:rsidP="00C3747A">
            <w:pPr>
              <w:ind w:right="-21"/>
              <w:jc w:val="both"/>
              <w:rPr>
                <w:rFonts w:eastAsia="Times New Roman,Bold"/>
                <w:sz w:val="20"/>
                <w:szCs w:val="20"/>
              </w:rPr>
            </w:pPr>
          </w:p>
        </w:tc>
        <w:tc>
          <w:tcPr>
            <w:tcW w:w="2003" w:type="dxa"/>
          </w:tcPr>
          <w:p w:rsidR="00EF27A9" w:rsidRPr="007C1F32" w:rsidRDefault="00EF27A9" w:rsidP="00C3747A">
            <w:pPr>
              <w:autoSpaceDE w:val="0"/>
              <w:autoSpaceDN w:val="0"/>
              <w:adjustRightInd w:val="0"/>
              <w:rPr>
                <w:rFonts w:eastAsia="Times New Roman,Bold"/>
                <w:sz w:val="20"/>
                <w:szCs w:val="20"/>
              </w:rPr>
            </w:pPr>
          </w:p>
        </w:tc>
        <w:tc>
          <w:tcPr>
            <w:tcW w:w="1873" w:type="dxa"/>
          </w:tcPr>
          <w:p w:rsidR="00EF27A9" w:rsidRPr="007C1F32" w:rsidRDefault="00EF27A9" w:rsidP="00C3747A">
            <w:pPr>
              <w:autoSpaceDE w:val="0"/>
              <w:autoSpaceDN w:val="0"/>
              <w:adjustRightInd w:val="0"/>
              <w:rPr>
                <w:rFonts w:eastAsia="Times New Roman,Bold"/>
                <w:sz w:val="20"/>
                <w:szCs w:val="20"/>
              </w:rPr>
            </w:pPr>
          </w:p>
        </w:tc>
        <w:tc>
          <w:tcPr>
            <w:tcW w:w="820" w:type="dxa"/>
          </w:tcPr>
          <w:p w:rsidR="00EF27A9" w:rsidRPr="007C1F32" w:rsidRDefault="00EF27A9" w:rsidP="00C3747A">
            <w:pPr>
              <w:ind w:right="-21"/>
              <w:jc w:val="both"/>
              <w:rPr>
                <w:rFonts w:eastAsia="Times New Roman,Bold"/>
                <w:sz w:val="20"/>
                <w:szCs w:val="20"/>
              </w:rPr>
            </w:pPr>
          </w:p>
        </w:tc>
      </w:tr>
      <w:tr w:rsidR="00EF27A9" w:rsidRPr="007C1F32" w:rsidTr="00BB4E19">
        <w:tc>
          <w:tcPr>
            <w:tcW w:w="534" w:type="dxa"/>
          </w:tcPr>
          <w:p w:rsidR="00EF27A9" w:rsidRPr="007C1F32" w:rsidRDefault="00EF27A9" w:rsidP="00C3747A">
            <w:pPr>
              <w:ind w:right="-21"/>
              <w:jc w:val="both"/>
              <w:rPr>
                <w:rFonts w:eastAsia="Times New Roman,Bold"/>
                <w:sz w:val="20"/>
                <w:szCs w:val="20"/>
              </w:rPr>
            </w:pPr>
            <w:r>
              <w:rPr>
                <w:rFonts w:eastAsia="Times New Roman,Bold"/>
                <w:sz w:val="20"/>
                <w:szCs w:val="20"/>
              </w:rPr>
              <w:t>9</w:t>
            </w:r>
          </w:p>
        </w:tc>
        <w:tc>
          <w:tcPr>
            <w:tcW w:w="2737" w:type="dxa"/>
          </w:tcPr>
          <w:p w:rsidR="00EF27A9" w:rsidRPr="00EF27A9" w:rsidRDefault="00EF27A9" w:rsidP="00276D2D">
            <w:pPr>
              <w:ind w:right="-21"/>
              <w:jc w:val="both"/>
              <w:rPr>
                <w:sz w:val="20"/>
                <w:szCs w:val="20"/>
              </w:rPr>
            </w:pPr>
            <w:r w:rsidRPr="00EF27A9">
              <w:rPr>
                <w:sz w:val="20"/>
                <w:szCs w:val="20"/>
              </w:rPr>
              <w:t>С. Луговск</w:t>
            </w:r>
          </w:p>
        </w:tc>
        <w:tc>
          <w:tcPr>
            <w:tcW w:w="1418" w:type="dxa"/>
          </w:tcPr>
          <w:p w:rsidR="00EF27A9" w:rsidRPr="00EF27A9" w:rsidRDefault="00EF27A9" w:rsidP="00276D2D">
            <w:pPr>
              <w:ind w:right="-21"/>
              <w:jc w:val="both"/>
              <w:rPr>
                <w:sz w:val="20"/>
                <w:szCs w:val="20"/>
              </w:rPr>
            </w:pPr>
          </w:p>
        </w:tc>
        <w:tc>
          <w:tcPr>
            <w:tcW w:w="2003" w:type="dxa"/>
          </w:tcPr>
          <w:p w:rsidR="00EF27A9" w:rsidRPr="00EF27A9" w:rsidRDefault="00EF27A9" w:rsidP="00276D2D">
            <w:pPr>
              <w:autoSpaceDE w:val="0"/>
              <w:autoSpaceDN w:val="0"/>
              <w:adjustRightInd w:val="0"/>
              <w:rPr>
                <w:sz w:val="20"/>
                <w:szCs w:val="20"/>
              </w:rPr>
            </w:pPr>
            <w:r w:rsidRPr="00EF27A9">
              <w:rPr>
                <w:rFonts w:eastAsia="Times New Roman,Bold"/>
                <w:sz w:val="20"/>
                <w:szCs w:val="20"/>
              </w:rPr>
              <w:t>Индивидуальный источник</w:t>
            </w:r>
          </w:p>
        </w:tc>
        <w:tc>
          <w:tcPr>
            <w:tcW w:w="1873" w:type="dxa"/>
          </w:tcPr>
          <w:p w:rsidR="00EF27A9" w:rsidRPr="007C1F32" w:rsidRDefault="00EF27A9" w:rsidP="00C3747A">
            <w:pPr>
              <w:autoSpaceDE w:val="0"/>
              <w:autoSpaceDN w:val="0"/>
              <w:adjustRightInd w:val="0"/>
              <w:rPr>
                <w:rFonts w:eastAsia="Times New Roman,Bold"/>
                <w:sz w:val="20"/>
                <w:szCs w:val="20"/>
              </w:rPr>
            </w:pPr>
            <w:r>
              <w:rPr>
                <w:rFonts w:eastAsia="Times New Roman,Bold"/>
                <w:sz w:val="20"/>
                <w:szCs w:val="20"/>
              </w:rPr>
              <w:t>5500</w:t>
            </w:r>
          </w:p>
        </w:tc>
        <w:tc>
          <w:tcPr>
            <w:tcW w:w="820" w:type="dxa"/>
          </w:tcPr>
          <w:p w:rsidR="00EF27A9" w:rsidRPr="007C1F32" w:rsidRDefault="009F09AC" w:rsidP="00C3747A">
            <w:pPr>
              <w:ind w:right="-21"/>
              <w:jc w:val="both"/>
              <w:rPr>
                <w:rFonts w:eastAsia="Times New Roman,Bold"/>
                <w:sz w:val="20"/>
                <w:szCs w:val="20"/>
              </w:rPr>
            </w:pPr>
            <w:r>
              <w:rPr>
                <w:rFonts w:eastAsia="Times New Roman,Bold"/>
                <w:sz w:val="20"/>
                <w:szCs w:val="20"/>
              </w:rPr>
              <w:t>1</w:t>
            </w:r>
          </w:p>
        </w:tc>
      </w:tr>
      <w:tr w:rsidR="00EF27A9" w:rsidRPr="007C1F32" w:rsidTr="00BB4E19">
        <w:tc>
          <w:tcPr>
            <w:tcW w:w="534" w:type="dxa"/>
          </w:tcPr>
          <w:p w:rsidR="00EF27A9" w:rsidRPr="007C1F32" w:rsidRDefault="00EF27A9" w:rsidP="00C3747A">
            <w:pPr>
              <w:ind w:right="-21"/>
              <w:jc w:val="both"/>
              <w:rPr>
                <w:rFonts w:eastAsia="Times New Roman,Bold"/>
                <w:sz w:val="20"/>
                <w:szCs w:val="20"/>
              </w:rPr>
            </w:pPr>
            <w:r>
              <w:rPr>
                <w:rFonts w:eastAsia="Times New Roman,Bold"/>
                <w:sz w:val="20"/>
                <w:szCs w:val="20"/>
              </w:rPr>
              <w:t>10</w:t>
            </w:r>
          </w:p>
        </w:tc>
        <w:tc>
          <w:tcPr>
            <w:tcW w:w="2737" w:type="dxa"/>
          </w:tcPr>
          <w:p w:rsidR="00EF27A9" w:rsidRPr="00EF27A9" w:rsidRDefault="00EF27A9" w:rsidP="00276D2D">
            <w:pPr>
              <w:ind w:right="-21"/>
              <w:jc w:val="both"/>
              <w:rPr>
                <w:sz w:val="20"/>
                <w:szCs w:val="20"/>
              </w:rPr>
            </w:pPr>
            <w:proofErr w:type="spellStart"/>
            <w:r w:rsidRPr="00EF27A9">
              <w:rPr>
                <w:sz w:val="20"/>
                <w:szCs w:val="20"/>
              </w:rPr>
              <w:t>С.Староюлдашево</w:t>
            </w:r>
            <w:proofErr w:type="spellEnd"/>
          </w:p>
        </w:tc>
        <w:tc>
          <w:tcPr>
            <w:tcW w:w="1418" w:type="dxa"/>
          </w:tcPr>
          <w:p w:rsidR="00EF27A9" w:rsidRPr="00EF27A9" w:rsidRDefault="00EF27A9" w:rsidP="00276D2D">
            <w:pPr>
              <w:ind w:right="-21"/>
              <w:jc w:val="both"/>
              <w:rPr>
                <w:sz w:val="20"/>
                <w:szCs w:val="20"/>
              </w:rPr>
            </w:pPr>
          </w:p>
        </w:tc>
        <w:tc>
          <w:tcPr>
            <w:tcW w:w="2003" w:type="dxa"/>
          </w:tcPr>
          <w:p w:rsidR="00EF27A9" w:rsidRPr="00EF27A9" w:rsidRDefault="00EF27A9" w:rsidP="00276D2D">
            <w:pPr>
              <w:autoSpaceDE w:val="0"/>
              <w:autoSpaceDN w:val="0"/>
              <w:adjustRightInd w:val="0"/>
              <w:rPr>
                <w:sz w:val="20"/>
                <w:szCs w:val="20"/>
              </w:rPr>
            </w:pPr>
            <w:r w:rsidRPr="00EF27A9">
              <w:rPr>
                <w:rFonts w:eastAsia="Times New Roman,Bold"/>
                <w:sz w:val="20"/>
                <w:szCs w:val="20"/>
              </w:rPr>
              <w:t>Индивидуальный источник</w:t>
            </w:r>
          </w:p>
        </w:tc>
        <w:tc>
          <w:tcPr>
            <w:tcW w:w="1873" w:type="dxa"/>
          </w:tcPr>
          <w:p w:rsidR="00EF27A9" w:rsidRPr="007C1F32" w:rsidRDefault="00EF27A9" w:rsidP="00C3747A">
            <w:pPr>
              <w:autoSpaceDE w:val="0"/>
              <w:autoSpaceDN w:val="0"/>
              <w:adjustRightInd w:val="0"/>
              <w:rPr>
                <w:rFonts w:eastAsia="Times New Roman,Bold"/>
                <w:sz w:val="20"/>
                <w:szCs w:val="20"/>
              </w:rPr>
            </w:pPr>
            <w:r>
              <w:rPr>
                <w:rFonts w:eastAsia="Times New Roman,Bold"/>
                <w:sz w:val="20"/>
                <w:szCs w:val="20"/>
              </w:rPr>
              <w:t>4320</w:t>
            </w:r>
          </w:p>
        </w:tc>
        <w:tc>
          <w:tcPr>
            <w:tcW w:w="820" w:type="dxa"/>
          </w:tcPr>
          <w:p w:rsidR="00EF27A9" w:rsidRPr="007C1F32" w:rsidRDefault="00EF27A9" w:rsidP="00C3747A">
            <w:pPr>
              <w:ind w:right="-21"/>
              <w:jc w:val="both"/>
              <w:rPr>
                <w:rFonts w:eastAsia="Times New Roman,Bold"/>
                <w:sz w:val="20"/>
                <w:szCs w:val="20"/>
              </w:rPr>
            </w:pPr>
            <w:r>
              <w:rPr>
                <w:rFonts w:eastAsia="Times New Roman,Bold"/>
                <w:sz w:val="20"/>
                <w:szCs w:val="20"/>
              </w:rPr>
              <w:t>1</w:t>
            </w:r>
          </w:p>
        </w:tc>
      </w:tr>
      <w:tr w:rsidR="00EF27A9" w:rsidRPr="007C1F32" w:rsidTr="00BB4E19">
        <w:tc>
          <w:tcPr>
            <w:tcW w:w="534" w:type="dxa"/>
          </w:tcPr>
          <w:p w:rsidR="00EF27A9" w:rsidRPr="007C1F32" w:rsidRDefault="00EF27A9" w:rsidP="00C3747A">
            <w:pPr>
              <w:ind w:right="-21"/>
              <w:jc w:val="both"/>
              <w:rPr>
                <w:rFonts w:eastAsia="Times New Roman,Bold"/>
                <w:sz w:val="20"/>
                <w:szCs w:val="20"/>
              </w:rPr>
            </w:pPr>
          </w:p>
        </w:tc>
        <w:tc>
          <w:tcPr>
            <w:tcW w:w="2737" w:type="dxa"/>
          </w:tcPr>
          <w:p w:rsidR="00EF27A9" w:rsidRPr="007C1F32" w:rsidRDefault="00EF27A9" w:rsidP="00C3747A">
            <w:pPr>
              <w:ind w:right="-21"/>
              <w:jc w:val="both"/>
              <w:rPr>
                <w:rFonts w:eastAsia="Times New Roman,Bold"/>
                <w:b/>
                <w:bCs/>
                <w:sz w:val="20"/>
                <w:szCs w:val="20"/>
              </w:rPr>
            </w:pPr>
            <w:r w:rsidRPr="007C1F32">
              <w:rPr>
                <w:rFonts w:eastAsia="Times New Roman,Bold"/>
                <w:b/>
                <w:bCs/>
                <w:sz w:val="20"/>
                <w:szCs w:val="20"/>
              </w:rPr>
              <w:t>2019-2023 г</w:t>
            </w:r>
          </w:p>
        </w:tc>
        <w:tc>
          <w:tcPr>
            <w:tcW w:w="1418" w:type="dxa"/>
          </w:tcPr>
          <w:p w:rsidR="00EF27A9" w:rsidRPr="007C1F32" w:rsidRDefault="00EF27A9" w:rsidP="00C3747A">
            <w:pPr>
              <w:ind w:right="-21"/>
              <w:jc w:val="both"/>
              <w:rPr>
                <w:rFonts w:eastAsia="Times New Roman,Bold"/>
                <w:sz w:val="20"/>
                <w:szCs w:val="20"/>
              </w:rPr>
            </w:pPr>
          </w:p>
        </w:tc>
        <w:tc>
          <w:tcPr>
            <w:tcW w:w="2003" w:type="dxa"/>
          </w:tcPr>
          <w:p w:rsidR="00EF27A9" w:rsidRPr="007C1F32" w:rsidRDefault="00EF27A9" w:rsidP="00C3747A">
            <w:pPr>
              <w:autoSpaceDE w:val="0"/>
              <w:autoSpaceDN w:val="0"/>
              <w:adjustRightInd w:val="0"/>
              <w:rPr>
                <w:rFonts w:eastAsia="Times New Roman,Bold"/>
                <w:sz w:val="20"/>
                <w:szCs w:val="20"/>
              </w:rPr>
            </w:pPr>
          </w:p>
        </w:tc>
        <w:tc>
          <w:tcPr>
            <w:tcW w:w="1873" w:type="dxa"/>
          </w:tcPr>
          <w:p w:rsidR="00EF27A9" w:rsidRPr="007C1F32" w:rsidRDefault="00EF27A9" w:rsidP="00C3747A">
            <w:pPr>
              <w:autoSpaceDE w:val="0"/>
              <w:autoSpaceDN w:val="0"/>
              <w:adjustRightInd w:val="0"/>
              <w:rPr>
                <w:rFonts w:eastAsia="Times New Roman,Bold"/>
                <w:sz w:val="20"/>
                <w:szCs w:val="20"/>
              </w:rPr>
            </w:pPr>
          </w:p>
        </w:tc>
        <w:tc>
          <w:tcPr>
            <w:tcW w:w="820" w:type="dxa"/>
          </w:tcPr>
          <w:p w:rsidR="00EF27A9" w:rsidRPr="007C1F32" w:rsidRDefault="00EF27A9" w:rsidP="00C3747A">
            <w:pPr>
              <w:ind w:right="-21"/>
              <w:jc w:val="both"/>
              <w:rPr>
                <w:rFonts w:eastAsia="Times New Roman,Bold"/>
                <w:sz w:val="20"/>
                <w:szCs w:val="20"/>
              </w:rPr>
            </w:pPr>
          </w:p>
        </w:tc>
      </w:tr>
      <w:tr w:rsidR="00EF27A9" w:rsidRPr="007C1F32" w:rsidTr="00BB4E19">
        <w:tc>
          <w:tcPr>
            <w:tcW w:w="534" w:type="dxa"/>
          </w:tcPr>
          <w:p w:rsidR="00EF27A9" w:rsidRPr="007C1F32" w:rsidRDefault="00EF27A9" w:rsidP="00C3747A">
            <w:pPr>
              <w:ind w:right="-21"/>
              <w:jc w:val="both"/>
              <w:rPr>
                <w:rFonts w:eastAsia="Times New Roman,Bold"/>
                <w:sz w:val="20"/>
                <w:szCs w:val="20"/>
              </w:rPr>
            </w:pPr>
            <w:r>
              <w:rPr>
                <w:rFonts w:eastAsia="Times New Roman,Bold"/>
                <w:sz w:val="20"/>
                <w:szCs w:val="20"/>
              </w:rPr>
              <w:t>11</w:t>
            </w:r>
          </w:p>
        </w:tc>
        <w:tc>
          <w:tcPr>
            <w:tcW w:w="2737" w:type="dxa"/>
          </w:tcPr>
          <w:p w:rsidR="00EF27A9" w:rsidRPr="00EF27A9" w:rsidRDefault="00EF27A9" w:rsidP="00276D2D">
            <w:pPr>
              <w:ind w:right="-21"/>
              <w:jc w:val="both"/>
              <w:rPr>
                <w:sz w:val="20"/>
                <w:szCs w:val="20"/>
              </w:rPr>
            </w:pPr>
            <w:r w:rsidRPr="00EF27A9">
              <w:rPr>
                <w:sz w:val="20"/>
                <w:szCs w:val="20"/>
              </w:rPr>
              <w:t>С. Луговск</w:t>
            </w:r>
          </w:p>
        </w:tc>
        <w:tc>
          <w:tcPr>
            <w:tcW w:w="1418" w:type="dxa"/>
          </w:tcPr>
          <w:p w:rsidR="00EF27A9" w:rsidRPr="00EF27A9" w:rsidRDefault="00EF27A9" w:rsidP="00276D2D">
            <w:pPr>
              <w:ind w:right="-21"/>
              <w:jc w:val="both"/>
              <w:rPr>
                <w:sz w:val="20"/>
                <w:szCs w:val="20"/>
              </w:rPr>
            </w:pPr>
          </w:p>
        </w:tc>
        <w:tc>
          <w:tcPr>
            <w:tcW w:w="2003" w:type="dxa"/>
          </w:tcPr>
          <w:p w:rsidR="00EF27A9" w:rsidRPr="00EF27A9" w:rsidRDefault="00EF27A9" w:rsidP="00276D2D">
            <w:pPr>
              <w:autoSpaceDE w:val="0"/>
              <w:autoSpaceDN w:val="0"/>
              <w:adjustRightInd w:val="0"/>
              <w:rPr>
                <w:sz w:val="20"/>
                <w:szCs w:val="20"/>
              </w:rPr>
            </w:pPr>
            <w:r w:rsidRPr="00EF27A9">
              <w:rPr>
                <w:rFonts w:eastAsia="Times New Roman,Bold"/>
                <w:sz w:val="20"/>
                <w:szCs w:val="20"/>
              </w:rPr>
              <w:t>Индивидуальный источник</w:t>
            </w:r>
          </w:p>
        </w:tc>
        <w:tc>
          <w:tcPr>
            <w:tcW w:w="1873" w:type="dxa"/>
          </w:tcPr>
          <w:p w:rsidR="00EF27A9" w:rsidRPr="007C1F32" w:rsidRDefault="00EF27A9" w:rsidP="00C3747A">
            <w:pPr>
              <w:autoSpaceDE w:val="0"/>
              <w:autoSpaceDN w:val="0"/>
              <w:adjustRightInd w:val="0"/>
              <w:rPr>
                <w:rFonts w:eastAsia="Times New Roman,Bold"/>
                <w:sz w:val="20"/>
                <w:szCs w:val="20"/>
              </w:rPr>
            </w:pPr>
            <w:r>
              <w:rPr>
                <w:rFonts w:eastAsia="Times New Roman,Bold"/>
                <w:sz w:val="20"/>
                <w:szCs w:val="20"/>
              </w:rPr>
              <w:t>7800</w:t>
            </w:r>
          </w:p>
        </w:tc>
        <w:tc>
          <w:tcPr>
            <w:tcW w:w="820" w:type="dxa"/>
          </w:tcPr>
          <w:p w:rsidR="00EF27A9" w:rsidRPr="007C1F32" w:rsidRDefault="00EF27A9" w:rsidP="00EF5D02">
            <w:pPr>
              <w:ind w:right="-21"/>
              <w:jc w:val="both"/>
              <w:rPr>
                <w:rFonts w:eastAsia="Times New Roman,Bold"/>
                <w:sz w:val="20"/>
                <w:szCs w:val="20"/>
              </w:rPr>
            </w:pPr>
            <w:r>
              <w:rPr>
                <w:rFonts w:eastAsia="Times New Roman,Bold"/>
                <w:sz w:val="20"/>
                <w:szCs w:val="20"/>
              </w:rPr>
              <w:t>1</w:t>
            </w:r>
            <w:r w:rsidR="00047F2F">
              <w:rPr>
                <w:rFonts w:eastAsia="Times New Roman,Bold"/>
                <w:sz w:val="20"/>
                <w:szCs w:val="20"/>
              </w:rPr>
              <w:t xml:space="preserve"> </w:t>
            </w:r>
          </w:p>
        </w:tc>
      </w:tr>
      <w:tr w:rsidR="00EF27A9" w:rsidRPr="007C1F32" w:rsidTr="00BB4E19">
        <w:tc>
          <w:tcPr>
            <w:tcW w:w="534" w:type="dxa"/>
          </w:tcPr>
          <w:p w:rsidR="00EF27A9" w:rsidRPr="007C1F32" w:rsidRDefault="00EF27A9" w:rsidP="00C3747A">
            <w:pPr>
              <w:autoSpaceDE w:val="0"/>
              <w:autoSpaceDN w:val="0"/>
              <w:adjustRightInd w:val="0"/>
              <w:rPr>
                <w:rFonts w:eastAsia="Times New Roman,Bold"/>
                <w:sz w:val="20"/>
                <w:szCs w:val="20"/>
              </w:rPr>
            </w:pPr>
            <w:r>
              <w:rPr>
                <w:rFonts w:eastAsia="Times New Roman,Bold"/>
                <w:sz w:val="20"/>
                <w:szCs w:val="20"/>
              </w:rPr>
              <w:t>12</w:t>
            </w:r>
          </w:p>
        </w:tc>
        <w:tc>
          <w:tcPr>
            <w:tcW w:w="2737" w:type="dxa"/>
          </w:tcPr>
          <w:p w:rsidR="00EF27A9" w:rsidRPr="00EF27A9" w:rsidRDefault="00EF27A9" w:rsidP="00276D2D">
            <w:pPr>
              <w:ind w:right="-21"/>
              <w:jc w:val="both"/>
              <w:rPr>
                <w:sz w:val="20"/>
                <w:szCs w:val="20"/>
              </w:rPr>
            </w:pPr>
            <w:proofErr w:type="spellStart"/>
            <w:r w:rsidRPr="00EF27A9">
              <w:rPr>
                <w:sz w:val="20"/>
                <w:szCs w:val="20"/>
              </w:rPr>
              <w:t>С.Староюлдашево</w:t>
            </w:r>
            <w:proofErr w:type="spellEnd"/>
          </w:p>
        </w:tc>
        <w:tc>
          <w:tcPr>
            <w:tcW w:w="1418" w:type="dxa"/>
          </w:tcPr>
          <w:p w:rsidR="00EF27A9" w:rsidRPr="00EF27A9" w:rsidRDefault="00EF27A9" w:rsidP="00276D2D">
            <w:pPr>
              <w:ind w:right="-21"/>
              <w:jc w:val="both"/>
              <w:rPr>
                <w:sz w:val="20"/>
                <w:szCs w:val="20"/>
              </w:rPr>
            </w:pPr>
          </w:p>
        </w:tc>
        <w:tc>
          <w:tcPr>
            <w:tcW w:w="2003" w:type="dxa"/>
          </w:tcPr>
          <w:p w:rsidR="00EF27A9" w:rsidRPr="00EF27A9" w:rsidRDefault="00EF27A9" w:rsidP="00276D2D">
            <w:pPr>
              <w:autoSpaceDE w:val="0"/>
              <w:autoSpaceDN w:val="0"/>
              <w:adjustRightInd w:val="0"/>
              <w:rPr>
                <w:sz w:val="20"/>
                <w:szCs w:val="20"/>
              </w:rPr>
            </w:pPr>
            <w:r w:rsidRPr="00EF27A9">
              <w:rPr>
                <w:rFonts w:eastAsia="Times New Roman,Bold"/>
                <w:sz w:val="20"/>
                <w:szCs w:val="20"/>
              </w:rPr>
              <w:t>Индивидуальный источник</w:t>
            </w:r>
          </w:p>
        </w:tc>
        <w:tc>
          <w:tcPr>
            <w:tcW w:w="1873" w:type="dxa"/>
          </w:tcPr>
          <w:p w:rsidR="00EF27A9" w:rsidRPr="007C1F32" w:rsidRDefault="00EF27A9" w:rsidP="00C3747A">
            <w:pPr>
              <w:autoSpaceDE w:val="0"/>
              <w:autoSpaceDN w:val="0"/>
              <w:adjustRightInd w:val="0"/>
              <w:rPr>
                <w:rFonts w:eastAsia="Times New Roman,Bold"/>
                <w:sz w:val="20"/>
                <w:szCs w:val="20"/>
              </w:rPr>
            </w:pPr>
            <w:r>
              <w:rPr>
                <w:rFonts w:eastAsia="Times New Roman,Bold"/>
                <w:sz w:val="20"/>
                <w:szCs w:val="20"/>
              </w:rPr>
              <w:t>5850</w:t>
            </w:r>
          </w:p>
        </w:tc>
        <w:tc>
          <w:tcPr>
            <w:tcW w:w="820" w:type="dxa"/>
          </w:tcPr>
          <w:p w:rsidR="00EF27A9" w:rsidRPr="007C1F32" w:rsidRDefault="00EF27A9" w:rsidP="00C3747A">
            <w:pPr>
              <w:ind w:right="-21"/>
              <w:jc w:val="both"/>
              <w:rPr>
                <w:rFonts w:eastAsia="Times New Roman,Bold"/>
                <w:sz w:val="20"/>
                <w:szCs w:val="20"/>
              </w:rPr>
            </w:pPr>
            <w:r>
              <w:rPr>
                <w:rFonts w:eastAsia="Times New Roman,Bold"/>
                <w:sz w:val="20"/>
                <w:szCs w:val="20"/>
              </w:rPr>
              <w:t>1</w:t>
            </w:r>
          </w:p>
        </w:tc>
      </w:tr>
      <w:tr w:rsidR="00EF27A9" w:rsidRPr="007C1F32" w:rsidTr="00BB4E19">
        <w:tc>
          <w:tcPr>
            <w:tcW w:w="534" w:type="dxa"/>
          </w:tcPr>
          <w:p w:rsidR="00EF27A9" w:rsidRPr="007C1F32" w:rsidRDefault="00EF27A9" w:rsidP="00C3747A">
            <w:pPr>
              <w:ind w:right="-21"/>
              <w:jc w:val="both"/>
              <w:rPr>
                <w:rFonts w:eastAsia="Times New Roman,Bold"/>
                <w:sz w:val="20"/>
                <w:szCs w:val="20"/>
              </w:rPr>
            </w:pPr>
          </w:p>
        </w:tc>
        <w:tc>
          <w:tcPr>
            <w:tcW w:w="2737" w:type="dxa"/>
          </w:tcPr>
          <w:p w:rsidR="00EF27A9" w:rsidRPr="007C1F32" w:rsidRDefault="00EF27A9" w:rsidP="00C3747A">
            <w:pPr>
              <w:ind w:right="-21"/>
              <w:jc w:val="both"/>
              <w:rPr>
                <w:rFonts w:eastAsia="Times New Roman,Bold"/>
                <w:b/>
                <w:bCs/>
                <w:sz w:val="20"/>
                <w:szCs w:val="20"/>
              </w:rPr>
            </w:pPr>
            <w:r w:rsidRPr="007C1F32">
              <w:rPr>
                <w:rFonts w:eastAsia="Times New Roman,Bold"/>
                <w:b/>
                <w:bCs/>
                <w:sz w:val="20"/>
                <w:szCs w:val="20"/>
              </w:rPr>
              <w:t>2024-2028 г</w:t>
            </w:r>
          </w:p>
        </w:tc>
        <w:tc>
          <w:tcPr>
            <w:tcW w:w="1418" w:type="dxa"/>
          </w:tcPr>
          <w:p w:rsidR="00EF27A9" w:rsidRPr="007C1F32" w:rsidRDefault="00EF27A9" w:rsidP="00C3747A">
            <w:pPr>
              <w:ind w:right="-21"/>
              <w:jc w:val="both"/>
              <w:rPr>
                <w:rFonts w:eastAsia="Times New Roman,Bold"/>
                <w:sz w:val="20"/>
                <w:szCs w:val="20"/>
              </w:rPr>
            </w:pPr>
          </w:p>
        </w:tc>
        <w:tc>
          <w:tcPr>
            <w:tcW w:w="2003" w:type="dxa"/>
          </w:tcPr>
          <w:p w:rsidR="00EF27A9" w:rsidRPr="007C1F32" w:rsidRDefault="00EF27A9" w:rsidP="00C3747A">
            <w:pPr>
              <w:autoSpaceDE w:val="0"/>
              <w:autoSpaceDN w:val="0"/>
              <w:adjustRightInd w:val="0"/>
              <w:rPr>
                <w:rFonts w:eastAsia="Times New Roman,Bold"/>
                <w:sz w:val="20"/>
                <w:szCs w:val="20"/>
              </w:rPr>
            </w:pPr>
          </w:p>
        </w:tc>
        <w:tc>
          <w:tcPr>
            <w:tcW w:w="1873" w:type="dxa"/>
          </w:tcPr>
          <w:p w:rsidR="00EF27A9" w:rsidRPr="007C1F32" w:rsidRDefault="00EF27A9" w:rsidP="00C3747A">
            <w:pPr>
              <w:autoSpaceDE w:val="0"/>
              <w:autoSpaceDN w:val="0"/>
              <w:adjustRightInd w:val="0"/>
              <w:rPr>
                <w:rFonts w:eastAsia="Times New Roman,Bold"/>
                <w:sz w:val="20"/>
                <w:szCs w:val="20"/>
              </w:rPr>
            </w:pPr>
          </w:p>
        </w:tc>
        <w:tc>
          <w:tcPr>
            <w:tcW w:w="820" w:type="dxa"/>
          </w:tcPr>
          <w:p w:rsidR="00EF27A9" w:rsidRPr="007C1F32" w:rsidRDefault="00EF27A9" w:rsidP="00C3747A">
            <w:pPr>
              <w:ind w:right="-21"/>
              <w:jc w:val="both"/>
              <w:rPr>
                <w:rFonts w:eastAsia="Times New Roman,Bold"/>
                <w:sz w:val="20"/>
                <w:szCs w:val="20"/>
              </w:rPr>
            </w:pPr>
          </w:p>
        </w:tc>
      </w:tr>
      <w:tr w:rsidR="00EF27A9" w:rsidRPr="007C1F32" w:rsidTr="00BB4E19">
        <w:tc>
          <w:tcPr>
            <w:tcW w:w="534" w:type="dxa"/>
          </w:tcPr>
          <w:p w:rsidR="00EF27A9" w:rsidRPr="007C1F32" w:rsidRDefault="00EF27A9" w:rsidP="00C3747A">
            <w:pPr>
              <w:ind w:right="-21"/>
              <w:jc w:val="both"/>
              <w:rPr>
                <w:rFonts w:eastAsia="Times New Roman,Bold"/>
                <w:sz w:val="20"/>
                <w:szCs w:val="20"/>
              </w:rPr>
            </w:pPr>
            <w:r>
              <w:rPr>
                <w:rFonts w:eastAsia="Times New Roman,Bold"/>
                <w:sz w:val="20"/>
                <w:szCs w:val="20"/>
              </w:rPr>
              <w:t>13</w:t>
            </w:r>
          </w:p>
        </w:tc>
        <w:tc>
          <w:tcPr>
            <w:tcW w:w="2737" w:type="dxa"/>
          </w:tcPr>
          <w:p w:rsidR="00EF27A9" w:rsidRPr="00EF27A9" w:rsidRDefault="00EF27A9" w:rsidP="00276D2D">
            <w:pPr>
              <w:ind w:right="-21"/>
              <w:jc w:val="both"/>
              <w:rPr>
                <w:sz w:val="20"/>
                <w:szCs w:val="20"/>
              </w:rPr>
            </w:pPr>
            <w:r w:rsidRPr="00EF27A9">
              <w:rPr>
                <w:sz w:val="20"/>
                <w:szCs w:val="20"/>
              </w:rPr>
              <w:t>С. Луговск</w:t>
            </w:r>
          </w:p>
        </w:tc>
        <w:tc>
          <w:tcPr>
            <w:tcW w:w="1418" w:type="dxa"/>
          </w:tcPr>
          <w:p w:rsidR="00EF27A9" w:rsidRPr="00EF27A9" w:rsidRDefault="00EF27A9" w:rsidP="00276D2D">
            <w:pPr>
              <w:ind w:right="-21"/>
              <w:jc w:val="both"/>
              <w:rPr>
                <w:sz w:val="20"/>
                <w:szCs w:val="20"/>
              </w:rPr>
            </w:pPr>
          </w:p>
        </w:tc>
        <w:tc>
          <w:tcPr>
            <w:tcW w:w="2003" w:type="dxa"/>
          </w:tcPr>
          <w:p w:rsidR="00EF27A9" w:rsidRPr="00EF27A9" w:rsidRDefault="00EF27A9" w:rsidP="00276D2D">
            <w:pPr>
              <w:autoSpaceDE w:val="0"/>
              <w:autoSpaceDN w:val="0"/>
              <w:adjustRightInd w:val="0"/>
              <w:rPr>
                <w:sz w:val="20"/>
                <w:szCs w:val="20"/>
              </w:rPr>
            </w:pPr>
            <w:r w:rsidRPr="00EF27A9">
              <w:rPr>
                <w:rFonts w:eastAsia="Times New Roman,Bold"/>
                <w:sz w:val="20"/>
                <w:szCs w:val="20"/>
              </w:rPr>
              <w:t>Индивидуальный источник</w:t>
            </w:r>
          </w:p>
        </w:tc>
        <w:tc>
          <w:tcPr>
            <w:tcW w:w="1873" w:type="dxa"/>
          </w:tcPr>
          <w:p w:rsidR="00EF27A9" w:rsidRPr="007C1F32" w:rsidRDefault="00EF27A9" w:rsidP="00C3747A">
            <w:pPr>
              <w:autoSpaceDE w:val="0"/>
              <w:autoSpaceDN w:val="0"/>
              <w:adjustRightInd w:val="0"/>
              <w:rPr>
                <w:rFonts w:eastAsia="Times New Roman,Bold"/>
                <w:sz w:val="20"/>
                <w:szCs w:val="20"/>
              </w:rPr>
            </w:pPr>
            <w:r>
              <w:rPr>
                <w:rFonts w:eastAsia="Times New Roman,Bold"/>
                <w:sz w:val="20"/>
                <w:szCs w:val="20"/>
              </w:rPr>
              <w:t>9600</w:t>
            </w:r>
          </w:p>
        </w:tc>
        <w:tc>
          <w:tcPr>
            <w:tcW w:w="820" w:type="dxa"/>
          </w:tcPr>
          <w:p w:rsidR="00EF27A9" w:rsidRPr="007C1F32" w:rsidRDefault="00EF27A9" w:rsidP="00EF5D02">
            <w:pPr>
              <w:ind w:right="-21"/>
              <w:jc w:val="both"/>
              <w:rPr>
                <w:rFonts w:eastAsia="Times New Roman,Bold"/>
                <w:sz w:val="20"/>
                <w:szCs w:val="20"/>
              </w:rPr>
            </w:pPr>
            <w:r>
              <w:rPr>
                <w:rFonts w:eastAsia="Times New Roman,Bold"/>
                <w:sz w:val="20"/>
                <w:szCs w:val="20"/>
              </w:rPr>
              <w:t>1</w:t>
            </w:r>
            <w:r w:rsidR="00047F2F">
              <w:rPr>
                <w:rFonts w:eastAsia="Times New Roman,Bold"/>
                <w:sz w:val="20"/>
                <w:szCs w:val="20"/>
              </w:rPr>
              <w:t xml:space="preserve"> </w:t>
            </w:r>
          </w:p>
        </w:tc>
      </w:tr>
      <w:tr w:rsidR="00EF27A9" w:rsidRPr="007C1F32" w:rsidTr="00BB4E19">
        <w:tc>
          <w:tcPr>
            <w:tcW w:w="534" w:type="dxa"/>
          </w:tcPr>
          <w:p w:rsidR="00EF27A9" w:rsidRPr="007C1F32" w:rsidRDefault="00EF27A9" w:rsidP="00C3747A">
            <w:pPr>
              <w:ind w:right="-21"/>
              <w:jc w:val="both"/>
              <w:rPr>
                <w:rFonts w:eastAsia="Times New Roman,Bold"/>
                <w:sz w:val="20"/>
                <w:szCs w:val="20"/>
              </w:rPr>
            </w:pPr>
            <w:r>
              <w:rPr>
                <w:rFonts w:eastAsia="Times New Roman,Bold"/>
                <w:sz w:val="20"/>
                <w:szCs w:val="20"/>
              </w:rPr>
              <w:t>14</w:t>
            </w:r>
          </w:p>
        </w:tc>
        <w:tc>
          <w:tcPr>
            <w:tcW w:w="2737" w:type="dxa"/>
          </w:tcPr>
          <w:p w:rsidR="00EF27A9" w:rsidRPr="00EF27A9" w:rsidRDefault="00EF27A9" w:rsidP="00276D2D">
            <w:pPr>
              <w:ind w:right="-21"/>
              <w:jc w:val="both"/>
              <w:rPr>
                <w:sz w:val="20"/>
                <w:szCs w:val="20"/>
              </w:rPr>
            </w:pPr>
            <w:proofErr w:type="spellStart"/>
            <w:r w:rsidRPr="00EF27A9">
              <w:rPr>
                <w:sz w:val="20"/>
                <w:szCs w:val="20"/>
              </w:rPr>
              <w:t>С.Староюлдашево</w:t>
            </w:r>
            <w:proofErr w:type="spellEnd"/>
          </w:p>
        </w:tc>
        <w:tc>
          <w:tcPr>
            <w:tcW w:w="1418" w:type="dxa"/>
          </w:tcPr>
          <w:p w:rsidR="00EF27A9" w:rsidRPr="00EF27A9" w:rsidRDefault="00EF27A9" w:rsidP="00276D2D">
            <w:pPr>
              <w:ind w:right="-21"/>
              <w:jc w:val="both"/>
              <w:rPr>
                <w:sz w:val="20"/>
                <w:szCs w:val="20"/>
              </w:rPr>
            </w:pPr>
          </w:p>
        </w:tc>
        <w:tc>
          <w:tcPr>
            <w:tcW w:w="2003" w:type="dxa"/>
          </w:tcPr>
          <w:p w:rsidR="00EF27A9" w:rsidRPr="00EF27A9" w:rsidRDefault="00EF27A9" w:rsidP="00276D2D">
            <w:pPr>
              <w:autoSpaceDE w:val="0"/>
              <w:autoSpaceDN w:val="0"/>
              <w:adjustRightInd w:val="0"/>
              <w:rPr>
                <w:sz w:val="20"/>
                <w:szCs w:val="20"/>
              </w:rPr>
            </w:pPr>
            <w:r w:rsidRPr="00EF27A9">
              <w:rPr>
                <w:rFonts w:eastAsia="Times New Roman,Bold"/>
                <w:sz w:val="20"/>
                <w:szCs w:val="20"/>
              </w:rPr>
              <w:t>Индивидуальный источник</w:t>
            </w:r>
          </w:p>
        </w:tc>
        <w:tc>
          <w:tcPr>
            <w:tcW w:w="1873" w:type="dxa"/>
          </w:tcPr>
          <w:p w:rsidR="00EF27A9" w:rsidRPr="007C1F32" w:rsidRDefault="00EF27A9" w:rsidP="00C3747A">
            <w:pPr>
              <w:autoSpaceDE w:val="0"/>
              <w:autoSpaceDN w:val="0"/>
              <w:adjustRightInd w:val="0"/>
              <w:rPr>
                <w:rFonts w:eastAsia="Times New Roman,Bold"/>
                <w:sz w:val="20"/>
                <w:szCs w:val="20"/>
              </w:rPr>
            </w:pPr>
            <w:r>
              <w:rPr>
                <w:rFonts w:eastAsia="Times New Roman,Bold"/>
                <w:sz w:val="20"/>
                <w:szCs w:val="20"/>
              </w:rPr>
              <w:t>7000</w:t>
            </w:r>
          </w:p>
        </w:tc>
        <w:tc>
          <w:tcPr>
            <w:tcW w:w="820" w:type="dxa"/>
          </w:tcPr>
          <w:p w:rsidR="00EF27A9" w:rsidRPr="007C1F32" w:rsidRDefault="00EF27A9" w:rsidP="00C3747A">
            <w:pPr>
              <w:ind w:right="-21"/>
              <w:jc w:val="both"/>
              <w:rPr>
                <w:rFonts w:eastAsia="Times New Roman,Bold"/>
                <w:sz w:val="20"/>
                <w:szCs w:val="20"/>
              </w:rPr>
            </w:pPr>
            <w:r>
              <w:rPr>
                <w:rFonts w:eastAsia="Times New Roman,Bold"/>
                <w:sz w:val="20"/>
                <w:szCs w:val="20"/>
              </w:rPr>
              <w:t>1</w:t>
            </w:r>
          </w:p>
        </w:tc>
      </w:tr>
      <w:tr w:rsidR="00EF27A9" w:rsidRPr="007C1F32" w:rsidTr="00BB4E19">
        <w:tc>
          <w:tcPr>
            <w:tcW w:w="534" w:type="dxa"/>
          </w:tcPr>
          <w:p w:rsidR="00EF27A9" w:rsidRPr="007C1F32" w:rsidRDefault="00EF27A9" w:rsidP="00C3747A">
            <w:pPr>
              <w:ind w:right="-21"/>
              <w:jc w:val="both"/>
              <w:rPr>
                <w:rFonts w:eastAsia="Times New Roman,Bold"/>
                <w:sz w:val="20"/>
                <w:szCs w:val="20"/>
              </w:rPr>
            </w:pPr>
          </w:p>
        </w:tc>
        <w:tc>
          <w:tcPr>
            <w:tcW w:w="2737" w:type="dxa"/>
          </w:tcPr>
          <w:p w:rsidR="00EF27A9" w:rsidRPr="007C1F32" w:rsidRDefault="00EF27A9" w:rsidP="00C3747A">
            <w:pPr>
              <w:autoSpaceDE w:val="0"/>
              <w:autoSpaceDN w:val="0"/>
              <w:adjustRightInd w:val="0"/>
              <w:rPr>
                <w:rFonts w:eastAsia="Times New Roman,Bold"/>
                <w:sz w:val="20"/>
                <w:szCs w:val="20"/>
              </w:rPr>
            </w:pPr>
            <w:r w:rsidRPr="007C1F32">
              <w:rPr>
                <w:rFonts w:eastAsia="Times New Roman,Bold"/>
                <w:b/>
                <w:bCs/>
                <w:sz w:val="20"/>
                <w:szCs w:val="20"/>
              </w:rPr>
              <w:t>Итого по всем этапам</w:t>
            </w:r>
          </w:p>
        </w:tc>
        <w:tc>
          <w:tcPr>
            <w:tcW w:w="1418" w:type="dxa"/>
          </w:tcPr>
          <w:p w:rsidR="00EF27A9" w:rsidRPr="007C1F32" w:rsidRDefault="00EF27A9" w:rsidP="00C3747A">
            <w:pPr>
              <w:ind w:right="-21"/>
              <w:jc w:val="both"/>
              <w:rPr>
                <w:rFonts w:eastAsia="Times New Roman,Bold"/>
                <w:sz w:val="20"/>
                <w:szCs w:val="20"/>
              </w:rPr>
            </w:pPr>
          </w:p>
        </w:tc>
        <w:tc>
          <w:tcPr>
            <w:tcW w:w="2003" w:type="dxa"/>
          </w:tcPr>
          <w:p w:rsidR="00EF27A9" w:rsidRPr="007C1F32" w:rsidRDefault="00EF27A9" w:rsidP="00C3747A">
            <w:pPr>
              <w:autoSpaceDE w:val="0"/>
              <w:autoSpaceDN w:val="0"/>
              <w:adjustRightInd w:val="0"/>
              <w:rPr>
                <w:rFonts w:eastAsia="Times New Roman,Bold"/>
                <w:sz w:val="20"/>
                <w:szCs w:val="20"/>
              </w:rPr>
            </w:pPr>
          </w:p>
        </w:tc>
        <w:tc>
          <w:tcPr>
            <w:tcW w:w="1873" w:type="dxa"/>
          </w:tcPr>
          <w:p w:rsidR="00EF27A9" w:rsidRPr="007C1F32" w:rsidRDefault="00EF27A9" w:rsidP="00C3747A">
            <w:pPr>
              <w:autoSpaceDE w:val="0"/>
              <w:autoSpaceDN w:val="0"/>
              <w:adjustRightInd w:val="0"/>
              <w:rPr>
                <w:rFonts w:eastAsia="Times New Roman,Bold"/>
                <w:sz w:val="20"/>
                <w:szCs w:val="20"/>
              </w:rPr>
            </w:pPr>
            <w:r>
              <w:rPr>
                <w:rFonts w:eastAsia="Times New Roman,Bold"/>
                <w:sz w:val="20"/>
                <w:szCs w:val="20"/>
              </w:rPr>
              <w:t>45805</w:t>
            </w:r>
          </w:p>
        </w:tc>
        <w:tc>
          <w:tcPr>
            <w:tcW w:w="820" w:type="dxa"/>
          </w:tcPr>
          <w:p w:rsidR="00EF27A9" w:rsidRPr="007C1F32" w:rsidRDefault="00EF27A9" w:rsidP="00C3747A">
            <w:pPr>
              <w:ind w:right="-21"/>
              <w:jc w:val="both"/>
              <w:rPr>
                <w:rFonts w:eastAsia="Times New Roman,Bold"/>
                <w:sz w:val="20"/>
                <w:szCs w:val="20"/>
              </w:rPr>
            </w:pPr>
            <w:r>
              <w:rPr>
                <w:rFonts w:eastAsia="Times New Roman,Bold"/>
                <w:sz w:val="20"/>
                <w:szCs w:val="20"/>
              </w:rPr>
              <w:t>1</w:t>
            </w:r>
          </w:p>
        </w:tc>
      </w:tr>
    </w:tbl>
    <w:p w:rsidR="00C3747A" w:rsidRPr="007C1F32" w:rsidRDefault="00C3747A" w:rsidP="00C3747A">
      <w:pPr>
        <w:autoSpaceDE w:val="0"/>
        <w:autoSpaceDN w:val="0"/>
        <w:adjustRightInd w:val="0"/>
        <w:rPr>
          <w:rFonts w:eastAsia="Times New Roman,Bold"/>
          <w:sz w:val="20"/>
          <w:szCs w:val="20"/>
        </w:rPr>
      </w:pPr>
    </w:p>
    <w:p w:rsidR="00C3747A" w:rsidRPr="00BB4E19" w:rsidRDefault="00497312" w:rsidP="00C3747A">
      <w:pPr>
        <w:autoSpaceDE w:val="0"/>
        <w:autoSpaceDN w:val="0"/>
        <w:adjustRightInd w:val="0"/>
        <w:rPr>
          <w:rFonts w:eastAsia="Times New Roman,Bold"/>
          <w:sz w:val="28"/>
          <w:szCs w:val="28"/>
        </w:rPr>
      </w:pPr>
      <w:r>
        <w:rPr>
          <w:rFonts w:eastAsia="Times New Roman,Bold"/>
          <w:sz w:val="20"/>
          <w:szCs w:val="20"/>
        </w:rPr>
        <w:t xml:space="preserve">        </w:t>
      </w:r>
      <w:r w:rsidR="00C3747A" w:rsidRPr="00BB4E19">
        <w:rPr>
          <w:rFonts w:eastAsia="Times New Roman,Bold"/>
          <w:sz w:val="28"/>
          <w:szCs w:val="28"/>
        </w:rPr>
        <w:t xml:space="preserve">В соответствии с генеральным  планом  </w:t>
      </w:r>
      <w:r w:rsidR="00F16901" w:rsidRPr="00BB4E19">
        <w:rPr>
          <w:rFonts w:eastAsia="Times New Roman,Bold"/>
          <w:sz w:val="28"/>
          <w:szCs w:val="28"/>
        </w:rPr>
        <w:t xml:space="preserve">Подольского </w:t>
      </w:r>
      <w:r w:rsidR="00C3747A" w:rsidRPr="00BB4E19">
        <w:rPr>
          <w:rFonts w:eastAsia="Times New Roman,Bold"/>
          <w:sz w:val="28"/>
          <w:szCs w:val="28"/>
        </w:rPr>
        <w:t>сельсовета ввод производственных зданий промышленных предприятий в рассматриваемый перспективный период - не планируется.</w:t>
      </w:r>
    </w:p>
    <w:p w:rsidR="00C3747A" w:rsidRPr="007C1F32" w:rsidRDefault="00C3747A" w:rsidP="00C3747A">
      <w:pPr>
        <w:autoSpaceDE w:val="0"/>
        <w:autoSpaceDN w:val="0"/>
        <w:adjustRightInd w:val="0"/>
        <w:rPr>
          <w:rFonts w:eastAsia="Times New Roman,Bold"/>
          <w:sz w:val="20"/>
          <w:szCs w:val="20"/>
        </w:rPr>
      </w:pPr>
    </w:p>
    <w:p w:rsidR="006E61D2" w:rsidRPr="00BB4E19" w:rsidRDefault="006E61D2" w:rsidP="00E526A7">
      <w:pPr>
        <w:ind w:right="-21"/>
        <w:jc w:val="center"/>
        <w:rPr>
          <w:b/>
          <w:bCs/>
          <w:sz w:val="28"/>
          <w:szCs w:val="28"/>
        </w:rPr>
      </w:pPr>
      <w:r w:rsidRPr="00BB4E19">
        <w:rPr>
          <w:b/>
          <w:bCs/>
          <w:sz w:val="28"/>
          <w:szCs w:val="28"/>
        </w:rPr>
        <w:t xml:space="preserve">Раздел </w:t>
      </w:r>
      <w:r w:rsidR="00E526A7">
        <w:rPr>
          <w:b/>
          <w:bCs/>
          <w:sz w:val="28"/>
          <w:szCs w:val="28"/>
        </w:rPr>
        <w:t xml:space="preserve"> </w:t>
      </w:r>
      <w:r w:rsidR="00497312" w:rsidRPr="00BB4E19">
        <w:rPr>
          <w:b/>
          <w:bCs/>
          <w:sz w:val="28"/>
          <w:szCs w:val="28"/>
        </w:rPr>
        <w:t>2</w:t>
      </w:r>
      <w:r w:rsidR="009B12D1" w:rsidRPr="00BB4E19">
        <w:rPr>
          <w:b/>
          <w:bCs/>
          <w:sz w:val="28"/>
          <w:szCs w:val="28"/>
        </w:rPr>
        <w:t>.</w:t>
      </w:r>
      <w:r w:rsidRPr="00BB4E19">
        <w:rPr>
          <w:b/>
          <w:bCs/>
          <w:sz w:val="28"/>
          <w:szCs w:val="28"/>
        </w:rPr>
        <w:t xml:space="preserve"> Перспективные балансы тепловой мощности источников</w:t>
      </w:r>
    </w:p>
    <w:p w:rsidR="006E61D2" w:rsidRPr="00BB4E19" w:rsidRDefault="006E61D2" w:rsidP="00E526A7">
      <w:pPr>
        <w:ind w:right="-21"/>
        <w:jc w:val="center"/>
        <w:rPr>
          <w:b/>
          <w:bCs/>
          <w:sz w:val="28"/>
          <w:szCs w:val="28"/>
        </w:rPr>
      </w:pPr>
      <w:r w:rsidRPr="00BB4E19">
        <w:rPr>
          <w:b/>
          <w:bCs/>
          <w:sz w:val="28"/>
          <w:szCs w:val="28"/>
        </w:rPr>
        <w:t>тепловой энергии и тепловой нагрузки потребителей</w:t>
      </w:r>
    </w:p>
    <w:p w:rsidR="008736B0" w:rsidRPr="00BB4E19" w:rsidRDefault="008736B0" w:rsidP="00E526A7">
      <w:pPr>
        <w:spacing w:line="276" w:lineRule="auto"/>
        <w:jc w:val="center"/>
        <w:rPr>
          <w:b/>
          <w:sz w:val="28"/>
          <w:szCs w:val="28"/>
        </w:rPr>
      </w:pPr>
    </w:p>
    <w:p w:rsidR="00821185" w:rsidRPr="00D66531" w:rsidRDefault="0072402D" w:rsidP="00821185">
      <w:pPr>
        <w:spacing w:line="276" w:lineRule="auto"/>
        <w:jc w:val="center"/>
        <w:rPr>
          <w:sz w:val="20"/>
          <w:szCs w:val="20"/>
          <w:lang w:eastAsia="en-US"/>
        </w:rPr>
      </w:pPr>
      <w:r>
        <w:rPr>
          <w:b/>
          <w:sz w:val="20"/>
          <w:szCs w:val="20"/>
        </w:rPr>
        <w:t>Схема  тепловой сети</w:t>
      </w:r>
      <w:r w:rsidR="00821185" w:rsidRPr="00D66531">
        <w:rPr>
          <w:b/>
          <w:sz w:val="20"/>
          <w:szCs w:val="20"/>
        </w:rPr>
        <w:t xml:space="preserve">    котельной   </w:t>
      </w:r>
    </w:p>
    <w:p w:rsidR="00821185" w:rsidRDefault="00821185" w:rsidP="00D66531">
      <w:pPr>
        <w:spacing w:line="276" w:lineRule="auto"/>
        <w:jc w:val="center"/>
        <w:rPr>
          <w:b/>
          <w:sz w:val="20"/>
          <w:szCs w:val="20"/>
          <w:lang w:eastAsia="en-US"/>
        </w:rPr>
      </w:pPr>
      <w:r w:rsidRPr="00D66531">
        <w:rPr>
          <w:b/>
          <w:sz w:val="20"/>
          <w:szCs w:val="20"/>
          <w:lang w:eastAsia="en-US"/>
        </w:rPr>
        <w:t xml:space="preserve">  </w:t>
      </w:r>
      <w:r w:rsidR="00D66531">
        <w:rPr>
          <w:b/>
          <w:sz w:val="20"/>
          <w:szCs w:val="20"/>
          <w:lang w:eastAsia="en-US"/>
        </w:rPr>
        <w:t>Администрации Подольского сельсовета</w:t>
      </w:r>
    </w:p>
    <w:p w:rsidR="00D66531" w:rsidRPr="00F20673" w:rsidRDefault="00BB4E19" w:rsidP="00D66531">
      <w:pPr>
        <w:spacing w:line="276" w:lineRule="auto"/>
        <w:jc w:val="center"/>
        <w:rPr>
          <w:b/>
          <w:color w:val="FF0000"/>
          <w:sz w:val="20"/>
          <w:szCs w:val="20"/>
          <w:lang w:eastAsia="en-US"/>
        </w:rPr>
      </w:pPr>
      <w:r>
        <w:rPr>
          <w:b/>
          <w:sz w:val="20"/>
          <w:szCs w:val="20"/>
          <w:lang w:eastAsia="en-US"/>
        </w:rPr>
        <w:t>с</w:t>
      </w:r>
      <w:r w:rsidR="00D66531">
        <w:rPr>
          <w:b/>
          <w:sz w:val="20"/>
          <w:szCs w:val="20"/>
          <w:lang w:eastAsia="en-US"/>
        </w:rPr>
        <w:t>.</w:t>
      </w:r>
      <w:r>
        <w:rPr>
          <w:b/>
          <w:sz w:val="20"/>
          <w:szCs w:val="20"/>
          <w:lang w:eastAsia="en-US"/>
        </w:rPr>
        <w:t xml:space="preserve"> </w:t>
      </w:r>
      <w:r w:rsidR="00D66531">
        <w:rPr>
          <w:b/>
          <w:sz w:val="20"/>
          <w:szCs w:val="20"/>
          <w:lang w:eastAsia="en-US"/>
        </w:rPr>
        <w:t xml:space="preserve">Подольск ул. </w:t>
      </w:r>
      <w:proofErr w:type="gramStart"/>
      <w:r w:rsidR="00D66531">
        <w:rPr>
          <w:b/>
          <w:sz w:val="20"/>
          <w:szCs w:val="20"/>
          <w:lang w:eastAsia="en-US"/>
        </w:rPr>
        <w:t>Юбилейная</w:t>
      </w:r>
      <w:proofErr w:type="gramEnd"/>
      <w:r w:rsidR="00D66531">
        <w:rPr>
          <w:b/>
          <w:sz w:val="20"/>
          <w:szCs w:val="20"/>
          <w:lang w:eastAsia="en-US"/>
        </w:rPr>
        <w:t xml:space="preserve"> 48</w:t>
      </w:r>
    </w:p>
    <w:p w:rsidR="00821185" w:rsidRPr="00F20673" w:rsidRDefault="00821185" w:rsidP="00821185">
      <w:pPr>
        <w:tabs>
          <w:tab w:val="left" w:pos="6452"/>
        </w:tabs>
        <w:rPr>
          <w:color w:val="FF0000"/>
          <w:sz w:val="20"/>
          <w:szCs w:val="20"/>
        </w:rPr>
      </w:pPr>
    </w:p>
    <w:p w:rsidR="00821185" w:rsidRPr="00F20673" w:rsidRDefault="00922122" w:rsidP="00821185">
      <w:pPr>
        <w:rPr>
          <w:color w:val="FF0000"/>
          <w:sz w:val="20"/>
          <w:szCs w:val="20"/>
        </w:rPr>
      </w:pPr>
      <w:r>
        <w:rPr>
          <w:noProof/>
          <w:color w:val="FF0000"/>
          <w:sz w:val="20"/>
          <w:szCs w:val="20"/>
        </w:rPr>
        <w:pict>
          <v:shapetype id="_x0000_t202" coordsize="21600,21600" o:spt="202" path="m,l,21600r21600,l21600,xe">
            <v:stroke joinstyle="miter"/>
            <v:path gradientshapeok="t" o:connecttype="rect"/>
          </v:shapetype>
          <v:shape id="_x0000_s1157" type="#_x0000_t202" style="position:absolute;margin-left:47.7pt;margin-top:5.6pt;width:256.25pt;height:85.1pt;z-index:251624960">
            <v:textbox style="mso-next-textbox:#_x0000_s1157">
              <w:txbxContent>
                <w:p w:rsidR="00641291" w:rsidRDefault="00641291" w:rsidP="00821185">
                  <w:r>
                    <w:t xml:space="preserve">Здание администрации Подольского сельсовета </w:t>
                  </w:r>
                </w:p>
                <w:p w:rsidR="00641291" w:rsidRDefault="00641291" w:rsidP="00821185">
                  <w:r>
                    <w:t xml:space="preserve">                     </w:t>
                  </w:r>
                </w:p>
              </w:txbxContent>
            </v:textbox>
          </v:shape>
        </w:pict>
      </w:r>
      <w:r>
        <w:rPr>
          <w:noProof/>
          <w:color w:val="FF0000"/>
          <w:sz w:val="20"/>
          <w:szCs w:val="20"/>
        </w:rPr>
        <w:pict>
          <v:shape id="_x0000_s1158" type="#_x0000_t202" style="position:absolute;margin-left:231.95pt;margin-top:5.6pt;width:1in;height:85.1pt;z-index:251625984">
            <v:textbox style="mso-next-textbox:#_x0000_s1158">
              <w:txbxContent>
                <w:p w:rsidR="00641291" w:rsidRPr="00BA37C3" w:rsidRDefault="00641291" w:rsidP="00821185">
                  <w:pPr>
                    <w:rPr>
                      <w:sz w:val="20"/>
                      <w:szCs w:val="20"/>
                    </w:rPr>
                  </w:pPr>
                  <w:r w:rsidRPr="00BA37C3">
                    <w:rPr>
                      <w:sz w:val="20"/>
                      <w:szCs w:val="20"/>
                    </w:rPr>
                    <w:t>Котельная</w:t>
                  </w:r>
                </w:p>
                <w:p w:rsidR="00641291" w:rsidRPr="00BA37C3" w:rsidRDefault="00641291" w:rsidP="00821185">
                  <w:pPr>
                    <w:rPr>
                      <w:sz w:val="20"/>
                      <w:szCs w:val="20"/>
                    </w:rPr>
                  </w:pPr>
                  <w:r w:rsidRPr="00BA37C3">
                    <w:rPr>
                      <w:sz w:val="20"/>
                      <w:szCs w:val="20"/>
                    </w:rPr>
                    <w:t>0,</w:t>
                  </w:r>
                  <w:r>
                    <w:rPr>
                      <w:sz w:val="20"/>
                      <w:szCs w:val="20"/>
                    </w:rPr>
                    <w:t xml:space="preserve">076 </w:t>
                  </w:r>
                  <w:r w:rsidRPr="00BA37C3">
                    <w:rPr>
                      <w:sz w:val="20"/>
                      <w:szCs w:val="20"/>
                    </w:rPr>
                    <w:t>Гкал/час</w:t>
                  </w:r>
                </w:p>
                <w:p w:rsidR="00641291" w:rsidRDefault="00641291" w:rsidP="00821185"/>
              </w:txbxContent>
            </v:textbox>
          </v:shape>
        </w:pict>
      </w:r>
    </w:p>
    <w:p w:rsidR="00821185" w:rsidRPr="00F20673" w:rsidRDefault="00821185" w:rsidP="00821185">
      <w:pPr>
        <w:tabs>
          <w:tab w:val="left" w:pos="7593"/>
        </w:tabs>
        <w:rPr>
          <w:color w:val="FF0000"/>
          <w:sz w:val="20"/>
          <w:szCs w:val="20"/>
        </w:rPr>
      </w:pPr>
      <w:r w:rsidRPr="00F20673">
        <w:rPr>
          <w:color w:val="FF0000"/>
          <w:sz w:val="20"/>
          <w:szCs w:val="20"/>
        </w:rPr>
        <w:t xml:space="preserve">                                   </w:t>
      </w:r>
    </w:p>
    <w:p w:rsidR="00821185" w:rsidRPr="00F20673" w:rsidRDefault="00821185" w:rsidP="00821185">
      <w:pPr>
        <w:tabs>
          <w:tab w:val="left" w:pos="7555"/>
        </w:tabs>
        <w:rPr>
          <w:color w:val="FF0000"/>
          <w:sz w:val="20"/>
          <w:szCs w:val="20"/>
        </w:rPr>
      </w:pPr>
    </w:p>
    <w:p w:rsidR="00821185" w:rsidRPr="00F20673" w:rsidRDefault="00821185" w:rsidP="00821185">
      <w:pPr>
        <w:tabs>
          <w:tab w:val="left" w:pos="7555"/>
        </w:tabs>
        <w:rPr>
          <w:color w:val="FF0000"/>
          <w:sz w:val="20"/>
          <w:szCs w:val="20"/>
        </w:rPr>
      </w:pPr>
    </w:p>
    <w:p w:rsidR="00821185" w:rsidRPr="00F20673" w:rsidRDefault="00821185" w:rsidP="00821185">
      <w:pPr>
        <w:tabs>
          <w:tab w:val="left" w:pos="7555"/>
        </w:tabs>
        <w:rPr>
          <w:color w:val="FF0000"/>
          <w:sz w:val="20"/>
          <w:szCs w:val="20"/>
        </w:rPr>
      </w:pPr>
      <w:r w:rsidRPr="00F20673">
        <w:rPr>
          <w:color w:val="FF0000"/>
          <w:sz w:val="20"/>
          <w:szCs w:val="20"/>
        </w:rPr>
        <w:t xml:space="preserve">                                                                                             </w:t>
      </w:r>
    </w:p>
    <w:p w:rsidR="00821185" w:rsidRPr="00F20673" w:rsidRDefault="00821185" w:rsidP="00221572">
      <w:pPr>
        <w:ind w:right="-21" w:firstLine="720"/>
        <w:jc w:val="both"/>
        <w:rPr>
          <w:color w:val="FF0000"/>
          <w:sz w:val="20"/>
          <w:szCs w:val="20"/>
        </w:rPr>
      </w:pPr>
    </w:p>
    <w:p w:rsidR="00821185" w:rsidRPr="00F20673" w:rsidRDefault="00821185" w:rsidP="00221572">
      <w:pPr>
        <w:ind w:right="-21" w:firstLine="720"/>
        <w:jc w:val="both"/>
        <w:rPr>
          <w:color w:val="FF0000"/>
          <w:sz w:val="20"/>
          <w:szCs w:val="20"/>
        </w:rPr>
      </w:pPr>
    </w:p>
    <w:p w:rsidR="00821185" w:rsidRPr="007C1F32" w:rsidRDefault="00821185" w:rsidP="00221572">
      <w:pPr>
        <w:ind w:right="-21" w:firstLine="720"/>
        <w:jc w:val="both"/>
        <w:rPr>
          <w:sz w:val="20"/>
          <w:szCs w:val="20"/>
        </w:rPr>
      </w:pPr>
    </w:p>
    <w:p w:rsidR="00821185" w:rsidRPr="007C1F32" w:rsidRDefault="00821185" w:rsidP="00221572">
      <w:pPr>
        <w:ind w:right="-21" w:firstLine="720"/>
        <w:jc w:val="both"/>
        <w:rPr>
          <w:sz w:val="20"/>
          <w:szCs w:val="20"/>
        </w:rPr>
      </w:pPr>
    </w:p>
    <w:p w:rsidR="00192BE2" w:rsidRPr="007C1F32" w:rsidRDefault="00192BE2" w:rsidP="00221572">
      <w:pPr>
        <w:ind w:right="-21" w:firstLine="720"/>
        <w:jc w:val="both"/>
        <w:rPr>
          <w:sz w:val="20"/>
          <w:szCs w:val="20"/>
        </w:rPr>
      </w:pPr>
    </w:p>
    <w:p w:rsidR="00821185" w:rsidRPr="007C1F32" w:rsidRDefault="0072402D" w:rsidP="00821185">
      <w:pPr>
        <w:spacing w:line="276" w:lineRule="auto"/>
        <w:jc w:val="center"/>
        <w:rPr>
          <w:sz w:val="20"/>
          <w:szCs w:val="20"/>
          <w:lang w:eastAsia="en-US"/>
        </w:rPr>
      </w:pPr>
      <w:r>
        <w:rPr>
          <w:b/>
          <w:sz w:val="20"/>
          <w:szCs w:val="20"/>
        </w:rPr>
        <w:t>Схема  тепловой сети</w:t>
      </w:r>
      <w:r w:rsidR="00821185" w:rsidRPr="007C1F32">
        <w:rPr>
          <w:b/>
          <w:sz w:val="20"/>
          <w:szCs w:val="20"/>
        </w:rPr>
        <w:t xml:space="preserve"> котельной   </w:t>
      </w:r>
    </w:p>
    <w:p w:rsidR="00821185" w:rsidRPr="007C1F32" w:rsidRDefault="00821185" w:rsidP="00821185">
      <w:pPr>
        <w:spacing w:line="276" w:lineRule="auto"/>
        <w:jc w:val="center"/>
        <w:rPr>
          <w:b/>
          <w:sz w:val="20"/>
          <w:szCs w:val="20"/>
          <w:lang w:eastAsia="en-US"/>
        </w:rPr>
      </w:pPr>
      <w:r w:rsidRPr="007C1F32">
        <w:rPr>
          <w:sz w:val="20"/>
          <w:szCs w:val="20"/>
          <w:lang w:eastAsia="en-US"/>
        </w:rPr>
        <w:t xml:space="preserve">  </w:t>
      </w:r>
      <w:r w:rsidR="009653D6">
        <w:rPr>
          <w:b/>
          <w:sz w:val="20"/>
          <w:szCs w:val="20"/>
          <w:lang w:eastAsia="en-US"/>
        </w:rPr>
        <w:t>Подольск</w:t>
      </w:r>
      <w:r w:rsidR="00BB4E19">
        <w:rPr>
          <w:b/>
          <w:sz w:val="20"/>
          <w:szCs w:val="20"/>
          <w:lang w:eastAsia="en-US"/>
        </w:rPr>
        <w:t>ого</w:t>
      </w:r>
      <w:r w:rsidR="00BB4E19" w:rsidRPr="00BB4E19">
        <w:rPr>
          <w:b/>
          <w:sz w:val="20"/>
          <w:szCs w:val="20"/>
          <w:lang w:eastAsia="en-US"/>
        </w:rPr>
        <w:t xml:space="preserve"> </w:t>
      </w:r>
      <w:r w:rsidR="00BB4E19" w:rsidRPr="007C1F32">
        <w:rPr>
          <w:b/>
          <w:sz w:val="20"/>
          <w:szCs w:val="20"/>
          <w:lang w:eastAsia="en-US"/>
        </w:rPr>
        <w:t>ДК</w:t>
      </w:r>
    </w:p>
    <w:p w:rsidR="00821185" w:rsidRPr="007C1F32" w:rsidRDefault="00BB4E19" w:rsidP="00821185">
      <w:pPr>
        <w:spacing w:line="276" w:lineRule="auto"/>
        <w:jc w:val="center"/>
        <w:rPr>
          <w:sz w:val="20"/>
          <w:szCs w:val="20"/>
        </w:rPr>
      </w:pPr>
      <w:r>
        <w:rPr>
          <w:b/>
          <w:sz w:val="20"/>
          <w:szCs w:val="20"/>
          <w:lang w:eastAsia="en-US"/>
        </w:rPr>
        <w:t>с</w:t>
      </w:r>
      <w:r w:rsidR="009653D6">
        <w:rPr>
          <w:b/>
          <w:sz w:val="20"/>
          <w:szCs w:val="20"/>
          <w:lang w:eastAsia="en-US"/>
        </w:rPr>
        <w:t>.</w:t>
      </w:r>
      <w:r>
        <w:rPr>
          <w:b/>
          <w:sz w:val="20"/>
          <w:szCs w:val="20"/>
          <w:lang w:eastAsia="en-US"/>
        </w:rPr>
        <w:t xml:space="preserve"> </w:t>
      </w:r>
      <w:r w:rsidR="009653D6">
        <w:rPr>
          <w:b/>
          <w:sz w:val="20"/>
          <w:szCs w:val="20"/>
          <w:lang w:eastAsia="en-US"/>
        </w:rPr>
        <w:t xml:space="preserve">Подольск ул. </w:t>
      </w:r>
      <w:proofErr w:type="gramStart"/>
      <w:r w:rsidR="009653D6">
        <w:rPr>
          <w:b/>
          <w:sz w:val="20"/>
          <w:szCs w:val="20"/>
          <w:lang w:eastAsia="en-US"/>
        </w:rPr>
        <w:t>Центральная</w:t>
      </w:r>
      <w:proofErr w:type="gramEnd"/>
      <w:r w:rsidR="009653D6">
        <w:rPr>
          <w:b/>
          <w:sz w:val="20"/>
          <w:szCs w:val="20"/>
          <w:lang w:eastAsia="en-US"/>
        </w:rPr>
        <w:t xml:space="preserve"> 118</w:t>
      </w:r>
    </w:p>
    <w:p w:rsidR="00821185" w:rsidRDefault="00821185" w:rsidP="00821185">
      <w:pPr>
        <w:rPr>
          <w:sz w:val="20"/>
          <w:szCs w:val="20"/>
        </w:rPr>
      </w:pPr>
    </w:p>
    <w:p w:rsidR="00821185" w:rsidRPr="007C1F32" w:rsidRDefault="00821185" w:rsidP="00A17DF8">
      <w:pPr>
        <w:tabs>
          <w:tab w:val="left" w:pos="1020"/>
        </w:tabs>
        <w:rPr>
          <w:sz w:val="20"/>
          <w:szCs w:val="20"/>
        </w:rPr>
      </w:pPr>
      <w:r w:rsidRPr="007C1F32">
        <w:rPr>
          <w:sz w:val="20"/>
          <w:szCs w:val="20"/>
        </w:rPr>
        <w:t xml:space="preserve">                               </w:t>
      </w:r>
    </w:p>
    <w:p w:rsidR="00821185" w:rsidRPr="007C1F32" w:rsidRDefault="00922122" w:rsidP="00821185">
      <w:pPr>
        <w:rPr>
          <w:sz w:val="20"/>
          <w:szCs w:val="20"/>
        </w:rPr>
      </w:pPr>
      <w:r>
        <w:rPr>
          <w:noProof/>
          <w:sz w:val="20"/>
          <w:szCs w:val="20"/>
        </w:rPr>
        <w:pict>
          <v:shape id="_x0000_s1159" type="#_x0000_t202" style="position:absolute;margin-left:386.5pt;margin-top:4.95pt;width:1in;height:111.75pt;z-index:251627008">
            <v:textbox style="mso-next-textbox:#_x0000_s1159">
              <w:txbxContent>
                <w:p w:rsidR="00641291" w:rsidRDefault="00641291" w:rsidP="00821185">
                  <w:r>
                    <w:t>ФАП</w:t>
                  </w:r>
                </w:p>
                <w:p w:rsidR="00641291" w:rsidRDefault="00641291" w:rsidP="00821185"/>
              </w:txbxContent>
            </v:textbox>
          </v:shape>
        </w:pict>
      </w:r>
    </w:p>
    <w:p w:rsidR="00821185" w:rsidRPr="007C1F32" w:rsidRDefault="00922122" w:rsidP="00821185">
      <w:pPr>
        <w:rPr>
          <w:sz w:val="20"/>
          <w:szCs w:val="20"/>
        </w:rPr>
      </w:pPr>
      <w:r>
        <w:rPr>
          <w:noProof/>
          <w:sz w:val="20"/>
          <w:szCs w:val="20"/>
        </w:rPr>
        <w:pict>
          <v:shape id="_x0000_s1163" type="#_x0000_t202" style="position:absolute;margin-left:36.4pt;margin-top:6.5pt;width:113.25pt;height:1in;z-index:251630080">
            <v:textbox style="mso-next-textbox:#_x0000_s1163">
              <w:txbxContent>
                <w:p w:rsidR="00641291" w:rsidRDefault="00641291" w:rsidP="00821185">
                  <w:r>
                    <w:t>Подольский ДК</w:t>
                  </w:r>
                </w:p>
                <w:p w:rsidR="00641291" w:rsidRDefault="00641291" w:rsidP="00821185"/>
              </w:txbxContent>
            </v:textbox>
          </v:shape>
        </w:pict>
      </w:r>
    </w:p>
    <w:p w:rsidR="00821185" w:rsidRPr="007C1F32" w:rsidRDefault="00821185" w:rsidP="00821185">
      <w:pPr>
        <w:rPr>
          <w:sz w:val="20"/>
          <w:szCs w:val="20"/>
        </w:rPr>
      </w:pPr>
    </w:p>
    <w:p w:rsidR="00821185" w:rsidRPr="007C1F32" w:rsidRDefault="00821185" w:rsidP="00821185">
      <w:pPr>
        <w:rPr>
          <w:sz w:val="20"/>
          <w:szCs w:val="20"/>
        </w:rPr>
      </w:pPr>
      <w:r w:rsidRPr="007C1F32">
        <w:rPr>
          <w:sz w:val="20"/>
          <w:szCs w:val="20"/>
        </w:rPr>
        <w:t xml:space="preserve">                                     </w:t>
      </w:r>
      <w:r w:rsidR="005D7442">
        <w:rPr>
          <w:sz w:val="20"/>
          <w:szCs w:val="20"/>
        </w:rPr>
        <w:t xml:space="preserve">                                                      </w:t>
      </w:r>
    </w:p>
    <w:p w:rsidR="00821185" w:rsidRPr="007C1F32" w:rsidRDefault="00922122" w:rsidP="00821185">
      <w:pPr>
        <w:rPr>
          <w:sz w:val="20"/>
          <w:szCs w:val="20"/>
        </w:rPr>
      </w:pPr>
      <w:r>
        <w:rPr>
          <w:noProof/>
          <w:sz w:val="20"/>
          <w:szCs w:val="20"/>
        </w:rPr>
        <w:pict>
          <v:shape id="_x0000_s1160" type="#_x0000_t202" style="position:absolute;margin-left:149.65pt;margin-top:4pt;width:62.9pt;height:1in;z-index:251628032">
            <v:textbox style="mso-next-textbox:#_x0000_s1160">
              <w:txbxContent>
                <w:p w:rsidR="00641291" w:rsidRPr="00780E62" w:rsidRDefault="00641291" w:rsidP="00BA37C3">
                  <w:pPr>
                    <w:rPr>
                      <w:sz w:val="18"/>
                      <w:szCs w:val="18"/>
                    </w:rPr>
                  </w:pPr>
                  <w:r w:rsidRPr="00780E62">
                    <w:rPr>
                      <w:sz w:val="18"/>
                      <w:szCs w:val="18"/>
                    </w:rPr>
                    <w:t>Котельная</w:t>
                  </w:r>
                </w:p>
                <w:p w:rsidR="00641291" w:rsidRPr="00780E62" w:rsidRDefault="00641291" w:rsidP="00BA37C3">
                  <w:pPr>
                    <w:rPr>
                      <w:sz w:val="18"/>
                      <w:szCs w:val="18"/>
                    </w:rPr>
                  </w:pPr>
                  <w:r w:rsidRPr="00780E62">
                    <w:rPr>
                      <w:sz w:val="18"/>
                      <w:szCs w:val="18"/>
                    </w:rPr>
                    <w:t>0,172 Гкал/час</w:t>
                  </w:r>
                </w:p>
                <w:p w:rsidR="00641291" w:rsidRDefault="00641291" w:rsidP="00821185"/>
                <w:p w:rsidR="00641291" w:rsidRDefault="00641291" w:rsidP="00821185"/>
                <w:p w:rsidR="00641291" w:rsidRDefault="00641291" w:rsidP="00821185"/>
                <w:p w:rsidR="00641291" w:rsidRDefault="00641291" w:rsidP="00821185"/>
                <w:p w:rsidR="00641291" w:rsidRDefault="00641291" w:rsidP="00821185"/>
                <w:p w:rsidR="00641291" w:rsidRDefault="00641291" w:rsidP="00821185"/>
                <w:p w:rsidR="00641291" w:rsidRDefault="00641291" w:rsidP="00821185"/>
                <w:p w:rsidR="00641291" w:rsidRDefault="00641291" w:rsidP="00821185"/>
                <w:p w:rsidR="00641291" w:rsidRDefault="00641291" w:rsidP="00821185"/>
                <w:p w:rsidR="00641291" w:rsidRDefault="00641291" w:rsidP="00821185"/>
                <w:p w:rsidR="00641291" w:rsidRDefault="00641291" w:rsidP="00821185"/>
                <w:p w:rsidR="00641291" w:rsidRDefault="00641291" w:rsidP="00821185"/>
                <w:p w:rsidR="00641291" w:rsidRDefault="00641291" w:rsidP="00821185"/>
                <w:p w:rsidR="00641291" w:rsidRDefault="00641291" w:rsidP="00821185"/>
                <w:p w:rsidR="00641291" w:rsidRDefault="00641291" w:rsidP="00821185"/>
                <w:p w:rsidR="00641291" w:rsidRDefault="00641291" w:rsidP="00821185"/>
                <w:p w:rsidR="00641291" w:rsidRDefault="00641291" w:rsidP="00821185"/>
                <w:p w:rsidR="00641291" w:rsidRDefault="00641291" w:rsidP="00821185"/>
                <w:p w:rsidR="00641291" w:rsidRDefault="00641291" w:rsidP="00821185"/>
              </w:txbxContent>
            </v:textbox>
          </v:shape>
        </w:pict>
      </w:r>
      <w:r w:rsidR="00821185" w:rsidRPr="007C1F32">
        <w:rPr>
          <w:sz w:val="20"/>
          <w:szCs w:val="20"/>
        </w:rPr>
        <w:t xml:space="preserve">                                                                                          </w:t>
      </w:r>
      <w:r w:rsidR="005D7442">
        <w:rPr>
          <w:sz w:val="20"/>
          <w:szCs w:val="20"/>
        </w:rPr>
        <w:t xml:space="preserve">                                                            </w:t>
      </w:r>
      <w:r w:rsidR="00821185" w:rsidRPr="007C1F32">
        <w:rPr>
          <w:sz w:val="20"/>
          <w:szCs w:val="20"/>
        </w:rPr>
        <w:t xml:space="preserve"> </w:t>
      </w:r>
    </w:p>
    <w:p w:rsidR="00821185" w:rsidRPr="007C1F32" w:rsidRDefault="00821185" w:rsidP="00821185">
      <w:pPr>
        <w:rPr>
          <w:sz w:val="20"/>
          <w:szCs w:val="20"/>
        </w:rPr>
      </w:pPr>
    </w:p>
    <w:p w:rsidR="00821185" w:rsidRPr="007C1F32" w:rsidRDefault="00821185" w:rsidP="00821185">
      <w:pPr>
        <w:rPr>
          <w:sz w:val="20"/>
          <w:szCs w:val="20"/>
        </w:rPr>
      </w:pPr>
    </w:p>
    <w:p w:rsidR="00821185" w:rsidRPr="007C1F32" w:rsidRDefault="00821185" w:rsidP="005D7442">
      <w:pPr>
        <w:jc w:val="center"/>
        <w:rPr>
          <w:sz w:val="20"/>
          <w:szCs w:val="20"/>
        </w:rPr>
      </w:pPr>
    </w:p>
    <w:p w:rsidR="00821185" w:rsidRDefault="00AC10CD" w:rsidP="00AC10CD">
      <w:pPr>
        <w:tabs>
          <w:tab w:val="center" w:pos="4677"/>
          <w:tab w:val="left" w:pos="7635"/>
        </w:tabs>
        <w:rPr>
          <w:sz w:val="20"/>
          <w:szCs w:val="20"/>
        </w:rPr>
      </w:pPr>
      <w:r>
        <w:rPr>
          <w:sz w:val="20"/>
          <w:szCs w:val="20"/>
        </w:rPr>
        <w:tab/>
        <w:t>1</w:t>
      </w:r>
      <w:r>
        <w:rPr>
          <w:sz w:val="20"/>
          <w:szCs w:val="20"/>
        </w:rPr>
        <w:tab/>
        <w:t>2</w:t>
      </w:r>
    </w:p>
    <w:p w:rsidR="009653D6" w:rsidRDefault="00922122" w:rsidP="00821185">
      <w:pPr>
        <w:rPr>
          <w:sz w:val="20"/>
          <w:szCs w:val="20"/>
        </w:rPr>
      </w:pPr>
      <w:r>
        <w:rPr>
          <w:noProof/>
          <w:sz w:val="20"/>
          <w:szCs w:val="20"/>
        </w:rPr>
        <w:pict>
          <v:shapetype id="_x0000_t32" coordsize="21600,21600" o:spt="32" o:oned="t" path="m,l21600,21600e" filled="f">
            <v:path arrowok="t" fillok="f" o:connecttype="none"/>
            <o:lock v:ext="edit" shapetype="t"/>
          </v:shapetype>
          <v:shape id="_x0000_s1162" type="#_x0000_t32" style="position:absolute;margin-left:214.8pt;margin-top:.85pt;width:171.7pt;height:3.55pt;flip:x;z-index:251629056" o:connectortype="straight"/>
        </w:pict>
      </w:r>
    </w:p>
    <w:p w:rsidR="005D7442" w:rsidRDefault="005D7442" w:rsidP="00821185">
      <w:pPr>
        <w:rPr>
          <w:sz w:val="20"/>
          <w:szCs w:val="20"/>
        </w:rPr>
      </w:pPr>
    </w:p>
    <w:p w:rsidR="008736B0" w:rsidRDefault="008736B0" w:rsidP="00821185">
      <w:pPr>
        <w:rPr>
          <w:sz w:val="20"/>
          <w:szCs w:val="20"/>
        </w:rPr>
      </w:pPr>
    </w:p>
    <w:p w:rsidR="007F1026" w:rsidRDefault="007F1026" w:rsidP="00821185">
      <w:pPr>
        <w:rPr>
          <w:sz w:val="20"/>
          <w:szCs w:val="20"/>
        </w:rPr>
      </w:pPr>
    </w:p>
    <w:p w:rsidR="005D7442" w:rsidRDefault="005D7442" w:rsidP="00821185">
      <w:pPr>
        <w:rPr>
          <w:sz w:val="20"/>
          <w:szCs w:val="20"/>
        </w:rPr>
      </w:pPr>
    </w:p>
    <w:tbl>
      <w:tblPr>
        <w:tblW w:w="0" w:type="auto"/>
        <w:tblLook w:val="04A0"/>
      </w:tblPr>
      <w:tblGrid>
        <w:gridCol w:w="816"/>
        <w:gridCol w:w="3011"/>
        <w:gridCol w:w="1914"/>
        <w:gridCol w:w="1914"/>
        <w:gridCol w:w="1915"/>
      </w:tblGrid>
      <w:tr w:rsidR="00DF4F8F" w:rsidRPr="007C1F32" w:rsidTr="00CE3508">
        <w:tc>
          <w:tcPr>
            <w:tcW w:w="817" w:type="dxa"/>
            <w:tcBorders>
              <w:top w:val="single" w:sz="4" w:space="0" w:color="000000"/>
              <w:left w:val="single" w:sz="4" w:space="0" w:color="000000"/>
              <w:bottom w:val="single" w:sz="4" w:space="0" w:color="000000"/>
              <w:right w:val="single" w:sz="4" w:space="0" w:color="000000"/>
            </w:tcBorders>
            <w:hideMark/>
          </w:tcPr>
          <w:p w:rsidR="00DF4F8F" w:rsidRPr="007C1F32" w:rsidRDefault="00DF4F8F" w:rsidP="00CE3508">
            <w:pPr>
              <w:tabs>
                <w:tab w:val="left" w:pos="7555"/>
              </w:tabs>
              <w:spacing w:line="276" w:lineRule="auto"/>
              <w:rPr>
                <w:sz w:val="20"/>
                <w:szCs w:val="20"/>
                <w:lang w:eastAsia="en-US"/>
              </w:rPr>
            </w:pPr>
            <w:r w:rsidRPr="007C1F32">
              <w:rPr>
                <w:sz w:val="20"/>
                <w:szCs w:val="20"/>
                <w:lang w:eastAsia="en-US"/>
              </w:rPr>
              <w:t xml:space="preserve">№ </w:t>
            </w:r>
            <w:proofErr w:type="spellStart"/>
            <w:proofErr w:type="gramStart"/>
            <w:r w:rsidRPr="007C1F32">
              <w:rPr>
                <w:sz w:val="20"/>
                <w:szCs w:val="20"/>
                <w:lang w:eastAsia="en-US"/>
              </w:rPr>
              <w:t>п</w:t>
            </w:r>
            <w:proofErr w:type="spellEnd"/>
            <w:proofErr w:type="gramEnd"/>
            <w:r w:rsidRPr="007C1F32">
              <w:rPr>
                <w:sz w:val="20"/>
                <w:szCs w:val="20"/>
                <w:lang w:eastAsia="en-US"/>
              </w:rPr>
              <w:t>/</w:t>
            </w:r>
            <w:proofErr w:type="spellStart"/>
            <w:r w:rsidRPr="007C1F32">
              <w:rPr>
                <w:sz w:val="20"/>
                <w:szCs w:val="20"/>
                <w:lang w:eastAsia="en-US"/>
              </w:rPr>
              <w:t>п</w:t>
            </w:r>
            <w:proofErr w:type="spellEnd"/>
          </w:p>
        </w:tc>
        <w:tc>
          <w:tcPr>
            <w:tcW w:w="3011" w:type="dxa"/>
            <w:tcBorders>
              <w:top w:val="single" w:sz="4" w:space="0" w:color="000000"/>
              <w:left w:val="single" w:sz="4" w:space="0" w:color="000000"/>
              <w:bottom w:val="single" w:sz="4" w:space="0" w:color="000000"/>
              <w:right w:val="single" w:sz="4" w:space="0" w:color="000000"/>
            </w:tcBorders>
            <w:hideMark/>
          </w:tcPr>
          <w:p w:rsidR="00DF4F8F" w:rsidRPr="007C1F32" w:rsidRDefault="00DF4F8F" w:rsidP="00CE3508">
            <w:pPr>
              <w:tabs>
                <w:tab w:val="left" w:pos="7555"/>
              </w:tabs>
              <w:spacing w:line="276" w:lineRule="auto"/>
              <w:rPr>
                <w:sz w:val="20"/>
                <w:szCs w:val="20"/>
                <w:lang w:eastAsia="en-US"/>
              </w:rPr>
            </w:pPr>
            <w:r w:rsidRPr="007C1F32">
              <w:rPr>
                <w:sz w:val="20"/>
                <w:szCs w:val="20"/>
                <w:lang w:eastAsia="en-US"/>
              </w:rPr>
              <w:t>Наименование  участка</w:t>
            </w:r>
          </w:p>
        </w:tc>
        <w:tc>
          <w:tcPr>
            <w:tcW w:w="1914" w:type="dxa"/>
            <w:tcBorders>
              <w:top w:val="single" w:sz="4" w:space="0" w:color="000000"/>
              <w:left w:val="single" w:sz="4" w:space="0" w:color="000000"/>
              <w:bottom w:val="single" w:sz="4" w:space="0" w:color="000000"/>
              <w:right w:val="single" w:sz="4" w:space="0" w:color="000000"/>
            </w:tcBorders>
            <w:hideMark/>
          </w:tcPr>
          <w:p w:rsidR="00DF4F8F" w:rsidRPr="007C1F32" w:rsidRDefault="00DF4F8F" w:rsidP="00CE3508">
            <w:pPr>
              <w:tabs>
                <w:tab w:val="left" w:pos="7555"/>
              </w:tabs>
              <w:spacing w:line="276" w:lineRule="auto"/>
              <w:rPr>
                <w:sz w:val="20"/>
                <w:szCs w:val="20"/>
                <w:lang w:eastAsia="en-US"/>
              </w:rPr>
            </w:pPr>
            <w:r w:rsidRPr="007C1F32">
              <w:rPr>
                <w:sz w:val="20"/>
                <w:szCs w:val="20"/>
                <w:lang w:eastAsia="en-US"/>
              </w:rPr>
              <w:t xml:space="preserve">Протяженность, </w:t>
            </w:r>
            <w:proofErr w:type="gramStart"/>
            <w:r w:rsidRPr="007C1F32">
              <w:rPr>
                <w:sz w:val="20"/>
                <w:szCs w:val="20"/>
                <w:lang w:eastAsia="en-US"/>
              </w:rPr>
              <w:t>м</w:t>
            </w:r>
            <w:proofErr w:type="gramEnd"/>
          </w:p>
        </w:tc>
        <w:tc>
          <w:tcPr>
            <w:tcW w:w="1914" w:type="dxa"/>
            <w:tcBorders>
              <w:top w:val="single" w:sz="4" w:space="0" w:color="000000"/>
              <w:left w:val="single" w:sz="4" w:space="0" w:color="000000"/>
              <w:bottom w:val="single" w:sz="4" w:space="0" w:color="000000"/>
              <w:right w:val="single" w:sz="4" w:space="0" w:color="000000"/>
            </w:tcBorders>
            <w:hideMark/>
          </w:tcPr>
          <w:p w:rsidR="00DF4F8F" w:rsidRPr="007C1F32" w:rsidRDefault="00DF4F8F" w:rsidP="00CE3508">
            <w:pPr>
              <w:tabs>
                <w:tab w:val="left" w:pos="7555"/>
              </w:tabs>
              <w:spacing w:line="276" w:lineRule="auto"/>
              <w:rPr>
                <w:sz w:val="20"/>
                <w:szCs w:val="20"/>
                <w:lang w:eastAsia="en-US"/>
              </w:rPr>
            </w:pPr>
            <w:r w:rsidRPr="007C1F32">
              <w:rPr>
                <w:sz w:val="20"/>
                <w:szCs w:val="20"/>
                <w:lang w:eastAsia="en-US"/>
              </w:rPr>
              <w:t xml:space="preserve">Диаметр  трубопровода, </w:t>
            </w:r>
            <w:proofErr w:type="gramStart"/>
            <w:r w:rsidRPr="007C1F32">
              <w:rPr>
                <w:sz w:val="20"/>
                <w:szCs w:val="20"/>
                <w:lang w:eastAsia="en-US"/>
              </w:rPr>
              <w:t>мм</w:t>
            </w:r>
            <w:proofErr w:type="gramEnd"/>
          </w:p>
        </w:tc>
        <w:tc>
          <w:tcPr>
            <w:tcW w:w="1915" w:type="dxa"/>
            <w:tcBorders>
              <w:top w:val="single" w:sz="4" w:space="0" w:color="000000"/>
              <w:left w:val="single" w:sz="4" w:space="0" w:color="000000"/>
              <w:bottom w:val="single" w:sz="4" w:space="0" w:color="000000"/>
              <w:right w:val="single" w:sz="4" w:space="0" w:color="000000"/>
            </w:tcBorders>
            <w:hideMark/>
          </w:tcPr>
          <w:p w:rsidR="00DF4F8F" w:rsidRPr="007C1F32" w:rsidRDefault="00DF4F8F" w:rsidP="00CE3508">
            <w:pPr>
              <w:tabs>
                <w:tab w:val="left" w:pos="7555"/>
              </w:tabs>
              <w:spacing w:line="276" w:lineRule="auto"/>
              <w:rPr>
                <w:sz w:val="20"/>
                <w:szCs w:val="20"/>
                <w:lang w:eastAsia="en-US"/>
              </w:rPr>
            </w:pPr>
            <w:r w:rsidRPr="007C1F32">
              <w:rPr>
                <w:sz w:val="20"/>
                <w:szCs w:val="20"/>
                <w:lang w:eastAsia="en-US"/>
              </w:rPr>
              <w:t>Тип прокладки</w:t>
            </w:r>
          </w:p>
        </w:tc>
      </w:tr>
      <w:tr w:rsidR="00DF4F8F" w:rsidRPr="007C1F32" w:rsidTr="00CE3508">
        <w:tc>
          <w:tcPr>
            <w:tcW w:w="817" w:type="dxa"/>
            <w:tcBorders>
              <w:top w:val="single" w:sz="4" w:space="0" w:color="000000"/>
              <w:left w:val="single" w:sz="4" w:space="0" w:color="000000"/>
              <w:bottom w:val="single" w:sz="4" w:space="0" w:color="000000"/>
              <w:right w:val="single" w:sz="4" w:space="0" w:color="000000"/>
            </w:tcBorders>
            <w:hideMark/>
          </w:tcPr>
          <w:p w:rsidR="00DF4F8F" w:rsidRPr="007C1F32" w:rsidRDefault="00DF4F8F" w:rsidP="00CE3508">
            <w:pPr>
              <w:tabs>
                <w:tab w:val="left" w:pos="7555"/>
              </w:tabs>
              <w:spacing w:line="276" w:lineRule="auto"/>
              <w:rPr>
                <w:sz w:val="20"/>
                <w:szCs w:val="20"/>
                <w:lang w:eastAsia="en-US"/>
              </w:rPr>
            </w:pPr>
            <w:r w:rsidRPr="007C1F32">
              <w:rPr>
                <w:sz w:val="20"/>
                <w:szCs w:val="20"/>
                <w:lang w:eastAsia="en-US"/>
              </w:rPr>
              <w:t>1</w:t>
            </w:r>
          </w:p>
        </w:tc>
        <w:tc>
          <w:tcPr>
            <w:tcW w:w="3011" w:type="dxa"/>
            <w:tcBorders>
              <w:top w:val="single" w:sz="4" w:space="0" w:color="000000"/>
              <w:left w:val="single" w:sz="4" w:space="0" w:color="000000"/>
              <w:bottom w:val="single" w:sz="4" w:space="0" w:color="000000"/>
              <w:right w:val="single" w:sz="4" w:space="0" w:color="000000"/>
            </w:tcBorders>
            <w:hideMark/>
          </w:tcPr>
          <w:p w:rsidR="00DF4F8F" w:rsidRPr="007C1F32" w:rsidRDefault="00DF4F8F" w:rsidP="00CE3508">
            <w:pPr>
              <w:tabs>
                <w:tab w:val="left" w:pos="7555"/>
              </w:tabs>
              <w:spacing w:line="276" w:lineRule="auto"/>
              <w:rPr>
                <w:sz w:val="20"/>
                <w:szCs w:val="20"/>
                <w:lang w:eastAsia="en-US"/>
              </w:rPr>
            </w:pPr>
            <w:r w:rsidRPr="007C1F32">
              <w:rPr>
                <w:sz w:val="20"/>
                <w:szCs w:val="20"/>
                <w:lang w:eastAsia="en-US"/>
              </w:rPr>
              <w:t>1-2</w:t>
            </w:r>
          </w:p>
        </w:tc>
        <w:tc>
          <w:tcPr>
            <w:tcW w:w="1914" w:type="dxa"/>
            <w:tcBorders>
              <w:top w:val="single" w:sz="4" w:space="0" w:color="000000"/>
              <w:left w:val="single" w:sz="4" w:space="0" w:color="000000"/>
              <w:bottom w:val="single" w:sz="4" w:space="0" w:color="000000"/>
              <w:right w:val="single" w:sz="4" w:space="0" w:color="000000"/>
            </w:tcBorders>
            <w:hideMark/>
          </w:tcPr>
          <w:p w:rsidR="00DF4F8F" w:rsidRPr="007C1F32" w:rsidRDefault="006D3BAB" w:rsidP="00CE3508">
            <w:pPr>
              <w:tabs>
                <w:tab w:val="left" w:pos="7555"/>
              </w:tabs>
              <w:spacing w:line="276" w:lineRule="auto"/>
              <w:rPr>
                <w:sz w:val="20"/>
                <w:szCs w:val="20"/>
                <w:lang w:eastAsia="en-US"/>
              </w:rPr>
            </w:pPr>
            <w:r>
              <w:rPr>
                <w:sz w:val="20"/>
                <w:szCs w:val="20"/>
                <w:lang w:eastAsia="en-US"/>
              </w:rPr>
              <w:t>25</w:t>
            </w:r>
          </w:p>
        </w:tc>
        <w:tc>
          <w:tcPr>
            <w:tcW w:w="1914" w:type="dxa"/>
            <w:tcBorders>
              <w:top w:val="single" w:sz="4" w:space="0" w:color="000000"/>
              <w:left w:val="single" w:sz="4" w:space="0" w:color="000000"/>
              <w:bottom w:val="single" w:sz="4" w:space="0" w:color="000000"/>
              <w:right w:val="single" w:sz="4" w:space="0" w:color="000000"/>
            </w:tcBorders>
            <w:hideMark/>
          </w:tcPr>
          <w:p w:rsidR="00DF4F8F" w:rsidRPr="007C1F32" w:rsidRDefault="00DF4F8F" w:rsidP="00CE3508">
            <w:pPr>
              <w:tabs>
                <w:tab w:val="left" w:pos="7555"/>
              </w:tabs>
              <w:spacing w:line="276" w:lineRule="auto"/>
              <w:rPr>
                <w:sz w:val="20"/>
                <w:szCs w:val="20"/>
                <w:lang w:eastAsia="en-US"/>
              </w:rPr>
            </w:pPr>
            <w:r w:rsidRPr="007C1F32">
              <w:rPr>
                <w:sz w:val="20"/>
                <w:szCs w:val="20"/>
                <w:lang w:eastAsia="en-US"/>
              </w:rPr>
              <w:t>57</w:t>
            </w:r>
          </w:p>
        </w:tc>
        <w:tc>
          <w:tcPr>
            <w:tcW w:w="1915" w:type="dxa"/>
            <w:tcBorders>
              <w:top w:val="single" w:sz="4" w:space="0" w:color="000000"/>
              <w:left w:val="single" w:sz="4" w:space="0" w:color="000000"/>
              <w:bottom w:val="single" w:sz="4" w:space="0" w:color="000000"/>
              <w:right w:val="single" w:sz="4" w:space="0" w:color="000000"/>
            </w:tcBorders>
            <w:hideMark/>
          </w:tcPr>
          <w:p w:rsidR="00DF4F8F" w:rsidRPr="007C1F32" w:rsidRDefault="00DF4F8F" w:rsidP="00CE3508">
            <w:pPr>
              <w:tabs>
                <w:tab w:val="left" w:pos="7555"/>
              </w:tabs>
              <w:spacing w:line="276" w:lineRule="auto"/>
              <w:rPr>
                <w:sz w:val="20"/>
                <w:szCs w:val="20"/>
                <w:lang w:eastAsia="en-US"/>
              </w:rPr>
            </w:pPr>
            <w:r w:rsidRPr="007C1F32">
              <w:rPr>
                <w:sz w:val="20"/>
                <w:szCs w:val="20"/>
                <w:lang w:eastAsia="en-US"/>
              </w:rPr>
              <w:t>подземный</w:t>
            </w:r>
          </w:p>
        </w:tc>
      </w:tr>
    </w:tbl>
    <w:p w:rsidR="009653D6" w:rsidRPr="00D66531" w:rsidRDefault="0072402D" w:rsidP="009653D6">
      <w:pPr>
        <w:spacing w:line="276" w:lineRule="auto"/>
        <w:jc w:val="center"/>
        <w:rPr>
          <w:sz w:val="20"/>
          <w:szCs w:val="20"/>
          <w:lang w:eastAsia="en-US"/>
        </w:rPr>
      </w:pPr>
      <w:r>
        <w:rPr>
          <w:b/>
          <w:sz w:val="20"/>
          <w:szCs w:val="20"/>
        </w:rPr>
        <w:t>Схема  тепловой сети</w:t>
      </w:r>
      <w:r w:rsidR="009653D6" w:rsidRPr="00D66531">
        <w:rPr>
          <w:b/>
          <w:sz w:val="20"/>
          <w:szCs w:val="20"/>
        </w:rPr>
        <w:t xml:space="preserve"> котельной   </w:t>
      </w:r>
    </w:p>
    <w:p w:rsidR="009653D6" w:rsidRDefault="009653D6" w:rsidP="009653D6">
      <w:pPr>
        <w:spacing w:line="276" w:lineRule="auto"/>
        <w:jc w:val="center"/>
        <w:rPr>
          <w:b/>
          <w:sz w:val="20"/>
          <w:szCs w:val="20"/>
          <w:lang w:eastAsia="en-US"/>
        </w:rPr>
      </w:pPr>
      <w:r w:rsidRPr="00D66531">
        <w:rPr>
          <w:b/>
          <w:sz w:val="20"/>
          <w:szCs w:val="20"/>
          <w:lang w:eastAsia="en-US"/>
        </w:rPr>
        <w:t xml:space="preserve">  </w:t>
      </w:r>
      <w:r w:rsidR="0072402D">
        <w:rPr>
          <w:b/>
          <w:sz w:val="20"/>
          <w:szCs w:val="20"/>
          <w:lang w:eastAsia="en-US"/>
        </w:rPr>
        <w:t>СОК «Вымпел»</w:t>
      </w:r>
    </w:p>
    <w:p w:rsidR="009653D6" w:rsidRPr="00F20673" w:rsidRDefault="00BB4E19" w:rsidP="009653D6">
      <w:pPr>
        <w:spacing w:line="276" w:lineRule="auto"/>
        <w:jc w:val="center"/>
        <w:rPr>
          <w:b/>
          <w:color w:val="FF0000"/>
          <w:sz w:val="20"/>
          <w:szCs w:val="20"/>
          <w:lang w:eastAsia="en-US"/>
        </w:rPr>
      </w:pPr>
      <w:r>
        <w:rPr>
          <w:b/>
          <w:sz w:val="20"/>
          <w:szCs w:val="20"/>
          <w:lang w:eastAsia="en-US"/>
        </w:rPr>
        <w:t>с</w:t>
      </w:r>
      <w:r w:rsidR="009653D6">
        <w:rPr>
          <w:b/>
          <w:sz w:val="20"/>
          <w:szCs w:val="20"/>
          <w:lang w:eastAsia="en-US"/>
        </w:rPr>
        <w:t>.</w:t>
      </w:r>
      <w:r>
        <w:rPr>
          <w:b/>
          <w:sz w:val="20"/>
          <w:szCs w:val="20"/>
          <w:lang w:eastAsia="en-US"/>
        </w:rPr>
        <w:t xml:space="preserve"> </w:t>
      </w:r>
      <w:r w:rsidR="009653D6">
        <w:rPr>
          <w:b/>
          <w:sz w:val="20"/>
          <w:szCs w:val="20"/>
          <w:lang w:eastAsia="en-US"/>
        </w:rPr>
        <w:t xml:space="preserve">Подольск ул. </w:t>
      </w:r>
      <w:proofErr w:type="gramStart"/>
      <w:r w:rsidR="0072402D">
        <w:rPr>
          <w:b/>
          <w:sz w:val="20"/>
          <w:szCs w:val="20"/>
          <w:lang w:eastAsia="en-US"/>
        </w:rPr>
        <w:t>Промышленная</w:t>
      </w:r>
      <w:proofErr w:type="gramEnd"/>
      <w:r w:rsidR="0072402D">
        <w:rPr>
          <w:b/>
          <w:sz w:val="20"/>
          <w:szCs w:val="20"/>
          <w:lang w:eastAsia="en-US"/>
        </w:rPr>
        <w:t xml:space="preserve"> 24</w:t>
      </w:r>
    </w:p>
    <w:p w:rsidR="009653D6" w:rsidRPr="00F20673" w:rsidRDefault="009653D6" w:rsidP="009653D6">
      <w:pPr>
        <w:tabs>
          <w:tab w:val="left" w:pos="6452"/>
        </w:tabs>
        <w:rPr>
          <w:color w:val="FF0000"/>
          <w:sz w:val="20"/>
          <w:szCs w:val="20"/>
        </w:rPr>
      </w:pPr>
    </w:p>
    <w:p w:rsidR="009653D6" w:rsidRPr="00F20673" w:rsidRDefault="00922122" w:rsidP="009653D6">
      <w:pPr>
        <w:rPr>
          <w:color w:val="FF0000"/>
          <w:sz w:val="20"/>
          <w:szCs w:val="20"/>
        </w:rPr>
      </w:pPr>
      <w:r>
        <w:rPr>
          <w:noProof/>
          <w:color w:val="FF0000"/>
          <w:sz w:val="20"/>
          <w:szCs w:val="20"/>
        </w:rPr>
        <w:pict>
          <v:shape id="_x0000_s1183" type="#_x0000_t202" style="position:absolute;margin-left:47.7pt;margin-top:5.6pt;width:256.25pt;height:85.1pt;z-index:251631104">
            <v:textbox style="mso-next-textbox:#_x0000_s1183">
              <w:txbxContent>
                <w:p w:rsidR="00641291" w:rsidRDefault="00641291" w:rsidP="009653D6">
                  <w:r>
                    <w:t>СОК   Вымпел</w:t>
                  </w:r>
                </w:p>
                <w:p w:rsidR="00641291" w:rsidRDefault="00641291" w:rsidP="009653D6">
                  <w:r>
                    <w:t xml:space="preserve">                     </w:t>
                  </w:r>
                </w:p>
              </w:txbxContent>
            </v:textbox>
          </v:shape>
        </w:pict>
      </w:r>
      <w:r>
        <w:rPr>
          <w:noProof/>
          <w:color w:val="FF0000"/>
          <w:sz w:val="20"/>
          <w:szCs w:val="20"/>
        </w:rPr>
        <w:pict>
          <v:shape id="_x0000_s1184" type="#_x0000_t202" style="position:absolute;margin-left:231.95pt;margin-top:5.6pt;width:1in;height:85.1pt;z-index:251632128">
            <v:textbox style="mso-next-textbox:#_x0000_s1184">
              <w:txbxContent>
                <w:p w:rsidR="00641291" w:rsidRPr="00780E62" w:rsidRDefault="00641291" w:rsidP="009653D6">
                  <w:pPr>
                    <w:rPr>
                      <w:sz w:val="22"/>
                      <w:szCs w:val="22"/>
                    </w:rPr>
                  </w:pPr>
                  <w:r w:rsidRPr="00780E62">
                    <w:rPr>
                      <w:sz w:val="22"/>
                      <w:szCs w:val="22"/>
                    </w:rPr>
                    <w:t>Котельная</w:t>
                  </w:r>
                </w:p>
                <w:p w:rsidR="00641291" w:rsidRPr="00780E62" w:rsidRDefault="00641291" w:rsidP="009653D6">
                  <w:pPr>
                    <w:rPr>
                      <w:sz w:val="22"/>
                      <w:szCs w:val="22"/>
                    </w:rPr>
                  </w:pPr>
                  <w:r w:rsidRPr="00780E62">
                    <w:rPr>
                      <w:sz w:val="22"/>
                      <w:szCs w:val="22"/>
                    </w:rPr>
                    <w:t>0,053 Гкал/час</w:t>
                  </w:r>
                </w:p>
                <w:p w:rsidR="00641291" w:rsidRPr="00780E62" w:rsidRDefault="00641291" w:rsidP="009653D6">
                  <w:pPr>
                    <w:rPr>
                      <w:sz w:val="22"/>
                      <w:szCs w:val="22"/>
                    </w:rPr>
                  </w:pPr>
                </w:p>
              </w:txbxContent>
            </v:textbox>
          </v:shape>
        </w:pict>
      </w:r>
    </w:p>
    <w:p w:rsidR="009653D6" w:rsidRPr="00F20673" w:rsidRDefault="009653D6" w:rsidP="009653D6">
      <w:pPr>
        <w:rPr>
          <w:color w:val="FF0000"/>
          <w:sz w:val="20"/>
          <w:szCs w:val="20"/>
        </w:rPr>
      </w:pPr>
    </w:p>
    <w:p w:rsidR="009653D6" w:rsidRPr="00F20673" w:rsidRDefault="009653D6" w:rsidP="009653D6">
      <w:pPr>
        <w:tabs>
          <w:tab w:val="left" w:pos="7593"/>
        </w:tabs>
        <w:rPr>
          <w:color w:val="FF0000"/>
          <w:sz w:val="20"/>
          <w:szCs w:val="20"/>
        </w:rPr>
      </w:pPr>
      <w:r w:rsidRPr="00F20673">
        <w:rPr>
          <w:color w:val="FF0000"/>
          <w:sz w:val="20"/>
          <w:szCs w:val="20"/>
        </w:rPr>
        <w:t xml:space="preserve">                                   </w:t>
      </w:r>
    </w:p>
    <w:p w:rsidR="009653D6" w:rsidRPr="00F20673" w:rsidRDefault="009653D6" w:rsidP="009653D6">
      <w:pPr>
        <w:tabs>
          <w:tab w:val="left" w:pos="7555"/>
        </w:tabs>
        <w:rPr>
          <w:color w:val="FF0000"/>
          <w:sz w:val="20"/>
          <w:szCs w:val="20"/>
        </w:rPr>
      </w:pPr>
    </w:p>
    <w:p w:rsidR="009653D6" w:rsidRPr="00F20673" w:rsidRDefault="009653D6" w:rsidP="009653D6">
      <w:pPr>
        <w:tabs>
          <w:tab w:val="left" w:pos="7555"/>
        </w:tabs>
        <w:rPr>
          <w:color w:val="FF0000"/>
          <w:sz w:val="20"/>
          <w:szCs w:val="20"/>
        </w:rPr>
      </w:pPr>
    </w:p>
    <w:p w:rsidR="009653D6" w:rsidRPr="00F20673" w:rsidRDefault="009653D6" w:rsidP="009653D6">
      <w:pPr>
        <w:tabs>
          <w:tab w:val="left" w:pos="7555"/>
        </w:tabs>
        <w:rPr>
          <w:color w:val="FF0000"/>
          <w:sz w:val="20"/>
          <w:szCs w:val="20"/>
        </w:rPr>
      </w:pPr>
      <w:r w:rsidRPr="00F20673">
        <w:rPr>
          <w:color w:val="FF0000"/>
          <w:sz w:val="20"/>
          <w:szCs w:val="20"/>
        </w:rPr>
        <w:t xml:space="preserve">                                                                                             </w:t>
      </w:r>
    </w:p>
    <w:p w:rsidR="009653D6" w:rsidRPr="00F20673" w:rsidRDefault="009653D6" w:rsidP="009653D6">
      <w:pPr>
        <w:ind w:right="-21" w:firstLine="720"/>
        <w:jc w:val="both"/>
        <w:rPr>
          <w:color w:val="FF0000"/>
          <w:sz w:val="20"/>
          <w:szCs w:val="20"/>
        </w:rPr>
      </w:pPr>
    </w:p>
    <w:p w:rsidR="009653D6" w:rsidRPr="00F20673" w:rsidRDefault="009653D6" w:rsidP="009653D6">
      <w:pPr>
        <w:ind w:right="-21" w:firstLine="720"/>
        <w:jc w:val="both"/>
        <w:rPr>
          <w:color w:val="FF0000"/>
          <w:sz w:val="20"/>
          <w:szCs w:val="20"/>
        </w:rPr>
      </w:pPr>
    </w:p>
    <w:p w:rsidR="008736B0" w:rsidRDefault="008736B0" w:rsidP="009653D6">
      <w:pPr>
        <w:spacing w:line="276" w:lineRule="auto"/>
        <w:jc w:val="center"/>
        <w:rPr>
          <w:b/>
          <w:sz w:val="20"/>
          <w:szCs w:val="20"/>
        </w:rPr>
      </w:pPr>
    </w:p>
    <w:p w:rsidR="009653D6" w:rsidRPr="00D66531" w:rsidRDefault="0072402D" w:rsidP="009653D6">
      <w:pPr>
        <w:spacing w:line="276" w:lineRule="auto"/>
        <w:jc w:val="center"/>
        <w:rPr>
          <w:sz w:val="20"/>
          <w:szCs w:val="20"/>
          <w:lang w:eastAsia="en-US"/>
        </w:rPr>
      </w:pPr>
      <w:r>
        <w:rPr>
          <w:b/>
          <w:sz w:val="20"/>
          <w:szCs w:val="20"/>
        </w:rPr>
        <w:t>Схема  тепловой сети</w:t>
      </w:r>
      <w:r w:rsidR="009653D6" w:rsidRPr="00D66531">
        <w:rPr>
          <w:b/>
          <w:sz w:val="20"/>
          <w:szCs w:val="20"/>
        </w:rPr>
        <w:t xml:space="preserve">  </w:t>
      </w:r>
      <w:r w:rsidR="009653D6">
        <w:rPr>
          <w:b/>
          <w:sz w:val="20"/>
          <w:szCs w:val="20"/>
        </w:rPr>
        <w:t>котла наружного размещения</w:t>
      </w:r>
    </w:p>
    <w:p w:rsidR="009653D6" w:rsidRDefault="009653D6" w:rsidP="009653D6">
      <w:pPr>
        <w:spacing w:line="276" w:lineRule="auto"/>
        <w:jc w:val="center"/>
        <w:rPr>
          <w:b/>
          <w:sz w:val="20"/>
          <w:szCs w:val="20"/>
          <w:lang w:eastAsia="en-US"/>
        </w:rPr>
      </w:pPr>
      <w:r w:rsidRPr="00D66531">
        <w:rPr>
          <w:b/>
          <w:sz w:val="20"/>
          <w:szCs w:val="20"/>
          <w:lang w:eastAsia="en-US"/>
        </w:rPr>
        <w:t xml:space="preserve">  </w:t>
      </w:r>
      <w:r w:rsidR="00BB4E19">
        <w:rPr>
          <w:b/>
          <w:sz w:val="20"/>
          <w:szCs w:val="20"/>
          <w:lang w:eastAsia="en-US"/>
        </w:rPr>
        <w:t>С</w:t>
      </w:r>
      <w:r>
        <w:rPr>
          <w:b/>
          <w:sz w:val="20"/>
          <w:szCs w:val="20"/>
          <w:lang w:eastAsia="en-US"/>
        </w:rPr>
        <w:t xml:space="preserve">К </w:t>
      </w:r>
      <w:proofErr w:type="spellStart"/>
      <w:r>
        <w:rPr>
          <w:b/>
          <w:sz w:val="20"/>
          <w:szCs w:val="20"/>
          <w:lang w:eastAsia="en-US"/>
        </w:rPr>
        <w:t>с</w:t>
      </w:r>
      <w:proofErr w:type="gramStart"/>
      <w:r>
        <w:rPr>
          <w:b/>
          <w:sz w:val="20"/>
          <w:szCs w:val="20"/>
          <w:lang w:eastAsia="en-US"/>
        </w:rPr>
        <w:t>.К</w:t>
      </w:r>
      <w:proofErr w:type="gramEnd"/>
      <w:r>
        <w:rPr>
          <w:b/>
          <w:sz w:val="20"/>
          <w:szCs w:val="20"/>
          <w:lang w:eastAsia="en-US"/>
        </w:rPr>
        <w:t>расиково</w:t>
      </w:r>
      <w:proofErr w:type="spellEnd"/>
      <w:r>
        <w:rPr>
          <w:b/>
          <w:sz w:val="20"/>
          <w:szCs w:val="20"/>
          <w:lang w:eastAsia="en-US"/>
        </w:rPr>
        <w:t xml:space="preserve"> ул. Пушкинская</w:t>
      </w:r>
    </w:p>
    <w:p w:rsidR="007F1026" w:rsidRPr="00F20673" w:rsidRDefault="007F1026" w:rsidP="009653D6">
      <w:pPr>
        <w:spacing w:line="276" w:lineRule="auto"/>
        <w:jc w:val="center"/>
        <w:rPr>
          <w:b/>
          <w:color w:val="FF0000"/>
          <w:sz w:val="20"/>
          <w:szCs w:val="20"/>
          <w:lang w:eastAsia="en-US"/>
        </w:rPr>
      </w:pPr>
    </w:p>
    <w:p w:rsidR="009653D6" w:rsidRPr="00F20673" w:rsidRDefault="00922122" w:rsidP="009653D6">
      <w:pPr>
        <w:rPr>
          <w:color w:val="FF0000"/>
          <w:sz w:val="20"/>
          <w:szCs w:val="20"/>
        </w:rPr>
      </w:pPr>
      <w:r>
        <w:rPr>
          <w:noProof/>
          <w:color w:val="FF0000"/>
          <w:sz w:val="20"/>
          <w:szCs w:val="20"/>
        </w:rPr>
        <w:pict>
          <v:shape id="_x0000_s1190" type="#_x0000_t202" style="position:absolute;margin-left:251.6pt;margin-top:5.6pt;width:88.25pt;height:85.1pt;z-index:251634176">
            <v:textbox style="mso-next-textbox:#_x0000_s1190">
              <w:txbxContent>
                <w:p w:rsidR="00641291" w:rsidRPr="00B70670" w:rsidRDefault="00641291" w:rsidP="009653D6">
                  <w:pPr>
                    <w:rPr>
                      <w:sz w:val="20"/>
                      <w:szCs w:val="20"/>
                    </w:rPr>
                  </w:pPr>
                  <w:r w:rsidRPr="00B70670">
                    <w:rPr>
                      <w:sz w:val="20"/>
                      <w:szCs w:val="20"/>
                    </w:rPr>
                    <w:t>Котел наружного  размещения</w:t>
                  </w:r>
                </w:p>
                <w:p w:rsidR="00641291" w:rsidRPr="00B70670" w:rsidRDefault="00641291" w:rsidP="009653D6">
                  <w:pPr>
                    <w:rPr>
                      <w:sz w:val="20"/>
                      <w:szCs w:val="20"/>
                    </w:rPr>
                  </w:pPr>
                  <w:r w:rsidRPr="00B70670">
                    <w:rPr>
                      <w:sz w:val="20"/>
                      <w:szCs w:val="20"/>
                    </w:rPr>
                    <w:t>0,052 Гкал/час</w:t>
                  </w:r>
                </w:p>
                <w:p w:rsidR="00641291" w:rsidRDefault="00641291" w:rsidP="009653D6"/>
              </w:txbxContent>
            </v:textbox>
          </v:shape>
        </w:pict>
      </w:r>
      <w:r>
        <w:rPr>
          <w:noProof/>
          <w:color w:val="FF0000"/>
          <w:sz w:val="20"/>
          <w:szCs w:val="20"/>
        </w:rPr>
        <w:pict>
          <v:shape id="_x0000_s1189" type="#_x0000_t202" style="position:absolute;margin-left:47.7pt;margin-top:5.6pt;width:256.25pt;height:85.1pt;z-index:251633152">
            <v:textbox style="mso-next-textbox:#_x0000_s1189">
              <w:txbxContent>
                <w:p w:rsidR="00641291" w:rsidRDefault="00641291" w:rsidP="009653D6">
                  <w:r>
                    <w:t xml:space="preserve">СК </w:t>
                  </w:r>
                  <w:proofErr w:type="spellStart"/>
                  <w:r>
                    <w:t>с</w:t>
                  </w:r>
                  <w:proofErr w:type="gramStart"/>
                  <w:r>
                    <w:t>.К</w:t>
                  </w:r>
                  <w:proofErr w:type="gramEnd"/>
                  <w:r>
                    <w:t>расиково</w:t>
                  </w:r>
                  <w:proofErr w:type="spellEnd"/>
                </w:p>
                <w:p w:rsidR="00641291" w:rsidRDefault="00641291" w:rsidP="009653D6">
                  <w:r>
                    <w:t xml:space="preserve">                     </w:t>
                  </w:r>
                </w:p>
              </w:txbxContent>
            </v:textbox>
          </v:shape>
        </w:pict>
      </w:r>
    </w:p>
    <w:p w:rsidR="009653D6" w:rsidRPr="00F20673" w:rsidRDefault="009653D6" w:rsidP="009653D6">
      <w:pPr>
        <w:rPr>
          <w:color w:val="FF0000"/>
          <w:sz w:val="20"/>
          <w:szCs w:val="20"/>
        </w:rPr>
      </w:pPr>
    </w:p>
    <w:p w:rsidR="009653D6" w:rsidRPr="00F20673" w:rsidRDefault="009653D6" w:rsidP="009653D6">
      <w:pPr>
        <w:tabs>
          <w:tab w:val="left" w:pos="7593"/>
        </w:tabs>
        <w:rPr>
          <w:color w:val="FF0000"/>
          <w:sz w:val="20"/>
          <w:szCs w:val="20"/>
        </w:rPr>
      </w:pPr>
      <w:r w:rsidRPr="00F20673">
        <w:rPr>
          <w:color w:val="FF0000"/>
          <w:sz w:val="20"/>
          <w:szCs w:val="20"/>
        </w:rPr>
        <w:t xml:space="preserve">                                   </w:t>
      </w:r>
    </w:p>
    <w:p w:rsidR="009653D6" w:rsidRPr="00F20673" w:rsidRDefault="009653D6" w:rsidP="009653D6">
      <w:pPr>
        <w:tabs>
          <w:tab w:val="left" w:pos="7555"/>
        </w:tabs>
        <w:rPr>
          <w:color w:val="FF0000"/>
          <w:sz w:val="20"/>
          <w:szCs w:val="20"/>
        </w:rPr>
      </w:pPr>
    </w:p>
    <w:p w:rsidR="009653D6" w:rsidRPr="00F20673" w:rsidRDefault="009653D6" w:rsidP="009653D6">
      <w:pPr>
        <w:tabs>
          <w:tab w:val="left" w:pos="7555"/>
        </w:tabs>
        <w:rPr>
          <w:color w:val="FF0000"/>
          <w:sz w:val="20"/>
          <w:szCs w:val="20"/>
        </w:rPr>
      </w:pPr>
    </w:p>
    <w:p w:rsidR="009653D6" w:rsidRPr="00F20673" w:rsidRDefault="009653D6" w:rsidP="009653D6">
      <w:pPr>
        <w:tabs>
          <w:tab w:val="left" w:pos="7555"/>
        </w:tabs>
        <w:rPr>
          <w:color w:val="FF0000"/>
          <w:sz w:val="20"/>
          <w:szCs w:val="20"/>
        </w:rPr>
      </w:pPr>
      <w:r w:rsidRPr="00F20673">
        <w:rPr>
          <w:color w:val="FF0000"/>
          <w:sz w:val="20"/>
          <w:szCs w:val="20"/>
        </w:rPr>
        <w:t xml:space="preserve">                                                                                             </w:t>
      </w:r>
    </w:p>
    <w:p w:rsidR="009653D6" w:rsidRPr="00F20673" w:rsidRDefault="009653D6" w:rsidP="009653D6">
      <w:pPr>
        <w:ind w:right="-21" w:firstLine="720"/>
        <w:jc w:val="both"/>
        <w:rPr>
          <w:color w:val="FF0000"/>
          <w:sz w:val="20"/>
          <w:szCs w:val="20"/>
        </w:rPr>
      </w:pPr>
    </w:p>
    <w:p w:rsidR="009653D6" w:rsidRPr="00F20673" w:rsidRDefault="009653D6" w:rsidP="009653D6">
      <w:pPr>
        <w:ind w:right="-21" w:firstLine="720"/>
        <w:jc w:val="both"/>
        <w:rPr>
          <w:color w:val="FF0000"/>
          <w:sz w:val="20"/>
          <w:szCs w:val="20"/>
        </w:rPr>
      </w:pPr>
    </w:p>
    <w:p w:rsidR="009653D6" w:rsidRPr="007C1F32" w:rsidRDefault="009653D6" w:rsidP="009653D6">
      <w:pPr>
        <w:spacing w:line="276" w:lineRule="auto"/>
        <w:jc w:val="center"/>
        <w:rPr>
          <w:b/>
          <w:sz w:val="20"/>
          <w:szCs w:val="20"/>
        </w:rPr>
      </w:pPr>
    </w:p>
    <w:p w:rsidR="009653D6" w:rsidRPr="00D66531" w:rsidRDefault="0072402D" w:rsidP="009653D6">
      <w:pPr>
        <w:spacing w:line="276" w:lineRule="auto"/>
        <w:jc w:val="center"/>
        <w:rPr>
          <w:sz w:val="20"/>
          <w:szCs w:val="20"/>
          <w:lang w:eastAsia="en-US"/>
        </w:rPr>
      </w:pPr>
      <w:r>
        <w:rPr>
          <w:b/>
          <w:sz w:val="20"/>
          <w:szCs w:val="20"/>
        </w:rPr>
        <w:t>Схема  тепловой сети</w:t>
      </w:r>
      <w:r w:rsidR="009653D6" w:rsidRPr="00D66531">
        <w:rPr>
          <w:b/>
          <w:sz w:val="20"/>
          <w:szCs w:val="20"/>
        </w:rPr>
        <w:t xml:space="preserve">    </w:t>
      </w:r>
      <w:r w:rsidR="009653D6">
        <w:rPr>
          <w:b/>
          <w:sz w:val="20"/>
          <w:szCs w:val="20"/>
        </w:rPr>
        <w:t>котла наружного размещения</w:t>
      </w:r>
    </w:p>
    <w:p w:rsidR="009653D6" w:rsidRDefault="009653D6" w:rsidP="009323F2">
      <w:pPr>
        <w:spacing w:line="276" w:lineRule="auto"/>
        <w:jc w:val="center"/>
        <w:rPr>
          <w:b/>
          <w:sz w:val="20"/>
          <w:szCs w:val="20"/>
          <w:lang w:eastAsia="en-US"/>
        </w:rPr>
      </w:pPr>
      <w:r w:rsidRPr="00D66531">
        <w:rPr>
          <w:b/>
          <w:sz w:val="20"/>
          <w:szCs w:val="20"/>
          <w:lang w:eastAsia="en-US"/>
        </w:rPr>
        <w:t xml:space="preserve">  </w:t>
      </w:r>
      <w:r w:rsidR="00BB4E19">
        <w:rPr>
          <w:b/>
          <w:sz w:val="20"/>
          <w:szCs w:val="20"/>
          <w:lang w:eastAsia="en-US"/>
        </w:rPr>
        <w:t>С</w:t>
      </w:r>
      <w:r>
        <w:rPr>
          <w:b/>
          <w:sz w:val="20"/>
          <w:szCs w:val="20"/>
          <w:lang w:eastAsia="en-US"/>
        </w:rPr>
        <w:t xml:space="preserve">К </w:t>
      </w:r>
      <w:proofErr w:type="spellStart"/>
      <w:r>
        <w:rPr>
          <w:b/>
          <w:sz w:val="20"/>
          <w:szCs w:val="20"/>
          <w:lang w:eastAsia="en-US"/>
        </w:rPr>
        <w:t>с</w:t>
      </w:r>
      <w:proofErr w:type="gramStart"/>
      <w:r>
        <w:rPr>
          <w:b/>
          <w:sz w:val="20"/>
          <w:szCs w:val="20"/>
          <w:lang w:eastAsia="en-US"/>
        </w:rPr>
        <w:t>.</w:t>
      </w:r>
      <w:r w:rsidR="009323F2">
        <w:rPr>
          <w:b/>
          <w:sz w:val="20"/>
          <w:szCs w:val="20"/>
          <w:lang w:eastAsia="en-US"/>
        </w:rPr>
        <w:t>К</w:t>
      </w:r>
      <w:proofErr w:type="gramEnd"/>
      <w:r w:rsidR="009323F2">
        <w:rPr>
          <w:b/>
          <w:sz w:val="20"/>
          <w:szCs w:val="20"/>
          <w:lang w:eastAsia="en-US"/>
        </w:rPr>
        <w:t>утерля</w:t>
      </w:r>
      <w:proofErr w:type="spellEnd"/>
      <w:r w:rsidR="009323F2">
        <w:rPr>
          <w:b/>
          <w:sz w:val="20"/>
          <w:szCs w:val="20"/>
          <w:lang w:eastAsia="en-US"/>
        </w:rPr>
        <w:t xml:space="preserve"> ул. Мира</w:t>
      </w:r>
    </w:p>
    <w:p w:rsidR="009653D6" w:rsidRDefault="009653D6" w:rsidP="009653D6">
      <w:pPr>
        <w:ind w:right="-21" w:firstLine="720"/>
        <w:jc w:val="both"/>
        <w:rPr>
          <w:color w:val="FF0000"/>
          <w:sz w:val="20"/>
          <w:szCs w:val="20"/>
        </w:rPr>
      </w:pPr>
    </w:p>
    <w:p w:rsidR="009653D6" w:rsidRPr="00F20673" w:rsidRDefault="00922122" w:rsidP="009653D6">
      <w:pPr>
        <w:rPr>
          <w:color w:val="FF0000"/>
          <w:sz w:val="20"/>
          <w:szCs w:val="20"/>
        </w:rPr>
      </w:pPr>
      <w:r>
        <w:rPr>
          <w:noProof/>
          <w:color w:val="FF0000"/>
          <w:sz w:val="20"/>
          <w:szCs w:val="20"/>
        </w:rPr>
        <w:pict>
          <v:shape id="_x0000_s1192" type="#_x0000_t202" style="position:absolute;margin-left:251.6pt;margin-top:5.6pt;width:88.25pt;height:85.1pt;z-index:251636224">
            <v:textbox style="mso-next-textbox:#_x0000_s1192">
              <w:txbxContent>
                <w:p w:rsidR="00641291" w:rsidRPr="00B70670" w:rsidRDefault="00641291" w:rsidP="009653D6">
                  <w:pPr>
                    <w:rPr>
                      <w:sz w:val="20"/>
                      <w:szCs w:val="20"/>
                    </w:rPr>
                  </w:pPr>
                  <w:r w:rsidRPr="00B70670">
                    <w:rPr>
                      <w:sz w:val="20"/>
                      <w:szCs w:val="20"/>
                    </w:rPr>
                    <w:t>Котел наружного  размещения</w:t>
                  </w:r>
                </w:p>
                <w:p w:rsidR="00641291" w:rsidRPr="00B70670" w:rsidRDefault="00641291" w:rsidP="009653D6">
                  <w:pPr>
                    <w:rPr>
                      <w:sz w:val="20"/>
                      <w:szCs w:val="20"/>
                    </w:rPr>
                  </w:pPr>
                  <w:r w:rsidRPr="00B70670">
                    <w:rPr>
                      <w:sz w:val="20"/>
                      <w:szCs w:val="20"/>
                    </w:rPr>
                    <w:t>0,0688 Гкал/час</w:t>
                  </w:r>
                </w:p>
                <w:p w:rsidR="00641291" w:rsidRDefault="00641291" w:rsidP="009653D6"/>
              </w:txbxContent>
            </v:textbox>
          </v:shape>
        </w:pict>
      </w:r>
      <w:r>
        <w:rPr>
          <w:noProof/>
          <w:color w:val="FF0000"/>
          <w:sz w:val="20"/>
          <w:szCs w:val="20"/>
        </w:rPr>
        <w:pict>
          <v:shape id="_x0000_s1191" type="#_x0000_t202" style="position:absolute;margin-left:47.7pt;margin-top:5.6pt;width:256.25pt;height:85.1pt;z-index:251635200">
            <v:textbox style="mso-next-textbox:#_x0000_s1191">
              <w:txbxContent>
                <w:p w:rsidR="00641291" w:rsidRDefault="00641291" w:rsidP="009653D6">
                  <w:proofErr w:type="spellStart"/>
                  <w:r>
                    <w:t>сК</w:t>
                  </w:r>
                  <w:proofErr w:type="spellEnd"/>
                  <w:r>
                    <w:t xml:space="preserve"> </w:t>
                  </w:r>
                  <w:proofErr w:type="spellStart"/>
                  <w:r>
                    <w:t>с</w:t>
                  </w:r>
                  <w:proofErr w:type="gramStart"/>
                  <w:r>
                    <w:t>.К</w:t>
                  </w:r>
                  <w:proofErr w:type="gramEnd"/>
                  <w:r>
                    <w:t>утерля</w:t>
                  </w:r>
                  <w:proofErr w:type="spellEnd"/>
                </w:p>
                <w:p w:rsidR="00641291" w:rsidRDefault="00641291" w:rsidP="009653D6">
                  <w:r>
                    <w:t xml:space="preserve">                     </w:t>
                  </w:r>
                </w:p>
              </w:txbxContent>
            </v:textbox>
          </v:shape>
        </w:pict>
      </w:r>
    </w:p>
    <w:p w:rsidR="009653D6" w:rsidRPr="00F20673" w:rsidRDefault="009653D6" w:rsidP="009653D6">
      <w:pPr>
        <w:rPr>
          <w:color w:val="FF0000"/>
          <w:sz w:val="20"/>
          <w:szCs w:val="20"/>
        </w:rPr>
      </w:pPr>
    </w:p>
    <w:p w:rsidR="009653D6" w:rsidRPr="00F20673" w:rsidRDefault="009653D6" w:rsidP="009653D6">
      <w:pPr>
        <w:tabs>
          <w:tab w:val="left" w:pos="7593"/>
        </w:tabs>
        <w:rPr>
          <w:color w:val="FF0000"/>
          <w:sz w:val="20"/>
          <w:szCs w:val="20"/>
        </w:rPr>
      </w:pPr>
      <w:r w:rsidRPr="00F20673">
        <w:rPr>
          <w:color w:val="FF0000"/>
          <w:sz w:val="20"/>
          <w:szCs w:val="20"/>
        </w:rPr>
        <w:t xml:space="preserve">                                   </w:t>
      </w:r>
    </w:p>
    <w:p w:rsidR="009653D6" w:rsidRPr="00F20673" w:rsidRDefault="009653D6" w:rsidP="009653D6">
      <w:pPr>
        <w:tabs>
          <w:tab w:val="left" w:pos="7555"/>
        </w:tabs>
        <w:rPr>
          <w:color w:val="FF0000"/>
          <w:sz w:val="20"/>
          <w:szCs w:val="20"/>
        </w:rPr>
      </w:pPr>
    </w:p>
    <w:p w:rsidR="009653D6" w:rsidRPr="00F20673" w:rsidRDefault="009653D6" w:rsidP="009653D6">
      <w:pPr>
        <w:tabs>
          <w:tab w:val="left" w:pos="7555"/>
        </w:tabs>
        <w:rPr>
          <w:color w:val="FF0000"/>
          <w:sz w:val="20"/>
          <w:szCs w:val="20"/>
        </w:rPr>
      </w:pPr>
    </w:p>
    <w:p w:rsidR="009653D6" w:rsidRPr="00F20673" w:rsidRDefault="009653D6" w:rsidP="009653D6">
      <w:pPr>
        <w:tabs>
          <w:tab w:val="left" w:pos="7555"/>
        </w:tabs>
        <w:rPr>
          <w:color w:val="FF0000"/>
          <w:sz w:val="20"/>
          <w:szCs w:val="20"/>
        </w:rPr>
      </w:pPr>
      <w:r w:rsidRPr="00F20673">
        <w:rPr>
          <w:color w:val="FF0000"/>
          <w:sz w:val="20"/>
          <w:szCs w:val="20"/>
        </w:rPr>
        <w:t xml:space="preserve">                                                                                             </w:t>
      </w:r>
    </w:p>
    <w:p w:rsidR="009653D6" w:rsidRPr="00F20673" w:rsidRDefault="009653D6" w:rsidP="009653D6">
      <w:pPr>
        <w:ind w:right="-21" w:firstLine="720"/>
        <w:jc w:val="both"/>
        <w:rPr>
          <w:color w:val="FF0000"/>
          <w:sz w:val="20"/>
          <w:szCs w:val="20"/>
        </w:rPr>
      </w:pPr>
    </w:p>
    <w:p w:rsidR="009653D6" w:rsidRPr="00F20673" w:rsidRDefault="009653D6" w:rsidP="009653D6">
      <w:pPr>
        <w:ind w:right="-21" w:firstLine="720"/>
        <w:jc w:val="both"/>
        <w:rPr>
          <w:color w:val="FF0000"/>
          <w:sz w:val="20"/>
          <w:szCs w:val="20"/>
        </w:rPr>
      </w:pPr>
    </w:p>
    <w:p w:rsidR="007F1026" w:rsidRDefault="007F1026" w:rsidP="009323F2">
      <w:pPr>
        <w:spacing w:line="276" w:lineRule="auto"/>
        <w:jc w:val="center"/>
        <w:rPr>
          <w:b/>
          <w:sz w:val="20"/>
          <w:szCs w:val="20"/>
        </w:rPr>
      </w:pPr>
    </w:p>
    <w:p w:rsidR="007F1026" w:rsidRDefault="007F1026" w:rsidP="009323F2">
      <w:pPr>
        <w:spacing w:line="276" w:lineRule="auto"/>
        <w:jc w:val="center"/>
        <w:rPr>
          <w:b/>
          <w:sz w:val="20"/>
          <w:szCs w:val="20"/>
        </w:rPr>
      </w:pPr>
    </w:p>
    <w:p w:rsidR="009323F2" w:rsidRPr="00D66531" w:rsidRDefault="0072402D" w:rsidP="009323F2">
      <w:pPr>
        <w:spacing w:line="276" w:lineRule="auto"/>
        <w:jc w:val="center"/>
        <w:rPr>
          <w:sz w:val="20"/>
          <w:szCs w:val="20"/>
          <w:lang w:eastAsia="en-US"/>
        </w:rPr>
      </w:pPr>
      <w:r>
        <w:rPr>
          <w:b/>
          <w:sz w:val="20"/>
          <w:szCs w:val="20"/>
        </w:rPr>
        <w:t>Схема  тепловой сети</w:t>
      </w:r>
      <w:r w:rsidR="009323F2" w:rsidRPr="00D66531">
        <w:rPr>
          <w:b/>
          <w:sz w:val="20"/>
          <w:szCs w:val="20"/>
        </w:rPr>
        <w:t xml:space="preserve">    </w:t>
      </w:r>
      <w:r w:rsidR="009323F2">
        <w:rPr>
          <w:b/>
          <w:sz w:val="20"/>
          <w:szCs w:val="20"/>
        </w:rPr>
        <w:t>котла наружного размещения</w:t>
      </w:r>
    </w:p>
    <w:p w:rsidR="009323F2" w:rsidRPr="00F20673" w:rsidRDefault="009323F2" w:rsidP="009323F2">
      <w:pPr>
        <w:spacing w:line="276" w:lineRule="auto"/>
        <w:jc w:val="center"/>
        <w:rPr>
          <w:b/>
          <w:color w:val="FF0000"/>
          <w:sz w:val="20"/>
          <w:szCs w:val="20"/>
          <w:lang w:eastAsia="en-US"/>
        </w:rPr>
      </w:pPr>
      <w:r w:rsidRPr="00D66531">
        <w:rPr>
          <w:b/>
          <w:sz w:val="20"/>
          <w:szCs w:val="20"/>
          <w:lang w:eastAsia="en-US"/>
        </w:rPr>
        <w:t xml:space="preserve">  </w:t>
      </w:r>
      <w:r w:rsidR="00BB4E19">
        <w:rPr>
          <w:b/>
          <w:sz w:val="20"/>
          <w:szCs w:val="20"/>
          <w:lang w:eastAsia="en-US"/>
        </w:rPr>
        <w:t>С</w:t>
      </w:r>
      <w:r>
        <w:rPr>
          <w:b/>
          <w:sz w:val="20"/>
          <w:szCs w:val="20"/>
          <w:lang w:eastAsia="en-US"/>
        </w:rPr>
        <w:t xml:space="preserve">К </w:t>
      </w:r>
      <w:proofErr w:type="spellStart"/>
      <w:r>
        <w:rPr>
          <w:b/>
          <w:sz w:val="20"/>
          <w:szCs w:val="20"/>
          <w:lang w:eastAsia="en-US"/>
        </w:rPr>
        <w:t>с</w:t>
      </w:r>
      <w:proofErr w:type="gramStart"/>
      <w:r>
        <w:rPr>
          <w:b/>
          <w:sz w:val="20"/>
          <w:szCs w:val="20"/>
          <w:lang w:eastAsia="en-US"/>
        </w:rPr>
        <w:t>.С</w:t>
      </w:r>
      <w:proofErr w:type="gramEnd"/>
      <w:r>
        <w:rPr>
          <w:b/>
          <w:sz w:val="20"/>
          <w:szCs w:val="20"/>
          <w:lang w:eastAsia="en-US"/>
        </w:rPr>
        <w:t>тароюлдашево</w:t>
      </w:r>
      <w:proofErr w:type="spellEnd"/>
      <w:r>
        <w:rPr>
          <w:b/>
          <w:sz w:val="20"/>
          <w:szCs w:val="20"/>
          <w:lang w:eastAsia="en-US"/>
        </w:rPr>
        <w:t xml:space="preserve"> ул. Победы</w:t>
      </w:r>
    </w:p>
    <w:p w:rsidR="009323F2" w:rsidRDefault="009323F2" w:rsidP="009323F2">
      <w:pPr>
        <w:ind w:right="-21" w:firstLine="720"/>
        <w:jc w:val="both"/>
        <w:rPr>
          <w:color w:val="FF0000"/>
          <w:sz w:val="20"/>
          <w:szCs w:val="20"/>
        </w:rPr>
      </w:pPr>
    </w:p>
    <w:p w:rsidR="009323F2" w:rsidRDefault="009323F2" w:rsidP="009323F2">
      <w:pPr>
        <w:ind w:right="-21" w:firstLine="720"/>
        <w:jc w:val="both"/>
        <w:rPr>
          <w:color w:val="FF0000"/>
          <w:sz w:val="20"/>
          <w:szCs w:val="20"/>
        </w:rPr>
      </w:pPr>
    </w:p>
    <w:p w:rsidR="009323F2" w:rsidRPr="00F20673" w:rsidRDefault="00922122" w:rsidP="009323F2">
      <w:pPr>
        <w:rPr>
          <w:color w:val="FF0000"/>
          <w:sz w:val="20"/>
          <w:szCs w:val="20"/>
        </w:rPr>
      </w:pPr>
      <w:r>
        <w:rPr>
          <w:noProof/>
          <w:color w:val="FF0000"/>
          <w:sz w:val="20"/>
          <w:szCs w:val="20"/>
        </w:rPr>
        <w:pict>
          <v:shape id="_x0000_s1194" type="#_x0000_t202" style="position:absolute;margin-left:251.6pt;margin-top:5.6pt;width:88.25pt;height:85.1pt;z-index:251638272">
            <v:textbox style="mso-next-textbox:#_x0000_s1194">
              <w:txbxContent>
                <w:p w:rsidR="00641291" w:rsidRPr="00B70670" w:rsidRDefault="00641291" w:rsidP="009323F2">
                  <w:pPr>
                    <w:rPr>
                      <w:sz w:val="22"/>
                      <w:szCs w:val="22"/>
                    </w:rPr>
                  </w:pPr>
                  <w:r w:rsidRPr="00B70670">
                    <w:rPr>
                      <w:sz w:val="22"/>
                      <w:szCs w:val="22"/>
                    </w:rPr>
                    <w:t>Котел наружного  размещения</w:t>
                  </w:r>
                </w:p>
                <w:p w:rsidR="00641291" w:rsidRPr="00B70670" w:rsidRDefault="00641291" w:rsidP="009323F2">
                  <w:pPr>
                    <w:rPr>
                      <w:sz w:val="22"/>
                      <w:szCs w:val="22"/>
                    </w:rPr>
                  </w:pPr>
                  <w:r w:rsidRPr="00B70670">
                    <w:rPr>
                      <w:sz w:val="22"/>
                      <w:szCs w:val="22"/>
                    </w:rPr>
                    <w:t>0,043 Гкал/час</w:t>
                  </w:r>
                </w:p>
                <w:p w:rsidR="00641291" w:rsidRDefault="00641291" w:rsidP="009323F2"/>
              </w:txbxContent>
            </v:textbox>
          </v:shape>
        </w:pict>
      </w:r>
      <w:r>
        <w:rPr>
          <w:noProof/>
          <w:color w:val="FF0000"/>
          <w:sz w:val="20"/>
          <w:szCs w:val="20"/>
        </w:rPr>
        <w:pict>
          <v:shape id="_x0000_s1193" type="#_x0000_t202" style="position:absolute;margin-left:47.7pt;margin-top:5.6pt;width:256.25pt;height:85.1pt;z-index:251637248">
            <v:textbox style="mso-next-textbox:#_x0000_s1193">
              <w:txbxContent>
                <w:p w:rsidR="00641291" w:rsidRDefault="00641291" w:rsidP="009323F2">
                  <w:r>
                    <w:t xml:space="preserve">СК </w:t>
                  </w:r>
                  <w:proofErr w:type="spellStart"/>
                  <w:r>
                    <w:t>с</w:t>
                  </w:r>
                  <w:proofErr w:type="gramStart"/>
                  <w:r>
                    <w:t>.С</w:t>
                  </w:r>
                  <w:proofErr w:type="gramEnd"/>
                  <w:r>
                    <w:t>тароюлдашево</w:t>
                  </w:r>
                  <w:proofErr w:type="spellEnd"/>
                </w:p>
                <w:p w:rsidR="00641291" w:rsidRDefault="00641291" w:rsidP="009323F2">
                  <w:r>
                    <w:t xml:space="preserve">                     </w:t>
                  </w:r>
                </w:p>
              </w:txbxContent>
            </v:textbox>
          </v:shape>
        </w:pict>
      </w:r>
    </w:p>
    <w:p w:rsidR="009323F2" w:rsidRPr="00F20673" w:rsidRDefault="009323F2" w:rsidP="009323F2">
      <w:pPr>
        <w:rPr>
          <w:color w:val="FF0000"/>
          <w:sz w:val="20"/>
          <w:szCs w:val="20"/>
        </w:rPr>
      </w:pPr>
    </w:p>
    <w:p w:rsidR="009323F2" w:rsidRPr="00F20673" w:rsidRDefault="009323F2" w:rsidP="009323F2">
      <w:pPr>
        <w:tabs>
          <w:tab w:val="left" w:pos="7593"/>
        </w:tabs>
        <w:rPr>
          <w:color w:val="FF0000"/>
          <w:sz w:val="20"/>
          <w:szCs w:val="20"/>
        </w:rPr>
      </w:pPr>
      <w:r w:rsidRPr="00F20673">
        <w:rPr>
          <w:color w:val="FF0000"/>
          <w:sz w:val="20"/>
          <w:szCs w:val="20"/>
        </w:rPr>
        <w:t xml:space="preserve">                                   </w:t>
      </w:r>
    </w:p>
    <w:p w:rsidR="009323F2" w:rsidRPr="00F20673" w:rsidRDefault="009323F2" w:rsidP="009323F2">
      <w:pPr>
        <w:tabs>
          <w:tab w:val="left" w:pos="7555"/>
        </w:tabs>
        <w:rPr>
          <w:color w:val="FF0000"/>
          <w:sz w:val="20"/>
          <w:szCs w:val="20"/>
        </w:rPr>
      </w:pPr>
    </w:p>
    <w:p w:rsidR="009323F2" w:rsidRPr="00F20673" w:rsidRDefault="009323F2" w:rsidP="009323F2">
      <w:pPr>
        <w:tabs>
          <w:tab w:val="left" w:pos="7555"/>
        </w:tabs>
        <w:rPr>
          <w:color w:val="FF0000"/>
          <w:sz w:val="20"/>
          <w:szCs w:val="20"/>
        </w:rPr>
      </w:pPr>
    </w:p>
    <w:p w:rsidR="009323F2" w:rsidRPr="00F20673" w:rsidRDefault="009323F2" w:rsidP="009323F2">
      <w:pPr>
        <w:tabs>
          <w:tab w:val="left" w:pos="7555"/>
        </w:tabs>
        <w:rPr>
          <w:color w:val="FF0000"/>
          <w:sz w:val="20"/>
          <w:szCs w:val="20"/>
        </w:rPr>
      </w:pPr>
      <w:r w:rsidRPr="00F20673">
        <w:rPr>
          <w:color w:val="FF0000"/>
          <w:sz w:val="20"/>
          <w:szCs w:val="20"/>
        </w:rPr>
        <w:t xml:space="preserve">                                                                                             </w:t>
      </w:r>
    </w:p>
    <w:p w:rsidR="009323F2" w:rsidRPr="00F20673" w:rsidRDefault="009323F2" w:rsidP="009323F2">
      <w:pPr>
        <w:ind w:right="-21" w:firstLine="720"/>
        <w:jc w:val="both"/>
        <w:rPr>
          <w:color w:val="FF0000"/>
          <w:sz w:val="20"/>
          <w:szCs w:val="20"/>
        </w:rPr>
      </w:pPr>
    </w:p>
    <w:p w:rsidR="009323F2" w:rsidRPr="00F20673" w:rsidRDefault="009323F2" w:rsidP="009323F2">
      <w:pPr>
        <w:ind w:right="-21" w:firstLine="720"/>
        <w:jc w:val="both"/>
        <w:rPr>
          <w:color w:val="FF0000"/>
          <w:sz w:val="20"/>
          <w:szCs w:val="20"/>
        </w:rPr>
      </w:pPr>
    </w:p>
    <w:p w:rsidR="008736B0" w:rsidRDefault="008736B0" w:rsidP="009323F2">
      <w:pPr>
        <w:spacing w:line="276" w:lineRule="auto"/>
        <w:jc w:val="center"/>
        <w:rPr>
          <w:b/>
          <w:sz w:val="20"/>
          <w:szCs w:val="20"/>
        </w:rPr>
      </w:pPr>
    </w:p>
    <w:p w:rsidR="007F1026" w:rsidRDefault="007F1026" w:rsidP="009323F2">
      <w:pPr>
        <w:spacing w:line="276" w:lineRule="auto"/>
        <w:jc w:val="center"/>
        <w:rPr>
          <w:b/>
          <w:sz w:val="20"/>
          <w:szCs w:val="20"/>
        </w:rPr>
      </w:pPr>
    </w:p>
    <w:p w:rsidR="009323F2" w:rsidRPr="00D66531" w:rsidRDefault="0072402D" w:rsidP="009323F2">
      <w:pPr>
        <w:spacing w:line="276" w:lineRule="auto"/>
        <w:jc w:val="center"/>
        <w:rPr>
          <w:sz w:val="20"/>
          <w:szCs w:val="20"/>
          <w:lang w:eastAsia="en-US"/>
        </w:rPr>
      </w:pPr>
      <w:r>
        <w:rPr>
          <w:b/>
          <w:sz w:val="20"/>
          <w:szCs w:val="20"/>
        </w:rPr>
        <w:t>Схема  тепловой сети</w:t>
      </w:r>
      <w:r w:rsidR="007D773C">
        <w:rPr>
          <w:b/>
          <w:sz w:val="20"/>
          <w:szCs w:val="20"/>
        </w:rPr>
        <w:t xml:space="preserve">   </w:t>
      </w:r>
      <w:r w:rsidR="009323F2">
        <w:rPr>
          <w:b/>
          <w:sz w:val="20"/>
          <w:szCs w:val="20"/>
        </w:rPr>
        <w:t>котла наружного размещения</w:t>
      </w:r>
    </w:p>
    <w:p w:rsidR="009323F2" w:rsidRDefault="009323F2" w:rsidP="009323F2">
      <w:pPr>
        <w:spacing w:line="276" w:lineRule="auto"/>
        <w:jc w:val="center"/>
        <w:rPr>
          <w:color w:val="FF0000"/>
          <w:sz w:val="20"/>
          <w:szCs w:val="20"/>
        </w:rPr>
      </w:pPr>
      <w:r w:rsidRPr="00D66531">
        <w:rPr>
          <w:b/>
          <w:sz w:val="20"/>
          <w:szCs w:val="20"/>
          <w:lang w:eastAsia="en-US"/>
        </w:rPr>
        <w:t xml:space="preserve"> </w:t>
      </w:r>
      <w:r w:rsidR="00BB4E19">
        <w:rPr>
          <w:b/>
          <w:sz w:val="20"/>
          <w:szCs w:val="20"/>
          <w:lang w:eastAsia="en-US"/>
        </w:rPr>
        <w:t>СК</w:t>
      </w:r>
      <w:r>
        <w:rPr>
          <w:b/>
          <w:sz w:val="20"/>
          <w:szCs w:val="20"/>
          <w:lang w:eastAsia="en-US"/>
        </w:rPr>
        <w:t xml:space="preserve"> с</w:t>
      </w:r>
      <w:proofErr w:type="gramStart"/>
      <w:r>
        <w:rPr>
          <w:b/>
          <w:sz w:val="20"/>
          <w:szCs w:val="20"/>
          <w:lang w:eastAsia="en-US"/>
        </w:rPr>
        <w:t>.К</w:t>
      </w:r>
      <w:proofErr w:type="gramEnd"/>
      <w:r>
        <w:rPr>
          <w:b/>
          <w:sz w:val="20"/>
          <w:szCs w:val="20"/>
          <w:lang w:eastAsia="en-US"/>
        </w:rPr>
        <w:t>алтан ул. Садовая</w:t>
      </w:r>
    </w:p>
    <w:p w:rsidR="009323F2" w:rsidRDefault="009323F2" w:rsidP="009323F2">
      <w:pPr>
        <w:ind w:right="-21" w:firstLine="720"/>
        <w:jc w:val="both"/>
        <w:rPr>
          <w:color w:val="FF0000"/>
          <w:sz w:val="20"/>
          <w:szCs w:val="20"/>
        </w:rPr>
      </w:pPr>
    </w:p>
    <w:p w:rsidR="009323F2" w:rsidRPr="00F20673" w:rsidRDefault="00922122" w:rsidP="009323F2">
      <w:pPr>
        <w:rPr>
          <w:color w:val="FF0000"/>
          <w:sz w:val="20"/>
          <w:szCs w:val="20"/>
        </w:rPr>
      </w:pPr>
      <w:r>
        <w:rPr>
          <w:noProof/>
          <w:color w:val="FF0000"/>
          <w:sz w:val="20"/>
          <w:szCs w:val="20"/>
        </w:rPr>
        <w:pict>
          <v:shape id="_x0000_s1196" type="#_x0000_t202" style="position:absolute;margin-left:251.6pt;margin-top:5.6pt;width:88.25pt;height:85.1pt;z-index:251640320">
            <v:textbox style="mso-next-textbox:#_x0000_s1196">
              <w:txbxContent>
                <w:p w:rsidR="00641291" w:rsidRPr="00B70670" w:rsidRDefault="00641291" w:rsidP="009323F2">
                  <w:pPr>
                    <w:rPr>
                      <w:sz w:val="20"/>
                      <w:szCs w:val="20"/>
                    </w:rPr>
                  </w:pPr>
                  <w:r w:rsidRPr="00B70670">
                    <w:rPr>
                      <w:sz w:val="20"/>
                      <w:szCs w:val="20"/>
                    </w:rPr>
                    <w:t>Котел наружного  размещения</w:t>
                  </w:r>
                </w:p>
                <w:p w:rsidR="00641291" w:rsidRPr="00B70670" w:rsidRDefault="00641291" w:rsidP="009323F2">
                  <w:pPr>
                    <w:rPr>
                      <w:sz w:val="20"/>
                      <w:szCs w:val="20"/>
                    </w:rPr>
                  </w:pPr>
                  <w:r w:rsidRPr="00B70670">
                    <w:rPr>
                      <w:sz w:val="20"/>
                      <w:szCs w:val="20"/>
                    </w:rPr>
                    <w:t>0,0</w:t>
                  </w:r>
                  <w:r>
                    <w:rPr>
                      <w:sz w:val="20"/>
                      <w:szCs w:val="20"/>
                    </w:rPr>
                    <w:t>283</w:t>
                  </w:r>
                  <w:r w:rsidRPr="00B70670">
                    <w:rPr>
                      <w:sz w:val="20"/>
                      <w:szCs w:val="20"/>
                    </w:rPr>
                    <w:t xml:space="preserve"> Гкал/час</w:t>
                  </w:r>
                </w:p>
                <w:p w:rsidR="00641291" w:rsidRDefault="00641291" w:rsidP="009323F2"/>
              </w:txbxContent>
            </v:textbox>
          </v:shape>
        </w:pict>
      </w:r>
      <w:r>
        <w:rPr>
          <w:noProof/>
          <w:color w:val="FF0000"/>
          <w:sz w:val="20"/>
          <w:szCs w:val="20"/>
        </w:rPr>
        <w:pict>
          <v:shape id="_x0000_s1195" type="#_x0000_t202" style="position:absolute;margin-left:47.7pt;margin-top:5.6pt;width:256.25pt;height:85.1pt;z-index:251639296">
            <v:textbox style="mso-next-textbox:#_x0000_s1195">
              <w:txbxContent>
                <w:p w:rsidR="00641291" w:rsidRDefault="00641291" w:rsidP="009323F2">
                  <w:r>
                    <w:t>ДК с</w:t>
                  </w:r>
                  <w:proofErr w:type="gramStart"/>
                  <w:r>
                    <w:t>.К</w:t>
                  </w:r>
                  <w:proofErr w:type="gramEnd"/>
                  <w:r>
                    <w:t>алтан</w:t>
                  </w:r>
                </w:p>
                <w:p w:rsidR="00641291" w:rsidRDefault="00641291" w:rsidP="009323F2">
                  <w:r>
                    <w:t xml:space="preserve">                     </w:t>
                  </w:r>
                </w:p>
              </w:txbxContent>
            </v:textbox>
          </v:shape>
        </w:pict>
      </w:r>
    </w:p>
    <w:p w:rsidR="009323F2" w:rsidRPr="00F20673" w:rsidRDefault="009323F2" w:rsidP="009323F2">
      <w:pPr>
        <w:rPr>
          <w:color w:val="FF0000"/>
          <w:sz w:val="20"/>
          <w:szCs w:val="20"/>
        </w:rPr>
      </w:pPr>
    </w:p>
    <w:p w:rsidR="009323F2" w:rsidRPr="00F20673" w:rsidRDefault="009323F2" w:rsidP="009323F2">
      <w:pPr>
        <w:tabs>
          <w:tab w:val="left" w:pos="7593"/>
        </w:tabs>
        <w:rPr>
          <w:color w:val="FF0000"/>
          <w:sz w:val="20"/>
          <w:szCs w:val="20"/>
        </w:rPr>
      </w:pPr>
      <w:r w:rsidRPr="00F20673">
        <w:rPr>
          <w:color w:val="FF0000"/>
          <w:sz w:val="20"/>
          <w:szCs w:val="20"/>
        </w:rPr>
        <w:t xml:space="preserve">                                   </w:t>
      </w:r>
    </w:p>
    <w:p w:rsidR="009323F2" w:rsidRPr="00F20673" w:rsidRDefault="009323F2" w:rsidP="009323F2">
      <w:pPr>
        <w:tabs>
          <w:tab w:val="left" w:pos="7555"/>
        </w:tabs>
        <w:rPr>
          <w:color w:val="FF0000"/>
          <w:sz w:val="20"/>
          <w:szCs w:val="20"/>
        </w:rPr>
      </w:pPr>
    </w:p>
    <w:p w:rsidR="009323F2" w:rsidRPr="00F20673" w:rsidRDefault="009323F2" w:rsidP="009323F2">
      <w:pPr>
        <w:tabs>
          <w:tab w:val="left" w:pos="7555"/>
        </w:tabs>
        <w:rPr>
          <w:color w:val="FF0000"/>
          <w:sz w:val="20"/>
          <w:szCs w:val="20"/>
        </w:rPr>
      </w:pPr>
    </w:p>
    <w:p w:rsidR="0066427A" w:rsidRPr="007C1F32" w:rsidRDefault="00BB4E19" w:rsidP="0066427A">
      <w:pPr>
        <w:spacing w:line="276" w:lineRule="auto"/>
        <w:jc w:val="center"/>
        <w:rPr>
          <w:sz w:val="20"/>
          <w:szCs w:val="20"/>
          <w:lang w:eastAsia="en-US"/>
        </w:rPr>
      </w:pPr>
      <w:r>
        <w:rPr>
          <w:b/>
          <w:sz w:val="20"/>
          <w:szCs w:val="20"/>
        </w:rPr>
        <w:t>Схема  тепловых сетей</w:t>
      </w:r>
      <w:r w:rsidR="0066427A" w:rsidRPr="007C1F32">
        <w:rPr>
          <w:b/>
          <w:sz w:val="20"/>
          <w:szCs w:val="20"/>
        </w:rPr>
        <w:t xml:space="preserve"> котельной   </w:t>
      </w:r>
    </w:p>
    <w:p w:rsidR="00332051" w:rsidRDefault="0066427A" w:rsidP="0066427A">
      <w:pPr>
        <w:spacing w:line="276" w:lineRule="auto"/>
        <w:jc w:val="center"/>
        <w:rPr>
          <w:b/>
          <w:sz w:val="20"/>
          <w:szCs w:val="20"/>
          <w:lang w:eastAsia="en-US"/>
        </w:rPr>
      </w:pPr>
      <w:r w:rsidRPr="007C1F32">
        <w:rPr>
          <w:sz w:val="20"/>
          <w:szCs w:val="20"/>
          <w:lang w:eastAsia="en-US"/>
        </w:rPr>
        <w:t xml:space="preserve">  </w:t>
      </w:r>
      <w:proofErr w:type="spellStart"/>
      <w:r>
        <w:rPr>
          <w:b/>
          <w:sz w:val="20"/>
          <w:szCs w:val="20"/>
          <w:lang w:eastAsia="en-US"/>
        </w:rPr>
        <w:t>Староюлдашевской</w:t>
      </w:r>
      <w:proofErr w:type="spellEnd"/>
      <w:r>
        <w:rPr>
          <w:b/>
          <w:sz w:val="20"/>
          <w:szCs w:val="20"/>
          <w:lang w:eastAsia="en-US"/>
        </w:rPr>
        <w:t xml:space="preserve"> школы, детского сада и </w:t>
      </w:r>
    </w:p>
    <w:p w:rsidR="00332051" w:rsidRDefault="00332051" w:rsidP="0066427A">
      <w:pPr>
        <w:spacing w:line="276" w:lineRule="auto"/>
        <w:jc w:val="center"/>
        <w:rPr>
          <w:b/>
          <w:sz w:val="20"/>
          <w:szCs w:val="20"/>
          <w:lang w:eastAsia="en-US"/>
        </w:rPr>
      </w:pPr>
    </w:p>
    <w:p w:rsidR="00332051" w:rsidRDefault="00332051" w:rsidP="00332051">
      <w:pPr>
        <w:spacing w:line="276" w:lineRule="auto"/>
        <w:jc w:val="center"/>
        <w:rPr>
          <w:b/>
          <w:sz w:val="20"/>
          <w:szCs w:val="20"/>
          <w:lang w:eastAsia="en-US"/>
        </w:rPr>
      </w:pPr>
    </w:p>
    <w:p w:rsidR="005301A8" w:rsidRDefault="0066427A" w:rsidP="0066427A">
      <w:pPr>
        <w:spacing w:line="276" w:lineRule="auto"/>
        <w:jc w:val="center"/>
        <w:rPr>
          <w:b/>
          <w:sz w:val="20"/>
          <w:szCs w:val="20"/>
          <w:lang w:eastAsia="en-US"/>
        </w:rPr>
      </w:pPr>
      <w:r>
        <w:rPr>
          <w:b/>
          <w:sz w:val="20"/>
          <w:szCs w:val="20"/>
          <w:lang w:eastAsia="en-US"/>
        </w:rPr>
        <w:t>ФАП</w:t>
      </w:r>
    </w:p>
    <w:p w:rsidR="0066427A" w:rsidRDefault="0066427A" w:rsidP="0066427A">
      <w:pPr>
        <w:spacing w:line="276" w:lineRule="auto"/>
        <w:jc w:val="center"/>
        <w:rPr>
          <w:b/>
          <w:sz w:val="20"/>
          <w:szCs w:val="20"/>
          <w:lang w:eastAsia="en-US"/>
        </w:rPr>
      </w:pPr>
      <w:r>
        <w:rPr>
          <w:b/>
          <w:sz w:val="20"/>
          <w:szCs w:val="20"/>
          <w:lang w:eastAsia="en-US"/>
        </w:rPr>
        <w:t xml:space="preserve">с. </w:t>
      </w:r>
      <w:proofErr w:type="spellStart"/>
      <w:r>
        <w:rPr>
          <w:b/>
          <w:sz w:val="20"/>
          <w:szCs w:val="20"/>
          <w:lang w:eastAsia="en-US"/>
        </w:rPr>
        <w:t>Староюлдашево</w:t>
      </w:r>
      <w:proofErr w:type="spellEnd"/>
      <w:r>
        <w:rPr>
          <w:b/>
          <w:sz w:val="20"/>
          <w:szCs w:val="20"/>
          <w:lang w:eastAsia="en-US"/>
        </w:rPr>
        <w:t xml:space="preserve"> ул. Победы 67</w:t>
      </w:r>
    </w:p>
    <w:p w:rsidR="008736B0" w:rsidRDefault="008736B0" w:rsidP="0066427A">
      <w:pPr>
        <w:spacing w:line="276" w:lineRule="auto"/>
        <w:jc w:val="center"/>
        <w:rPr>
          <w:sz w:val="20"/>
          <w:szCs w:val="20"/>
        </w:rPr>
      </w:pPr>
    </w:p>
    <w:p w:rsidR="007F1026" w:rsidRDefault="007F1026" w:rsidP="0066427A">
      <w:pPr>
        <w:autoSpaceDE w:val="0"/>
        <w:autoSpaceDN w:val="0"/>
        <w:adjustRightInd w:val="0"/>
        <w:rPr>
          <w:sz w:val="20"/>
          <w:szCs w:val="20"/>
        </w:rPr>
      </w:pPr>
    </w:p>
    <w:p w:rsidR="0066427A" w:rsidRDefault="00922122" w:rsidP="0066427A">
      <w:pPr>
        <w:autoSpaceDE w:val="0"/>
        <w:autoSpaceDN w:val="0"/>
        <w:adjustRightInd w:val="0"/>
        <w:rPr>
          <w:sz w:val="20"/>
          <w:szCs w:val="20"/>
        </w:rPr>
      </w:pPr>
      <w:r>
        <w:rPr>
          <w:noProof/>
          <w:sz w:val="20"/>
          <w:szCs w:val="20"/>
        </w:rPr>
        <w:pict>
          <v:shape id="_x0000_s1265" type="#_x0000_t202" style="position:absolute;margin-left:372.15pt;margin-top:2.8pt;width:72.1pt;height:61.3pt;z-index:251679232">
            <v:textbox style="mso-next-textbox:#_x0000_s1265">
              <w:txbxContent>
                <w:p w:rsidR="00641291" w:rsidRPr="00B70670" w:rsidRDefault="00641291" w:rsidP="0066427A">
                  <w:pPr>
                    <w:rPr>
                      <w:sz w:val="18"/>
                      <w:szCs w:val="18"/>
                    </w:rPr>
                  </w:pPr>
                  <w:r w:rsidRPr="00B70670">
                    <w:rPr>
                      <w:sz w:val="18"/>
                      <w:szCs w:val="18"/>
                    </w:rPr>
                    <w:t>Котельная</w:t>
                  </w:r>
                </w:p>
                <w:p w:rsidR="00641291" w:rsidRPr="00B70670" w:rsidRDefault="00641291" w:rsidP="0066427A">
                  <w:pPr>
                    <w:rPr>
                      <w:sz w:val="18"/>
                      <w:szCs w:val="18"/>
                    </w:rPr>
                  </w:pPr>
                  <w:r w:rsidRPr="00B70670">
                    <w:rPr>
                      <w:sz w:val="18"/>
                      <w:szCs w:val="18"/>
                    </w:rPr>
                    <w:t>0,26 Гкал/час</w:t>
                  </w:r>
                </w:p>
                <w:p w:rsidR="00641291" w:rsidRDefault="00641291" w:rsidP="0066427A"/>
                <w:p w:rsidR="00641291" w:rsidRDefault="00641291" w:rsidP="0066427A"/>
                <w:p w:rsidR="00641291" w:rsidRDefault="00641291" w:rsidP="0066427A"/>
                <w:p w:rsidR="00641291" w:rsidRDefault="00641291" w:rsidP="0066427A"/>
                <w:p w:rsidR="00641291" w:rsidRDefault="00641291" w:rsidP="0066427A"/>
                <w:p w:rsidR="00641291" w:rsidRDefault="00641291" w:rsidP="0066427A"/>
                <w:p w:rsidR="00641291" w:rsidRDefault="00641291" w:rsidP="0066427A"/>
                <w:p w:rsidR="00641291" w:rsidRDefault="00641291" w:rsidP="0066427A"/>
                <w:p w:rsidR="00641291" w:rsidRDefault="00641291" w:rsidP="0066427A"/>
                <w:p w:rsidR="00641291" w:rsidRDefault="00641291" w:rsidP="0066427A"/>
                <w:p w:rsidR="00641291" w:rsidRDefault="00641291" w:rsidP="0066427A"/>
                <w:p w:rsidR="00641291" w:rsidRDefault="00641291" w:rsidP="0066427A"/>
                <w:p w:rsidR="00641291" w:rsidRDefault="00641291" w:rsidP="0066427A"/>
                <w:p w:rsidR="00641291" w:rsidRDefault="00641291" w:rsidP="0066427A"/>
                <w:p w:rsidR="00641291" w:rsidRDefault="00641291" w:rsidP="0066427A"/>
                <w:p w:rsidR="00641291" w:rsidRDefault="00641291" w:rsidP="0066427A"/>
                <w:p w:rsidR="00641291" w:rsidRDefault="00641291" w:rsidP="0066427A"/>
                <w:p w:rsidR="00641291" w:rsidRDefault="00641291" w:rsidP="0066427A"/>
                <w:p w:rsidR="00641291" w:rsidRDefault="00641291" w:rsidP="0066427A"/>
              </w:txbxContent>
            </v:textbox>
          </v:shape>
        </w:pict>
      </w:r>
    </w:p>
    <w:p w:rsidR="0066427A" w:rsidRDefault="0066427A" w:rsidP="0066427A">
      <w:pPr>
        <w:tabs>
          <w:tab w:val="left" w:pos="7184"/>
        </w:tabs>
        <w:autoSpaceDE w:val="0"/>
        <w:autoSpaceDN w:val="0"/>
        <w:adjustRightInd w:val="0"/>
        <w:rPr>
          <w:sz w:val="20"/>
          <w:szCs w:val="20"/>
        </w:rPr>
      </w:pPr>
      <w:r>
        <w:rPr>
          <w:sz w:val="20"/>
          <w:szCs w:val="20"/>
        </w:rPr>
        <w:tab/>
        <w:t>1</w:t>
      </w:r>
    </w:p>
    <w:p w:rsidR="0066427A" w:rsidRDefault="00922122" w:rsidP="0066427A">
      <w:pPr>
        <w:autoSpaceDE w:val="0"/>
        <w:autoSpaceDN w:val="0"/>
        <w:adjustRightInd w:val="0"/>
        <w:rPr>
          <w:sz w:val="20"/>
          <w:szCs w:val="20"/>
        </w:rPr>
      </w:pPr>
      <w:r>
        <w:rPr>
          <w:noProof/>
          <w:sz w:val="20"/>
          <w:szCs w:val="20"/>
        </w:rPr>
        <w:pict>
          <v:shape id="_x0000_s1266" type="#_x0000_t32" style="position:absolute;margin-left:130.55pt;margin-top:.35pt;width:241.6pt;height:59.75pt;flip:y;z-index:251680256" o:connectortype="straight"/>
        </w:pict>
      </w: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tabs>
          <w:tab w:val="left" w:pos="2977"/>
          <w:tab w:val="left" w:pos="3829"/>
        </w:tabs>
        <w:autoSpaceDE w:val="0"/>
        <w:autoSpaceDN w:val="0"/>
        <w:adjustRightInd w:val="0"/>
        <w:rPr>
          <w:sz w:val="20"/>
          <w:szCs w:val="20"/>
        </w:rPr>
      </w:pPr>
      <w:r>
        <w:rPr>
          <w:sz w:val="20"/>
          <w:szCs w:val="20"/>
        </w:rPr>
        <w:tab/>
        <w:t>2</w:t>
      </w:r>
      <w:r>
        <w:rPr>
          <w:sz w:val="20"/>
          <w:szCs w:val="20"/>
        </w:rPr>
        <w:tab/>
      </w:r>
    </w:p>
    <w:p w:rsidR="0066427A" w:rsidRDefault="00922122" w:rsidP="0066427A">
      <w:pPr>
        <w:tabs>
          <w:tab w:val="left" w:pos="3291"/>
        </w:tabs>
        <w:autoSpaceDE w:val="0"/>
        <w:autoSpaceDN w:val="0"/>
        <w:adjustRightInd w:val="0"/>
        <w:rPr>
          <w:sz w:val="20"/>
          <w:szCs w:val="20"/>
        </w:rPr>
      </w:pPr>
      <w:r>
        <w:rPr>
          <w:noProof/>
          <w:sz w:val="20"/>
          <w:szCs w:val="20"/>
        </w:rPr>
        <w:pict>
          <v:shape id="_x0000_s1267" type="#_x0000_t202" style="position:absolute;margin-left:173.25pt;margin-top:2.6pt;width:74.4pt;height:54.45pt;z-index:251681280">
            <v:textbox style="mso-next-textbox:#_x0000_s1267">
              <w:txbxContent>
                <w:p w:rsidR="00641291" w:rsidRDefault="00641291" w:rsidP="0066427A">
                  <w:r>
                    <w:t>Детский сад</w:t>
                  </w:r>
                </w:p>
                <w:p w:rsidR="00641291" w:rsidRDefault="00641291" w:rsidP="0066427A"/>
              </w:txbxContent>
            </v:textbox>
          </v:shape>
        </w:pict>
      </w:r>
      <w:r>
        <w:rPr>
          <w:noProof/>
          <w:sz w:val="20"/>
          <w:szCs w:val="20"/>
        </w:rPr>
        <w:pict>
          <v:shape id="_x0000_s1264" type="#_x0000_t202" style="position:absolute;margin-left:-8.6pt;margin-top:2.6pt;width:256.25pt;height:63.7pt;z-index:251678208">
            <v:textbox style="mso-next-textbox:#_x0000_s1264">
              <w:txbxContent>
                <w:p w:rsidR="00641291" w:rsidRDefault="00641291" w:rsidP="0066427A">
                  <w:r>
                    <w:t xml:space="preserve"> Школа</w:t>
                  </w:r>
                </w:p>
                <w:p w:rsidR="00641291" w:rsidRDefault="00641291" w:rsidP="0066427A">
                  <w:r>
                    <w:t xml:space="preserve">                     </w:t>
                  </w:r>
                </w:p>
                <w:p w:rsidR="00641291" w:rsidRPr="009B7CC7" w:rsidRDefault="00641291" w:rsidP="0066427A">
                  <w:r>
                    <w:t xml:space="preserve"> </w:t>
                  </w:r>
                </w:p>
              </w:txbxContent>
            </v:textbox>
          </v:shape>
        </w:pict>
      </w:r>
      <w:r w:rsidR="0066427A">
        <w:rPr>
          <w:sz w:val="20"/>
          <w:szCs w:val="20"/>
        </w:rPr>
        <w:tab/>
        <w:t xml:space="preserve">1    </w:t>
      </w: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922122" w:rsidP="0066427A">
      <w:pPr>
        <w:autoSpaceDE w:val="0"/>
        <w:autoSpaceDN w:val="0"/>
        <w:adjustRightInd w:val="0"/>
        <w:rPr>
          <w:sz w:val="20"/>
          <w:szCs w:val="20"/>
        </w:rPr>
      </w:pPr>
      <w:r>
        <w:rPr>
          <w:noProof/>
          <w:sz w:val="20"/>
          <w:szCs w:val="20"/>
        </w:rPr>
        <w:pict>
          <v:shape id="_x0000_s1268" type="#_x0000_t202" style="position:absolute;margin-left:-8.6pt;margin-top:8.85pt;width:39.45pt;height:22.95pt;z-index:251682304">
            <v:textbox style="mso-next-textbox:#_x0000_s1268">
              <w:txbxContent>
                <w:p w:rsidR="00641291" w:rsidRPr="009B7CC7" w:rsidRDefault="00641291" w:rsidP="0066427A">
                  <w:pPr>
                    <w:rPr>
                      <w:sz w:val="12"/>
                      <w:szCs w:val="12"/>
                    </w:rPr>
                  </w:pPr>
                  <w:r>
                    <w:rPr>
                      <w:sz w:val="12"/>
                      <w:szCs w:val="12"/>
                    </w:rPr>
                    <w:t>ФАП</w:t>
                  </w:r>
                </w:p>
              </w:txbxContent>
            </v:textbox>
          </v:shape>
        </w:pict>
      </w:r>
    </w:p>
    <w:p w:rsidR="0066427A" w:rsidRDefault="0066427A" w:rsidP="0066427A">
      <w:pPr>
        <w:tabs>
          <w:tab w:val="left" w:pos="3940"/>
        </w:tabs>
        <w:autoSpaceDE w:val="0"/>
        <w:autoSpaceDN w:val="0"/>
        <w:adjustRightInd w:val="0"/>
        <w:rPr>
          <w:sz w:val="20"/>
          <w:szCs w:val="20"/>
        </w:rPr>
      </w:pPr>
      <w:r>
        <w:rPr>
          <w:sz w:val="20"/>
          <w:szCs w:val="20"/>
        </w:rPr>
        <w:tab/>
        <w:t>2</w:t>
      </w: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tbl>
      <w:tblPr>
        <w:tblW w:w="0" w:type="auto"/>
        <w:tblLook w:val="04A0"/>
      </w:tblPr>
      <w:tblGrid>
        <w:gridCol w:w="816"/>
        <w:gridCol w:w="3011"/>
        <w:gridCol w:w="1914"/>
        <w:gridCol w:w="1914"/>
        <w:gridCol w:w="1915"/>
      </w:tblGrid>
      <w:tr w:rsidR="0066427A" w:rsidRPr="007C1F32" w:rsidTr="00FC6A67">
        <w:tc>
          <w:tcPr>
            <w:tcW w:w="817" w:type="dxa"/>
            <w:tcBorders>
              <w:top w:val="single" w:sz="4" w:space="0" w:color="000000"/>
              <w:left w:val="single" w:sz="4" w:space="0" w:color="000000"/>
              <w:bottom w:val="single" w:sz="4" w:space="0" w:color="000000"/>
              <w:right w:val="single" w:sz="4" w:space="0" w:color="000000"/>
            </w:tcBorders>
            <w:hideMark/>
          </w:tcPr>
          <w:p w:rsidR="0066427A" w:rsidRPr="007C1F32" w:rsidRDefault="0066427A" w:rsidP="00FC6A67">
            <w:pPr>
              <w:tabs>
                <w:tab w:val="left" w:pos="7555"/>
              </w:tabs>
              <w:spacing w:line="276" w:lineRule="auto"/>
              <w:rPr>
                <w:sz w:val="20"/>
                <w:szCs w:val="20"/>
                <w:lang w:eastAsia="en-US"/>
              </w:rPr>
            </w:pPr>
            <w:r w:rsidRPr="007C1F32">
              <w:rPr>
                <w:sz w:val="20"/>
                <w:szCs w:val="20"/>
                <w:lang w:eastAsia="en-US"/>
              </w:rPr>
              <w:t xml:space="preserve">№ </w:t>
            </w:r>
            <w:proofErr w:type="spellStart"/>
            <w:proofErr w:type="gramStart"/>
            <w:r w:rsidRPr="007C1F32">
              <w:rPr>
                <w:sz w:val="20"/>
                <w:szCs w:val="20"/>
                <w:lang w:eastAsia="en-US"/>
              </w:rPr>
              <w:t>п</w:t>
            </w:r>
            <w:proofErr w:type="spellEnd"/>
            <w:proofErr w:type="gramEnd"/>
            <w:r w:rsidRPr="007C1F32">
              <w:rPr>
                <w:sz w:val="20"/>
                <w:szCs w:val="20"/>
                <w:lang w:eastAsia="en-US"/>
              </w:rPr>
              <w:t>/</w:t>
            </w:r>
            <w:proofErr w:type="spellStart"/>
            <w:r w:rsidRPr="007C1F32">
              <w:rPr>
                <w:sz w:val="20"/>
                <w:szCs w:val="20"/>
                <w:lang w:eastAsia="en-US"/>
              </w:rPr>
              <w:t>п</w:t>
            </w:r>
            <w:proofErr w:type="spellEnd"/>
          </w:p>
        </w:tc>
        <w:tc>
          <w:tcPr>
            <w:tcW w:w="3011" w:type="dxa"/>
            <w:tcBorders>
              <w:top w:val="single" w:sz="4" w:space="0" w:color="000000"/>
              <w:left w:val="single" w:sz="4" w:space="0" w:color="000000"/>
              <w:bottom w:val="single" w:sz="4" w:space="0" w:color="000000"/>
              <w:right w:val="single" w:sz="4" w:space="0" w:color="000000"/>
            </w:tcBorders>
            <w:hideMark/>
          </w:tcPr>
          <w:p w:rsidR="0066427A" w:rsidRPr="007C1F32" w:rsidRDefault="0066427A" w:rsidP="00FC6A67">
            <w:pPr>
              <w:tabs>
                <w:tab w:val="left" w:pos="7555"/>
              </w:tabs>
              <w:spacing w:line="276" w:lineRule="auto"/>
              <w:rPr>
                <w:sz w:val="20"/>
                <w:szCs w:val="20"/>
                <w:lang w:eastAsia="en-US"/>
              </w:rPr>
            </w:pPr>
            <w:r w:rsidRPr="007C1F32">
              <w:rPr>
                <w:sz w:val="20"/>
                <w:szCs w:val="20"/>
                <w:lang w:eastAsia="en-US"/>
              </w:rPr>
              <w:t>Наименование  участка</w:t>
            </w:r>
          </w:p>
        </w:tc>
        <w:tc>
          <w:tcPr>
            <w:tcW w:w="1914" w:type="dxa"/>
            <w:tcBorders>
              <w:top w:val="single" w:sz="4" w:space="0" w:color="000000"/>
              <w:left w:val="single" w:sz="4" w:space="0" w:color="000000"/>
              <w:bottom w:val="single" w:sz="4" w:space="0" w:color="000000"/>
              <w:right w:val="single" w:sz="4" w:space="0" w:color="000000"/>
            </w:tcBorders>
            <w:hideMark/>
          </w:tcPr>
          <w:p w:rsidR="0066427A" w:rsidRPr="007C1F32" w:rsidRDefault="0066427A" w:rsidP="00FC6A67">
            <w:pPr>
              <w:tabs>
                <w:tab w:val="left" w:pos="7555"/>
              </w:tabs>
              <w:spacing w:line="276" w:lineRule="auto"/>
              <w:rPr>
                <w:sz w:val="20"/>
                <w:szCs w:val="20"/>
                <w:lang w:eastAsia="en-US"/>
              </w:rPr>
            </w:pPr>
            <w:r w:rsidRPr="007C1F32">
              <w:rPr>
                <w:sz w:val="20"/>
                <w:szCs w:val="20"/>
                <w:lang w:eastAsia="en-US"/>
              </w:rPr>
              <w:t xml:space="preserve">Протяженность, </w:t>
            </w:r>
            <w:proofErr w:type="gramStart"/>
            <w:r w:rsidRPr="007C1F32">
              <w:rPr>
                <w:sz w:val="20"/>
                <w:szCs w:val="20"/>
                <w:lang w:eastAsia="en-US"/>
              </w:rPr>
              <w:t>м</w:t>
            </w:r>
            <w:proofErr w:type="gramEnd"/>
          </w:p>
        </w:tc>
        <w:tc>
          <w:tcPr>
            <w:tcW w:w="1914" w:type="dxa"/>
            <w:tcBorders>
              <w:top w:val="single" w:sz="4" w:space="0" w:color="000000"/>
              <w:left w:val="single" w:sz="4" w:space="0" w:color="000000"/>
              <w:bottom w:val="single" w:sz="4" w:space="0" w:color="000000"/>
              <w:right w:val="single" w:sz="4" w:space="0" w:color="000000"/>
            </w:tcBorders>
            <w:hideMark/>
          </w:tcPr>
          <w:p w:rsidR="0066427A" w:rsidRPr="007C1F32" w:rsidRDefault="0066427A" w:rsidP="00FC6A67">
            <w:pPr>
              <w:tabs>
                <w:tab w:val="left" w:pos="7555"/>
              </w:tabs>
              <w:spacing w:line="276" w:lineRule="auto"/>
              <w:rPr>
                <w:sz w:val="20"/>
                <w:szCs w:val="20"/>
                <w:lang w:eastAsia="en-US"/>
              </w:rPr>
            </w:pPr>
            <w:r w:rsidRPr="007C1F32">
              <w:rPr>
                <w:sz w:val="20"/>
                <w:szCs w:val="20"/>
                <w:lang w:eastAsia="en-US"/>
              </w:rPr>
              <w:t xml:space="preserve">Диаметр  трубопровода, </w:t>
            </w:r>
            <w:proofErr w:type="gramStart"/>
            <w:r w:rsidRPr="007C1F32">
              <w:rPr>
                <w:sz w:val="20"/>
                <w:szCs w:val="20"/>
                <w:lang w:eastAsia="en-US"/>
              </w:rPr>
              <w:t>мм</w:t>
            </w:r>
            <w:proofErr w:type="gramEnd"/>
          </w:p>
        </w:tc>
        <w:tc>
          <w:tcPr>
            <w:tcW w:w="1915" w:type="dxa"/>
            <w:tcBorders>
              <w:top w:val="single" w:sz="4" w:space="0" w:color="000000"/>
              <w:left w:val="single" w:sz="4" w:space="0" w:color="000000"/>
              <w:bottom w:val="single" w:sz="4" w:space="0" w:color="000000"/>
              <w:right w:val="single" w:sz="4" w:space="0" w:color="000000"/>
            </w:tcBorders>
            <w:hideMark/>
          </w:tcPr>
          <w:p w:rsidR="0066427A" w:rsidRPr="007C1F32" w:rsidRDefault="0066427A" w:rsidP="00FC6A67">
            <w:pPr>
              <w:tabs>
                <w:tab w:val="left" w:pos="7555"/>
              </w:tabs>
              <w:spacing w:line="276" w:lineRule="auto"/>
              <w:rPr>
                <w:sz w:val="20"/>
                <w:szCs w:val="20"/>
                <w:lang w:eastAsia="en-US"/>
              </w:rPr>
            </w:pPr>
            <w:r w:rsidRPr="007C1F32">
              <w:rPr>
                <w:sz w:val="20"/>
                <w:szCs w:val="20"/>
                <w:lang w:eastAsia="en-US"/>
              </w:rPr>
              <w:t>Тип прокладки</w:t>
            </w:r>
          </w:p>
        </w:tc>
      </w:tr>
      <w:tr w:rsidR="0066427A" w:rsidRPr="007C1F32" w:rsidTr="00FC6A67">
        <w:tc>
          <w:tcPr>
            <w:tcW w:w="817" w:type="dxa"/>
            <w:tcBorders>
              <w:top w:val="single" w:sz="4" w:space="0" w:color="000000"/>
              <w:left w:val="single" w:sz="4" w:space="0" w:color="000000"/>
              <w:bottom w:val="single" w:sz="4" w:space="0" w:color="000000"/>
              <w:right w:val="single" w:sz="4" w:space="0" w:color="000000"/>
            </w:tcBorders>
            <w:hideMark/>
          </w:tcPr>
          <w:p w:rsidR="0066427A" w:rsidRPr="007C1F32" w:rsidRDefault="0066427A" w:rsidP="00FC6A67">
            <w:pPr>
              <w:tabs>
                <w:tab w:val="left" w:pos="7555"/>
              </w:tabs>
              <w:spacing w:line="276" w:lineRule="auto"/>
              <w:rPr>
                <w:sz w:val="20"/>
                <w:szCs w:val="20"/>
                <w:lang w:eastAsia="en-US"/>
              </w:rPr>
            </w:pPr>
            <w:r w:rsidRPr="007C1F32">
              <w:rPr>
                <w:sz w:val="20"/>
                <w:szCs w:val="20"/>
                <w:lang w:eastAsia="en-US"/>
              </w:rPr>
              <w:t>1</w:t>
            </w:r>
          </w:p>
        </w:tc>
        <w:tc>
          <w:tcPr>
            <w:tcW w:w="3011" w:type="dxa"/>
            <w:tcBorders>
              <w:top w:val="single" w:sz="4" w:space="0" w:color="000000"/>
              <w:left w:val="single" w:sz="4" w:space="0" w:color="000000"/>
              <w:bottom w:val="single" w:sz="4" w:space="0" w:color="000000"/>
              <w:right w:val="single" w:sz="4" w:space="0" w:color="000000"/>
            </w:tcBorders>
            <w:hideMark/>
          </w:tcPr>
          <w:p w:rsidR="0066427A" w:rsidRPr="007C1F32" w:rsidRDefault="0066427A" w:rsidP="00FC6A67">
            <w:pPr>
              <w:tabs>
                <w:tab w:val="left" w:pos="7555"/>
              </w:tabs>
              <w:spacing w:line="276" w:lineRule="auto"/>
              <w:rPr>
                <w:sz w:val="20"/>
                <w:szCs w:val="20"/>
                <w:lang w:eastAsia="en-US"/>
              </w:rPr>
            </w:pPr>
            <w:r w:rsidRPr="007C1F32">
              <w:rPr>
                <w:sz w:val="20"/>
                <w:szCs w:val="20"/>
                <w:lang w:eastAsia="en-US"/>
              </w:rPr>
              <w:t>1-2</w:t>
            </w:r>
          </w:p>
        </w:tc>
        <w:tc>
          <w:tcPr>
            <w:tcW w:w="1914" w:type="dxa"/>
            <w:tcBorders>
              <w:top w:val="single" w:sz="4" w:space="0" w:color="000000"/>
              <w:left w:val="single" w:sz="4" w:space="0" w:color="000000"/>
              <w:bottom w:val="single" w:sz="4" w:space="0" w:color="000000"/>
              <w:right w:val="single" w:sz="4" w:space="0" w:color="000000"/>
            </w:tcBorders>
            <w:hideMark/>
          </w:tcPr>
          <w:p w:rsidR="0066427A" w:rsidRPr="007C1F32" w:rsidRDefault="0087027A" w:rsidP="00FC6A67">
            <w:pPr>
              <w:tabs>
                <w:tab w:val="left" w:pos="7555"/>
              </w:tabs>
              <w:spacing w:line="276" w:lineRule="auto"/>
              <w:rPr>
                <w:sz w:val="20"/>
                <w:szCs w:val="20"/>
                <w:lang w:eastAsia="en-US"/>
              </w:rPr>
            </w:pPr>
            <w:r>
              <w:rPr>
                <w:sz w:val="20"/>
                <w:szCs w:val="20"/>
                <w:lang w:eastAsia="en-US"/>
              </w:rPr>
              <w:t>50</w:t>
            </w:r>
          </w:p>
        </w:tc>
        <w:tc>
          <w:tcPr>
            <w:tcW w:w="1914" w:type="dxa"/>
            <w:tcBorders>
              <w:top w:val="single" w:sz="4" w:space="0" w:color="000000"/>
              <w:left w:val="single" w:sz="4" w:space="0" w:color="000000"/>
              <w:bottom w:val="single" w:sz="4" w:space="0" w:color="000000"/>
              <w:right w:val="single" w:sz="4" w:space="0" w:color="000000"/>
            </w:tcBorders>
            <w:hideMark/>
          </w:tcPr>
          <w:p w:rsidR="0066427A" w:rsidRPr="007C1F32" w:rsidRDefault="00D06025" w:rsidP="00FC6A67">
            <w:pPr>
              <w:tabs>
                <w:tab w:val="left" w:pos="7555"/>
              </w:tabs>
              <w:spacing w:line="276" w:lineRule="auto"/>
              <w:rPr>
                <w:sz w:val="20"/>
                <w:szCs w:val="20"/>
                <w:lang w:eastAsia="en-US"/>
              </w:rPr>
            </w:pPr>
            <w:r>
              <w:rPr>
                <w:sz w:val="20"/>
                <w:szCs w:val="20"/>
                <w:lang w:eastAsia="en-US"/>
              </w:rPr>
              <w:t>100</w:t>
            </w:r>
          </w:p>
        </w:tc>
        <w:tc>
          <w:tcPr>
            <w:tcW w:w="1915" w:type="dxa"/>
            <w:tcBorders>
              <w:top w:val="single" w:sz="4" w:space="0" w:color="000000"/>
              <w:left w:val="single" w:sz="4" w:space="0" w:color="000000"/>
              <w:bottom w:val="single" w:sz="4" w:space="0" w:color="000000"/>
              <w:right w:val="single" w:sz="4" w:space="0" w:color="000000"/>
            </w:tcBorders>
            <w:hideMark/>
          </w:tcPr>
          <w:p w:rsidR="0066427A" w:rsidRPr="007C1F32" w:rsidRDefault="0066427A" w:rsidP="00FC6A67">
            <w:pPr>
              <w:tabs>
                <w:tab w:val="left" w:pos="7555"/>
              </w:tabs>
              <w:spacing w:line="276" w:lineRule="auto"/>
              <w:rPr>
                <w:sz w:val="20"/>
                <w:szCs w:val="20"/>
                <w:lang w:eastAsia="en-US"/>
              </w:rPr>
            </w:pPr>
            <w:r w:rsidRPr="007C1F32">
              <w:rPr>
                <w:sz w:val="20"/>
                <w:szCs w:val="20"/>
                <w:lang w:eastAsia="en-US"/>
              </w:rPr>
              <w:t>подземный</w:t>
            </w:r>
          </w:p>
        </w:tc>
      </w:tr>
    </w:tbl>
    <w:p w:rsidR="009B12D1" w:rsidRDefault="009B12D1" w:rsidP="006D3BAB">
      <w:pPr>
        <w:ind w:right="-21"/>
        <w:jc w:val="both"/>
        <w:rPr>
          <w:color w:val="FF0000"/>
          <w:sz w:val="20"/>
          <w:szCs w:val="20"/>
        </w:rPr>
      </w:pPr>
    </w:p>
    <w:p w:rsidR="009B12D1" w:rsidRDefault="009B12D1" w:rsidP="006D3BAB">
      <w:pPr>
        <w:ind w:right="-21"/>
        <w:jc w:val="both"/>
        <w:rPr>
          <w:color w:val="FF0000"/>
          <w:sz w:val="20"/>
          <w:szCs w:val="20"/>
        </w:rPr>
      </w:pPr>
    </w:p>
    <w:p w:rsidR="001B2914" w:rsidRDefault="001B2914" w:rsidP="006D3BAB">
      <w:pPr>
        <w:ind w:right="-21"/>
        <w:jc w:val="both"/>
        <w:rPr>
          <w:color w:val="FF0000"/>
          <w:sz w:val="20"/>
          <w:szCs w:val="20"/>
        </w:rPr>
      </w:pPr>
    </w:p>
    <w:p w:rsidR="003758B6" w:rsidRPr="007C1F32" w:rsidRDefault="00BB4E19" w:rsidP="003758B6">
      <w:pPr>
        <w:spacing w:line="276" w:lineRule="auto"/>
        <w:jc w:val="center"/>
        <w:rPr>
          <w:sz w:val="20"/>
          <w:szCs w:val="20"/>
          <w:lang w:eastAsia="en-US"/>
        </w:rPr>
      </w:pPr>
      <w:r>
        <w:rPr>
          <w:b/>
          <w:sz w:val="20"/>
          <w:szCs w:val="20"/>
        </w:rPr>
        <w:t xml:space="preserve">Схема  тепловых сетей </w:t>
      </w:r>
      <w:r w:rsidR="003758B6" w:rsidRPr="007C1F32">
        <w:rPr>
          <w:b/>
          <w:sz w:val="20"/>
          <w:szCs w:val="20"/>
        </w:rPr>
        <w:t xml:space="preserve">котельной   </w:t>
      </w:r>
    </w:p>
    <w:p w:rsidR="003758B6" w:rsidRPr="007C1F32" w:rsidRDefault="003758B6" w:rsidP="003758B6">
      <w:pPr>
        <w:spacing w:line="276" w:lineRule="auto"/>
        <w:jc w:val="center"/>
        <w:rPr>
          <w:b/>
          <w:sz w:val="20"/>
          <w:szCs w:val="20"/>
          <w:lang w:eastAsia="en-US"/>
        </w:rPr>
      </w:pPr>
      <w:r w:rsidRPr="007C1F32">
        <w:rPr>
          <w:sz w:val="20"/>
          <w:szCs w:val="20"/>
          <w:lang w:eastAsia="en-US"/>
        </w:rPr>
        <w:t xml:space="preserve">  </w:t>
      </w:r>
      <w:r w:rsidR="001B2914">
        <w:rPr>
          <w:b/>
          <w:sz w:val="20"/>
          <w:szCs w:val="20"/>
          <w:lang w:eastAsia="en-US"/>
        </w:rPr>
        <w:t>Подольской школы</w:t>
      </w:r>
    </w:p>
    <w:p w:rsidR="003758B6" w:rsidRDefault="003758B6" w:rsidP="003758B6">
      <w:pPr>
        <w:spacing w:line="276" w:lineRule="auto"/>
        <w:jc w:val="center"/>
        <w:rPr>
          <w:b/>
          <w:sz w:val="20"/>
          <w:szCs w:val="20"/>
          <w:lang w:eastAsia="en-US"/>
        </w:rPr>
      </w:pPr>
      <w:r>
        <w:rPr>
          <w:b/>
          <w:sz w:val="20"/>
          <w:szCs w:val="20"/>
          <w:lang w:eastAsia="en-US"/>
        </w:rPr>
        <w:t>с. Луговск ул. Центральная 138</w:t>
      </w:r>
    </w:p>
    <w:p w:rsidR="00A17DF8" w:rsidRDefault="00A17DF8" w:rsidP="003758B6">
      <w:pPr>
        <w:spacing w:line="276" w:lineRule="auto"/>
        <w:jc w:val="center"/>
        <w:rPr>
          <w:b/>
          <w:sz w:val="20"/>
          <w:szCs w:val="20"/>
          <w:lang w:eastAsia="en-US"/>
        </w:rPr>
      </w:pPr>
    </w:p>
    <w:p w:rsidR="003758B6" w:rsidRPr="007C1F32" w:rsidRDefault="00922122" w:rsidP="003758B6">
      <w:pPr>
        <w:rPr>
          <w:sz w:val="20"/>
          <w:szCs w:val="20"/>
        </w:rPr>
      </w:pPr>
      <w:r>
        <w:rPr>
          <w:noProof/>
          <w:sz w:val="20"/>
          <w:szCs w:val="20"/>
        </w:rPr>
        <w:pict>
          <v:shape id="_x0000_s1209" type="#_x0000_t202" style="position:absolute;margin-left:303.95pt;margin-top:1.65pt;width:1in;height:111.75pt;z-index:251641344">
            <v:textbox style="mso-next-textbox:#_x0000_s1209">
              <w:txbxContent>
                <w:p w:rsidR="00641291" w:rsidRDefault="00641291" w:rsidP="003758B6">
                  <w:r>
                    <w:t>Здание школы</w:t>
                  </w:r>
                </w:p>
                <w:p w:rsidR="00641291" w:rsidRDefault="00641291" w:rsidP="003758B6"/>
              </w:txbxContent>
            </v:textbox>
          </v:shape>
        </w:pict>
      </w:r>
    </w:p>
    <w:p w:rsidR="003758B6" w:rsidRPr="007C1F32" w:rsidRDefault="003758B6" w:rsidP="003758B6">
      <w:pPr>
        <w:tabs>
          <w:tab w:val="left" w:pos="1020"/>
        </w:tabs>
        <w:rPr>
          <w:sz w:val="20"/>
          <w:szCs w:val="20"/>
        </w:rPr>
      </w:pPr>
      <w:r w:rsidRPr="007C1F32">
        <w:rPr>
          <w:sz w:val="20"/>
          <w:szCs w:val="20"/>
        </w:rPr>
        <w:tab/>
      </w:r>
    </w:p>
    <w:p w:rsidR="003758B6" w:rsidRPr="007C1F32" w:rsidRDefault="003758B6" w:rsidP="003758B6">
      <w:pPr>
        <w:rPr>
          <w:sz w:val="20"/>
          <w:szCs w:val="20"/>
        </w:rPr>
      </w:pPr>
      <w:r w:rsidRPr="007C1F32">
        <w:rPr>
          <w:sz w:val="20"/>
          <w:szCs w:val="20"/>
        </w:rPr>
        <w:t xml:space="preserve">                                    </w:t>
      </w:r>
    </w:p>
    <w:p w:rsidR="003758B6" w:rsidRPr="007C1F32" w:rsidRDefault="003758B6" w:rsidP="003758B6">
      <w:pPr>
        <w:rPr>
          <w:sz w:val="20"/>
          <w:szCs w:val="20"/>
        </w:rPr>
      </w:pPr>
    </w:p>
    <w:p w:rsidR="003758B6" w:rsidRPr="007C1F32" w:rsidRDefault="003758B6" w:rsidP="003758B6">
      <w:pPr>
        <w:rPr>
          <w:sz w:val="20"/>
          <w:szCs w:val="20"/>
        </w:rPr>
      </w:pPr>
    </w:p>
    <w:p w:rsidR="003758B6" w:rsidRPr="007C1F32" w:rsidRDefault="003758B6" w:rsidP="003758B6">
      <w:pPr>
        <w:rPr>
          <w:sz w:val="20"/>
          <w:szCs w:val="20"/>
        </w:rPr>
      </w:pPr>
    </w:p>
    <w:p w:rsidR="003758B6" w:rsidRPr="007C1F32" w:rsidRDefault="003758B6" w:rsidP="003758B6">
      <w:pPr>
        <w:rPr>
          <w:sz w:val="20"/>
          <w:szCs w:val="20"/>
        </w:rPr>
      </w:pPr>
      <w:r w:rsidRPr="007C1F32">
        <w:rPr>
          <w:sz w:val="20"/>
          <w:szCs w:val="20"/>
        </w:rPr>
        <w:t xml:space="preserve">                                                                                                                                2</w:t>
      </w:r>
    </w:p>
    <w:p w:rsidR="003758B6" w:rsidRPr="007C1F32" w:rsidRDefault="003758B6" w:rsidP="003758B6">
      <w:pPr>
        <w:rPr>
          <w:sz w:val="20"/>
          <w:szCs w:val="20"/>
        </w:rPr>
      </w:pPr>
    </w:p>
    <w:p w:rsidR="003758B6" w:rsidRPr="007C1F32" w:rsidRDefault="00922122" w:rsidP="003758B6">
      <w:pPr>
        <w:rPr>
          <w:sz w:val="20"/>
          <w:szCs w:val="20"/>
        </w:rPr>
      </w:pPr>
      <w:r>
        <w:rPr>
          <w:noProof/>
          <w:sz w:val="20"/>
          <w:szCs w:val="20"/>
        </w:rPr>
        <w:pict>
          <v:shape id="_x0000_s1213" type="#_x0000_t202" style="position:absolute;margin-left:44.3pt;margin-top:9.95pt;width:1in;height:107.4pt;z-index:251642368">
            <v:textbox style="mso-next-textbox:#_x0000_s1213">
              <w:txbxContent>
                <w:p w:rsidR="00641291" w:rsidRDefault="00641291" w:rsidP="003758B6">
                  <w:r>
                    <w:t xml:space="preserve">Здание </w:t>
                  </w:r>
                  <w:proofErr w:type="gramStart"/>
                  <w:r>
                    <w:t>начальной</w:t>
                  </w:r>
                  <w:proofErr w:type="gramEnd"/>
                  <w:r>
                    <w:t xml:space="preserve">  школа</w:t>
                  </w:r>
                </w:p>
                <w:p w:rsidR="00641291" w:rsidRDefault="00641291" w:rsidP="003758B6"/>
              </w:txbxContent>
            </v:textbox>
          </v:shape>
        </w:pict>
      </w:r>
    </w:p>
    <w:p w:rsidR="003758B6" w:rsidRPr="007C1F32" w:rsidRDefault="003758B6" w:rsidP="003758B6">
      <w:pPr>
        <w:rPr>
          <w:sz w:val="20"/>
          <w:szCs w:val="20"/>
        </w:rPr>
      </w:pPr>
    </w:p>
    <w:p w:rsidR="003758B6" w:rsidRDefault="00922122" w:rsidP="00D21ED9">
      <w:pPr>
        <w:tabs>
          <w:tab w:val="left" w:pos="6527"/>
        </w:tabs>
        <w:rPr>
          <w:sz w:val="20"/>
          <w:szCs w:val="20"/>
        </w:rPr>
      </w:pPr>
      <w:r>
        <w:rPr>
          <w:noProof/>
          <w:sz w:val="20"/>
          <w:szCs w:val="20"/>
        </w:rPr>
        <w:pict>
          <v:shape id="_x0000_s1225" type="#_x0000_t32" style="position:absolute;margin-left:320.05pt;margin-top:.6pt;width:7.5pt;height:111.95pt;z-index:251651584" o:connectortype="straight"/>
        </w:pict>
      </w:r>
      <w:r w:rsidR="00D21ED9">
        <w:rPr>
          <w:sz w:val="20"/>
          <w:szCs w:val="20"/>
        </w:rPr>
        <w:tab/>
        <w:t>10</w:t>
      </w:r>
    </w:p>
    <w:p w:rsidR="003758B6" w:rsidRDefault="00D21ED9" w:rsidP="00D21ED9">
      <w:pPr>
        <w:tabs>
          <w:tab w:val="left" w:pos="6433"/>
        </w:tabs>
        <w:rPr>
          <w:sz w:val="20"/>
          <w:szCs w:val="20"/>
        </w:rPr>
      </w:pPr>
      <w:r>
        <w:rPr>
          <w:sz w:val="20"/>
          <w:szCs w:val="20"/>
        </w:rPr>
        <w:tab/>
      </w:r>
    </w:p>
    <w:p w:rsidR="003758B6" w:rsidRDefault="00922122" w:rsidP="00D21ED9">
      <w:pPr>
        <w:tabs>
          <w:tab w:val="left" w:pos="6401"/>
        </w:tabs>
        <w:rPr>
          <w:sz w:val="20"/>
          <w:szCs w:val="20"/>
        </w:rPr>
      </w:pPr>
      <w:r>
        <w:rPr>
          <w:noProof/>
          <w:sz w:val="20"/>
          <w:szCs w:val="20"/>
        </w:rPr>
        <w:pict>
          <v:shape id="_x0000_s1226" type="#_x0000_t32" style="position:absolute;margin-left:257.2pt;margin-top:7.65pt;width:62.85pt;height:3.55pt;flip:x;z-index:251652608" o:connectortype="straight"/>
        </w:pict>
      </w:r>
      <w:r>
        <w:rPr>
          <w:noProof/>
          <w:sz w:val="20"/>
          <w:szCs w:val="20"/>
        </w:rPr>
        <w:pict>
          <v:shape id="_x0000_s1220" type="#_x0000_t202" style="position:absolute;margin-left:209pt;margin-top:1.3pt;width:48.2pt;height:29.3pt;z-index:251646464">
            <v:textbox style="mso-next-textbox:#_x0000_s1220">
              <w:txbxContent>
                <w:p w:rsidR="00641291" w:rsidRPr="00F67860" w:rsidRDefault="00641291" w:rsidP="00F67860">
                  <w:pPr>
                    <w:rPr>
                      <w:sz w:val="20"/>
                      <w:szCs w:val="20"/>
                    </w:rPr>
                  </w:pPr>
                  <w:r w:rsidRPr="00F67860">
                    <w:rPr>
                      <w:sz w:val="20"/>
                      <w:szCs w:val="20"/>
                    </w:rPr>
                    <w:t>туалет</w:t>
                  </w:r>
                </w:p>
              </w:txbxContent>
            </v:textbox>
          </v:shape>
        </w:pict>
      </w:r>
      <w:r w:rsidR="00D21ED9">
        <w:rPr>
          <w:sz w:val="20"/>
          <w:szCs w:val="20"/>
        </w:rPr>
        <w:tab/>
      </w:r>
    </w:p>
    <w:p w:rsidR="003758B6" w:rsidRDefault="00D21ED9" w:rsidP="00D21ED9">
      <w:pPr>
        <w:tabs>
          <w:tab w:val="left" w:pos="5167"/>
          <w:tab w:val="left" w:pos="6195"/>
        </w:tabs>
        <w:rPr>
          <w:sz w:val="20"/>
          <w:szCs w:val="20"/>
        </w:rPr>
      </w:pPr>
      <w:r>
        <w:rPr>
          <w:sz w:val="20"/>
          <w:szCs w:val="20"/>
        </w:rPr>
        <w:tab/>
        <w:t>9</w:t>
      </w:r>
      <w:r>
        <w:rPr>
          <w:sz w:val="20"/>
          <w:szCs w:val="20"/>
        </w:rPr>
        <w:tab/>
        <w:t>8</w:t>
      </w:r>
    </w:p>
    <w:p w:rsidR="003758B6" w:rsidRDefault="00F24E5F" w:rsidP="00F24E5F">
      <w:pPr>
        <w:tabs>
          <w:tab w:val="left" w:pos="6195"/>
        </w:tabs>
        <w:rPr>
          <w:sz w:val="20"/>
          <w:szCs w:val="20"/>
        </w:rPr>
      </w:pPr>
      <w:r>
        <w:rPr>
          <w:sz w:val="20"/>
          <w:szCs w:val="20"/>
        </w:rPr>
        <w:tab/>
      </w:r>
    </w:p>
    <w:p w:rsidR="003758B6" w:rsidRDefault="00922122" w:rsidP="00D21ED9">
      <w:pPr>
        <w:tabs>
          <w:tab w:val="left" w:pos="6195"/>
        </w:tabs>
        <w:rPr>
          <w:sz w:val="20"/>
          <w:szCs w:val="20"/>
        </w:rPr>
      </w:pPr>
      <w:r>
        <w:rPr>
          <w:noProof/>
          <w:sz w:val="20"/>
          <w:szCs w:val="20"/>
        </w:rPr>
        <w:pict>
          <v:shape id="_x0000_s1222" type="#_x0000_t32" style="position:absolute;margin-left:116.3pt;margin-top:8.75pt;width:208.5pt;height:17.4pt;flip:x;z-index:251648512" o:connectortype="straight"/>
        </w:pict>
      </w:r>
      <w:r w:rsidR="00D21ED9">
        <w:rPr>
          <w:sz w:val="20"/>
          <w:szCs w:val="20"/>
        </w:rPr>
        <w:tab/>
        <w:t>6</w:t>
      </w:r>
    </w:p>
    <w:p w:rsidR="003758B6" w:rsidRDefault="00F24E5F" w:rsidP="00F24E5F">
      <w:pPr>
        <w:tabs>
          <w:tab w:val="left" w:pos="2366"/>
          <w:tab w:val="left" w:pos="2912"/>
        </w:tabs>
        <w:rPr>
          <w:sz w:val="20"/>
          <w:szCs w:val="20"/>
        </w:rPr>
      </w:pPr>
      <w:r>
        <w:rPr>
          <w:sz w:val="20"/>
          <w:szCs w:val="20"/>
        </w:rPr>
        <w:tab/>
        <w:t>5</w:t>
      </w:r>
      <w:r>
        <w:rPr>
          <w:sz w:val="20"/>
          <w:szCs w:val="20"/>
        </w:rPr>
        <w:tab/>
        <w:t>4</w:t>
      </w:r>
    </w:p>
    <w:p w:rsidR="003758B6" w:rsidRDefault="00922122" w:rsidP="00305CBB">
      <w:pPr>
        <w:tabs>
          <w:tab w:val="left" w:pos="2690"/>
        </w:tabs>
        <w:rPr>
          <w:sz w:val="20"/>
          <w:szCs w:val="20"/>
        </w:rPr>
      </w:pPr>
      <w:r>
        <w:rPr>
          <w:noProof/>
          <w:sz w:val="20"/>
          <w:szCs w:val="20"/>
        </w:rPr>
        <w:pict>
          <v:shape id="_x0000_s1223" type="#_x0000_t32" style="position:absolute;margin-left:111.15pt;margin-top:.4pt;width:35.6pt;height:34.5pt;flip:x;z-index:251649536" o:connectortype="straight"/>
        </w:pict>
      </w:r>
      <w:r w:rsidR="00305CBB">
        <w:rPr>
          <w:sz w:val="20"/>
          <w:szCs w:val="20"/>
        </w:rPr>
        <w:tab/>
        <w:t>2</w:t>
      </w:r>
    </w:p>
    <w:p w:rsidR="003758B6" w:rsidRDefault="003758B6" w:rsidP="003758B6">
      <w:pPr>
        <w:rPr>
          <w:sz w:val="20"/>
          <w:szCs w:val="20"/>
        </w:rPr>
      </w:pPr>
    </w:p>
    <w:p w:rsidR="003758B6" w:rsidRDefault="00305CBB" w:rsidP="00D21ED9">
      <w:pPr>
        <w:tabs>
          <w:tab w:val="left" w:pos="2168"/>
          <w:tab w:val="left" w:pos="6401"/>
        </w:tabs>
        <w:rPr>
          <w:sz w:val="20"/>
          <w:szCs w:val="20"/>
        </w:rPr>
      </w:pPr>
      <w:r>
        <w:rPr>
          <w:sz w:val="20"/>
          <w:szCs w:val="20"/>
        </w:rPr>
        <w:tab/>
        <w:t>1</w:t>
      </w:r>
      <w:r w:rsidR="00D21ED9">
        <w:rPr>
          <w:sz w:val="20"/>
          <w:szCs w:val="20"/>
        </w:rPr>
        <w:tab/>
        <w:t>7</w:t>
      </w:r>
    </w:p>
    <w:p w:rsidR="003758B6" w:rsidRDefault="00922122" w:rsidP="00F24E5F">
      <w:pPr>
        <w:tabs>
          <w:tab w:val="left" w:pos="2168"/>
        </w:tabs>
        <w:rPr>
          <w:sz w:val="20"/>
          <w:szCs w:val="20"/>
        </w:rPr>
      </w:pPr>
      <w:r>
        <w:rPr>
          <w:noProof/>
          <w:sz w:val="20"/>
          <w:szCs w:val="20"/>
        </w:rPr>
        <w:pict>
          <v:shape id="_x0000_s1215" type="#_x0000_t202" style="position:absolute;margin-left:320.05pt;margin-top:.4pt;width:1in;height:116.15pt;z-index:251644416">
            <v:textbox style="mso-next-textbox:#_x0000_s1215">
              <w:txbxContent>
                <w:p w:rsidR="00641291" w:rsidRDefault="00641291" w:rsidP="003758B6">
                  <w:r>
                    <w:t>Школьный гараж</w:t>
                  </w:r>
                </w:p>
                <w:p w:rsidR="00641291" w:rsidRDefault="00641291" w:rsidP="003758B6"/>
              </w:txbxContent>
            </v:textbox>
          </v:shape>
        </w:pict>
      </w:r>
      <w:r>
        <w:rPr>
          <w:noProof/>
          <w:sz w:val="20"/>
          <w:szCs w:val="20"/>
        </w:rPr>
        <w:pict>
          <v:shape id="_x0000_s1224" type="#_x0000_t32" style="position:absolute;margin-left:111.15pt;margin-top:9.8pt;width:5.15pt;height:89.55pt;flip:x;z-index:251650560" o:connectortype="straight"/>
        </w:pict>
      </w:r>
      <w:r>
        <w:rPr>
          <w:noProof/>
          <w:sz w:val="20"/>
          <w:szCs w:val="20"/>
        </w:rPr>
        <w:pict>
          <v:shape id="_x0000_s1227" type="#_x0000_t32" style="position:absolute;margin-left:111.15pt;margin-top:2.4pt;width:5.15pt;height:7.4pt;flip:x y;z-index:251653632" o:connectortype="straight"/>
        </w:pict>
      </w:r>
      <w:r>
        <w:rPr>
          <w:noProof/>
          <w:sz w:val="20"/>
          <w:szCs w:val="20"/>
        </w:rPr>
        <w:pict>
          <v:shape id="_x0000_s1214" type="#_x0000_t202" style="position:absolute;margin-left:36.75pt;margin-top:2.4pt;width:74.4pt;height:54.45pt;z-index:251643392">
            <v:textbox style="mso-next-textbox:#_x0000_s1214">
              <w:txbxContent>
                <w:p w:rsidR="00641291" w:rsidRDefault="00641291" w:rsidP="003758B6">
                  <w:r>
                    <w:t>Котельная</w:t>
                  </w:r>
                </w:p>
                <w:p w:rsidR="00641291" w:rsidRDefault="00641291" w:rsidP="003758B6">
                  <w:r>
                    <w:rPr>
                      <w:lang w:val="en-US"/>
                    </w:rPr>
                    <w:t>Q</w:t>
                  </w:r>
                  <w:r>
                    <w:rPr>
                      <w:vertAlign w:val="subscript"/>
                    </w:rPr>
                    <w:t>уст</w:t>
                  </w:r>
                  <w:r>
                    <w:t xml:space="preserve"> - Гкал/час</w:t>
                  </w:r>
                </w:p>
                <w:p w:rsidR="00641291" w:rsidRDefault="00641291" w:rsidP="003758B6"/>
              </w:txbxContent>
            </v:textbox>
          </v:shape>
        </w:pict>
      </w:r>
      <w:r>
        <w:rPr>
          <w:noProof/>
          <w:sz w:val="20"/>
          <w:szCs w:val="20"/>
        </w:rPr>
        <w:pict>
          <v:shape id="_x0000_s1219" type="#_x0000_t202" style="position:absolute;margin-left:36.75pt;margin-top:2.4pt;width:74.4pt;height:54.45pt;z-index:251645440">
            <v:textbox style="mso-next-textbox:#_x0000_s1219">
              <w:txbxContent>
                <w:p w:rsidR="00641291" w:rsidRPr="00B70670" w:rsidRDefault="00641291" w:rsidP="003758B6">
                  <w:pPr>
                    <w:rPr>
                      <w:sz w:val="20"/>
                      <w:szCs w:val="20"/>
                    </w:rPr>
                  </w:pPr>
                  <w:r w:rsidRPr="00B70670">
                    <w:rPr>
                      <w:sz w:val="20"/>
                      <w:szCs w:val="20"/>
                    </w:rPr>
                    <w:t>Котельная</w:t>
                  </w:r>
                </w:p>
                <w:p w:rsidR="00641291" w:rsidRPr="00B70670" w:rsidRDefault="00641291" w:rsidP="003758B6">
                  <w:pPr>
                    <w:rPr>
                      <w:sz w:val="20"/>
                      <w:szCs w:val="20"/>
                    </w:rPr>
                  </w:pPr>
                  <w:r w:rsidRPr="00B70670">
                    <w:rPr>
                      <w:sz w:val="20"/>
                      <w:szCs w:val="20"/>
                    </w:rPr>
                    <w:t>0,39 Гкал/час</w:t>
                  </w:r>
                </w:p>
                <w:p w:rsidR="00641291" w:rsidRDefault="00641291" w:rsidP="003758B6"/>
              </w:txbxContent>
            </v:textbox>
          </v:shape>
        </w:pict>
      </w:r>
      <w:r w:rsidR="00F24E5F">
        <w:rPr>
          <w:sz w:val="20"/>
          <w:szCs w:val="20"/>
        </w:rPr>
        <w:tab/>
      </w:r>
    </w:p>
    <w:p w:rsidR="003758B6" w:rsidRDefault="003758B6" w:rsidP="003758B6">
      <w:pPr>
        <w:rPr>
          <w:sz w:val="20"/>
          <w:szCs w:val="20"/>
        </w:rPr>
      </w:pPr>
    </w:p>
    <w:p w:rsidR="003758B6" w:rsidRDefault="003758B6" w:rsidP="003758B6">
      <w:pPr>
        <w:rPr>
          <w:sz w:val="20"/>
          <w:szCs w:val="20"/>
        </w:rPr>
      </w:pPr>
    </w:p>
    <w:p w:rsidR="003758B6" w:rsidRDefault="003758B6" w:rsidP="003758B6">
      <w:pPr>
        <w:rPr>
          <w:sz w:val="20"/>
          <w:szCs w:val="20"/>
        </w:rPr>
      </w:pPr>
    </w:p>
    <w:p w:rsidR="003758B6" w:rsidRDefault="003758B6" w:rsidP="003758B6">
      <w:pPr>
        <w:rPr>
          <w:sz w:val="20"/>
          <w:szCs w:val="20"/>
        </w:rPr>
      </w:pPr>
    </w:p>
    <w:p w:rsidR="003758B6" w:rsidRPr="00F24E5F" w:rsidRDefault="00F24E5F" w:rsidP="00F24E5F">
      <w:pPr>
        <w:tabs>
          <w:tab w:val="left" w:pos="2097"/>
        </w:tabs>
        <w:rPr>
          <w:sz w:val="16"/>
          <w:szCs w:val="16"/>
        </w:rPr>
      </w:pPr>
      <w:r>
        <w:rPr>
          <w:sz w:val="20"/>
          <w:szCs w:val="20"/>
        </w:rPr>
        <w:tab/>
      </w:r>
    </w:p>
    <w:p w:rsidR="003758B6" w:rsidRDefault="003758B6" w:rsidP="003758B6">
      <w:pPr>
        <w:rPr>
          <w:sz w:val="20"/>
          <w:szCs w:val="20"/>
        </w:rPr>
      </w:pPr>
    </w:p>
    <w:p w:rsidR="003758B6" w:rsidRDefault="003758B6" w:rsidP="003758B6">
      <w:pPr>
        <w:rPr>
          <w:sz w:val="20"/>
          <w:szCs w:val="20"/>
        </w:rPr>
      </w:pPr>
    </w:p>
    <w:p w:rsidR="003758B6" w:rsidRPr="00F24E5F" w:rsidRDefault="00F24E5F" w:rsidP="00F24E5F">
      <w:pPr>
        <w:tabs>
          <w:tab w:val="left" w:pos="2057"/>
        </w:tabs>
        <w:rPr>
          <w:sz w:val="16"/>
          <w:szCs w:val="16"/>
        </w:rPr>
      </w:pPr>
      <w:r>
        <w:rPr>
          <w:sz w:val="20"/>
          <w:szCs w:val="20"/>
        </w:rPr>
        <w:tab/>
      </w:r>
      <w:r>
        <w:rPr>
          <w:sz w:val="16"/>
          <w:szCs w:val="16"/>
        </w:rPr>
        <w:t>3</w:t>
      </w:r>
    </w:p>
    <w:p w:rsidR="003758B6" w:rsidRDefault="00922122" w:rsidP="003758B6">
      <w:pPr>
        <w:rPr>
          <w:sz w:val="20"/>
          <w:szCs w:val="20"/>
        </w:rPr>
      </w:pPr>
      <w:r>
        <w:rPr>
          <w:noProof/>
          <w:sz w:val="20"/>
          <w:szCs w:val="20"/>
        </w:rPr>
        <w:pict>
          <v:shape id="_x0000_s1221" type="#_x0000_t202" style="position:absolute;margin-left:2.4pt;margin-top:.45pt;width:108.75pt;height:32.45pt;z-index:251647488">
            <v:textbox style="mso-next-textbox:#_x0000_s1221">
              <w:txbxContent>
                <w:p w:rsidR="00641291" w:rsidRPr="00F67860" w:rsidRDefault="00641291" w:rsidP="00F67860">
                  <w:pPr>
                    <w:rPr>
                      <w:sz w:val="20"/>
                      <w:szCs w:val="20"/>
                    </w:rPr>
                  </w:pPr>
                  <w:r>
                    <w:rPr>
                      <w:sz w:val="20"/>
                      <w:szCs w:val="20"/>
                    </w:rPr>
                    <w:t>Спортивная раздевалка</w:t>
                  </w:r>
                </w:p>
              </w:txbxContent>
            </v:textbox>
          </v:shape>
        </w:pict>
      </w:r>
    </w:p>
    <w:tbl>
      <w:tblPr>
        <w:tblpPr w:leftFromText="180" w:rightFromText="180" w:horzAnchor="margin" w:tblpY="-13965"/>
        <w:tblW w:w="0" w:type="auto"/>
        <w:tblLook w:val="04A0"/>
      </w:tblPr>
      <w:tblGrid>
        <w:gridCol w:w="817"/>
        <w:gridCol w:w="3010"/>
        <w:gridCol w:w="1914"/>
        <w:gridCol w:w="1914"/>
        <w:gridCol w:w="1915"/>
      </w:tblGrid>
      <w:tr w:rsidR="005D7442" w:rsidRPr="007C1F32" w:rsidTr="00332051">
        <w:tc>
          <w:tcPr>
            <w:tcW w:w="817" w:type="dxa"/>
            <w:tcBorders>
              <w:top w:val="single" w:sz="4" w:space="0" w:color="000000"/>
              <w:left w:val="single" w:sz="4" w:space="0" w:color="000000"/>
              <w:bottom w:val="single" w:sz="4" w:space="0" w:color="000000"/>
              <w:right w:val="single" w:sz="4" w:space="0" w:color="000000"/>
            </w:tcBorders>
            <w:hideMark/>
          </w:tcPr>
          <w:p w:rsidR="005D7442" w:rsidRPr="007C1F32" w:rsidRDefault="005D7442" w:rsidP="00332051">
            <w:pPr>
              <w:tabs>
                <w:tab w:val="left" w:pos="1908"/>
              </w:tabs>
              <w:spacing w:line="276" w:lineRule="auto"/>
              <w:rPr>
                <w:sz w:val="20"/>
                <w:szCs w:val="20"/>
                <w:lang w:eastAsia="en-US"/>
              </w:rPr>
            </w:pPr>
            <w:r w:rsidRPr="007C1F32">
              <w:rPr>
                <w:sz w:val="20"/>
                <w:szCs w:val="20"/>
                <w:lang w:eastAsia="en-US"/>
              </w:rPr>
              <w:t xml:space="preserve">№ </w:t>
            </w:r>
            <w:proofErr w:type="spellStart"/>
            <w:proofErr w:type="gramStart"/>
            <w:r w:rsidRPr="007C1F32">
              <w:rPr>
                <w:sz w:val="20"/>
                <w:szCs w:val="20"/>
                <w:lang w:eastAsia="en-US"/>
              </w:rPr>
              <w:t>п</w:t>
            </w:r>
            <w:proofErr w:type="spellEnd"/>
            <w:proofErr w:type="gramEnd"/>
            <w:r w:rsidRPr="007C1F32">
              <w:rPr>
                <w:sz w:val="20"/>
                <w:szCs w:val="20"/>
                <w:lang w:eastAsia="en-US"/>
              </w:rPr>
              <w:t>/</w:t>
            </w:r>
            <w:proofErr w:type="spellStart"/>
            <w:r w:rsidRPr="007C1F32">
              <w:rPr>
                <w:sz w:val="20"/>
                <w:szCs w:val="20"/>
                <w:lang w:eastAsia="en-US"/>
              </w:rPr>
              <w:t>п</w:t>
            </w:r>
            <w:proofErr w:type="spellEnd"/>
          </w:p>
        </w:tc>
        <w:tc>
          <w:tcPr>
            <w:tcW w:w="3010" w:type="dxa"/>
            <w:tcBorders>
              <w:top w:val="single" w:sz="4" w:space="0" w:color="000000"/>
              <w:left w:val="single" w:sz="4" w:space="0" w:color="000000"/>
              <w:bottom w:val="single" w:sz="4" w:space="0" w:color="000000"/>
              <w:right w:val="single" w:sz="4" w:space="0" w:color="000000"/>
            </w:tcBorders>
            <w:hideMark/>
          </w:tcPr>
          <w:p w:rsidR="005D7442" w:rsidRPr="007C1F32" w:rsidRDefault="005D7442" w:rsidP="00332051">
            <w:pPr>
              <w:tabs>
                <w:tab w:val="left" w:pos="1908"/>
              </w:tabs>
              <w:spacing w:line="276" w:lineRule="auto"/>
              <w:rPr>
                <w:sz w:val="20"/>
                <w:szCs w:val="20"/>
                <w:lang w:eastAsia="en-US"/>
              </w:rPr>
            </w:pPr>
            <w:r w:rsidRPr="007C1F32">
              <w:rPr>
                <w:sz w:val="20"/>
                <w:szCs w:val="20"/>
                <w:lang w:eastAsia="en-US"/>
              </w:rPr>
              <w:t>Участок  теплосети</w:t>
            </w:r>
          </w:p>
        </w:tc>
        <w:tc>
          <w:tcPr>
            <w:tcW w:w="1914" w:type="dxa"/>
            <w:tcBorders>
              <w:top w:val="single" w:sz="4" w:space="0" w:color="000000"/>
              <w:left w:val="single" w:sz="4" w:space="0" w:color="000000"/>
              <w:bottom w:val="single" w:sz="4" w:space="0" w:color="000000"/>
              <w:right w:val="single" w:sz="4" w:space="0" w:color="000000"/>
            </w:tcBorders>
            <w:hideMark/>
          </w:tcPr>
          <w:p w:rsidR="005D7442" w:rsidRPr="007C1F32" w:rsidRDefault="005D7442" w:rsidP="00332051">
            <w:pPr>
              <w:tabs>
                <w:tab w:val="left" w:pos="1908"/>
              </w:tabs>
              <w:spacing w:line="276" w:lineRule="auto"/>
              <w:rPr>
                <w:sz w:val="20"/>
                <w:szCs w:val="20"/>
                <w:lang w:eastAsia="en-US"/>
              </w:rPr>
            </w:pPr>
            <w:r w:rsidRPr="007C1F32">
              <w:rPr>
                <w:sz w:val="20"/>
                <w:szCs w:val="20"/>
                <w:lang w:eastAsia="en-US"/>
              </w:rPr>
              <w:t xml:space="preserve">Протяженность, </w:t>
            </w:r>
            <w:proofErr w:type="gramStart"/>
            <w:r w:rsidRPr="007C1F32">
              <w:rPr>
                <w:sz w:val="20"/>
                <w:szCs w:val="20"/>
                <w:lang w:eastAsia="en-US"/>
              </w:rPr>
              <w:t>м</w:t>
            </w:r>
            <w:proofErr w:type="gramEnd"/>
          </w:p>
        </w:tc>
        <w:tc>
          <w:tcPr>
            <w:tcW w:w="1914" w:type="dxa"/>
            <w:tcBorders>
              <w:top w:val="single" w:sz="4" w:space="0" w:color="000000"/>
              <w:left w:val="single" w:sz="4" w:space="0" w:color="000000"/>
              <w:bottom w:val="single" w:sz="4" w:space="0" w:color="000000"/>
              <w:right w:val="single" w:sz="4" w:space="0" w:color="000000"/>
            </w:tcBorders>
            <w:hideMark/>
          </w:tcPr>
          <w:p w:rsidR="005D7442" w:rsidRPr="007C1F32" w:rsidRDefault="005D7442" w:rsidP="00332051">
            <w:pPr>
              <w:tabs>
                <w:tab w:val="left" w:pos="1908"/>
              </w:tabs>
              <w:spacing w:line="276" w:lineRule="auto"/>
              <w:rPr>
                <w:sz w:val="20"/>
                <w:szCs w:val="20"/>
                <w:lang w:eastAsia="en-US"/>
              </w:rPr>
            </w:pPr>
            <w:r w:rsidRPr="007C1F32">
              <w:rPr>
                <w:sz w:val="20"/>
                <w:szCs w:val="20"/>
                <w:lang w:eastAsia="en-US"/>
              </w:rPr>
              <w:t>Диаметр</w:t>
            </w:r>
          </w:p>
          <w:p w:rsidR="005D7442" w:rsidRPr="007C1F32" w:rsidRDefault="005D7442" w:rsidP="00332051">
            <w:pPr>
              <w:tabs>
                <w:tab w:val="left" w:pos="1908"/>
              </w:tabs>
              <w:spacing w:line="276" w:lineRule="auto"/>
              <w:rPr>
                <w:sz w:val="20"/>
                <w:szCs w:val="20"/>
                <w:lang w:eastAsia="en-US"/>
              </w:rPr>
            </w:pPr>
            <w:r w:rsidRPr="007C1F32">
              <w:rPr>
                <w:sz w:val="20"/>
                <w:szCs w:val="20"/>
                <w:lang w:eastAsia="en-US"/>
              </w:rPr>
              <w:t xml:space="preserve">Трубопровода, </w:t>
            </w:r>
            <w:proofErr w:type="gramStart"/>
            <w:r w:rsidRPr="007C1F32">
              <w:rPr>
                <w:sz w:val="20"/>
                <w:szCs w:val="20"/>
                <w:lang w:eastAsia="en-US"/>
              </w:rPr>
              <w:t>мм</w:t>
            </w:r>
            <w:proofErr w:type="gramEnd"/>
          </w:p>
        </w:tc>
        <w:tc>
          <w:tcPr>
            <w:tcW w:w="1915" w:type="dxa"/>
            <w:tcBorders>
              <w:top w:val="single" w:sz="4" w:space="0" w:color="000000"/>
              <w:left w:val="single" w:sz="4" w:space="0" w:color="000000"/>
              <w:bottom w:val="single" w:sz="4" w:space="0" w:color="000000"/>
              <w:right w:val="single" w:sz="4" w:space="0" w:color="000000"/>
            </w:tcBorders>
            <w:hideMark/>
          </w:tcPr>
          <w:p w:rsidR="005D7442" w:rsidRPr="007C1F32" w:rsidRDefault="005D7442" w:rsidP="00332051">
            <w:pPr>
              <w:tabs>
                <w:tab w:val="left" w:pos="1908"/>
              </w:tabs>
              <w:spacing w:line="276" w:lineRule="auto"/>
              <w:rPr>
                <w:sz w:val="20"/>
                <w:szCs w:val="20"/>
                <w:lang w:eastAsia="en-US"/>
              </w:rPr>
            </w:pPr>
            <w:r w:rsidRPr="007C1F32">
              <w:rPr>
                <w:sz w:val="20"/>
                <w:szCs w:val="20"/>
                <w:lang w:eastAsia="en-US"/>
              </w:rPr>
              <w:t>Тип прокладки</w:t>
            </w:r>
          </w:p>
        </w:tc>
      </w:tr>
      <w:tr w:rsidR="005D7442" w:rsidRPr="007C1F32" w:rsidTr="00332051">
        <w:tc>
          <w:tcPr>
            <w:tcW w:w="817" w:type="dxa"/>
            <w:tcBorders>
              <w:top w:val="single" w:sz="4" w:space="0" w:color="000000"/>
              <w:left w:val="single" w:sz="4" w:space="0" w:color="000000"/>
              <w:bottom w:val="single" w:sz="4" w:space="0" w:color="000000"/>
              <w:right w:val="single" w:sz="4" w:space="0" w:color="000000"/>
            </w:tcBorders>
            <w:hideMark/>
          </w:tcPr>
          <w:p w:rsidR="005D7442" w:rsidRPr="007C1F32" w:rsidRDefault="005D7442" w:rsidP="00332051">
            <w:pPr>
              <w:tabs>
                <w:tab w:val="left" w:pos="1908"/>
              </w:tabs>
              <w:spacing w:line="276" w:lineRule="auto"/>
              <w:rPr>
                <w:sz w:val="20"/>
                <w:szCs w:val="20"/>
                <w:lang w:eastAsia="en-US"/>
              </w:rPr>
            </w:pPr>
            <w:r w:rsidRPr="007C1F32">
              <w:rPr>
                <w:sz w:val="20"/>
                <w:szCs w:val="20"/>
                <w:lang w:eastAsia="en-US"/>
              </w:rPr>
              <w:t>1</w:t>
            </w:r>
          </w:p>
        </w:tc>
        <w:tc>
          <w:tcPr>
            <w:tcW w:w="3010" w:type="dxa"/>
            <w:tcBorders>
              <w:top w:val="single" w:sz="4" w:space="0" w:color="000000"/>
              <w:left w:val="single" w:sz="4" w:space="0" w:color="000000"/>
              <w:bottom w:val="single" w:sz="4" w:space="0" w:color="000000"/>
              <w:right w:val="single" w:sz="4" w:space="0" w:color="000000"/>
            </w:tcBorders>
            <w:hideMark/>
          </w:tcPr>
          <w:p w:rsidR="005D7442" w:rsidRPr="007C1F32" w:rsidRDefault="00305CBB" w:rsidP="00332051">
            <w:pPr>
              <w:tabs>
                <w:tab w:val="left" w:pos="1908"/>
              </w:tabs>
              <w:spacing w:line="276" w:lineRule="auto"/>
              <w:rPr>
                <w:sz w:val="20"/>
                <w:szCs w:val="20"/>
                <w:lang w:eastAsia="en-US"/>
              </w:rPr>
            </w:pPr>
            <w:r>
              <w:rPr>
                <w:sz w:val="20"/>
                <w:szCs w:val="20"/>
                <w:lang w:eastAsia="en-US"/>
              </w:rPr>
              <w:t>1-2</w:t>
            </w:r>
          </w:p>
        </w:tc>
        <w:tc>
          <w:tcPr>
            <w:tcW w:w="1914" w:type="dxa"/>
            <w:tcBorders>
              <w:top w:val="single" w:sz="4" w:space="0" w:color="000000"/>
              <w:left w:val="single" w:sz="4" w:space="0" w:color="000000"/>
              <w:bottom w:val="single" w:sz="4" w:space="0" w:color="000000"/>
              <w:right w:val="single" w:sz="4" w:space="0" w:color="000000"/>
            </w:tcBorders>
            <w:hideMark/>
          </w:tcPr>
          <w:p w:rsidR="005D7442" w:rsidRPr="007C1F32" w:rsidRDefault="00F24E5F" w:rsidP="00332051">
            <w:pPr>
              <w:tabs>
                <w:tab w:val="left" w:pos="1908"/>
              </w:tabs>
              <w:spacing w:line="276" w:lineRule="auto"/>
              <w:rPr>
                <w:sz w:val="20"/>
                <w:szCs w:val="20"/>
                <w:lang w:eastAsia="en-US"/>
              </w:rPr>
            </w:pPr>
            <w:r>
              <w:rPr>
                <w:sz w:val="20"/>
                <w:szCs w:val="20"/>
                <w:lang w:eastAsia="en-US"/>
              </w:rPr>
              <w:t>14</w:t>
            </w:r>
          </w:p>
        </w:tc>
        <w:tc>
          <w:tcPr>
            <w:tcW w:w="1914" w:type="dxa"/>
            <w:tcBorders>
              <w:top w:val="single" w:sz="4" w:space="0" w:color="000000"/>
              <w:left w:val="single" w:sz="4" w:space="0" w:color="000000"/>
              <w:bottom w:val="single" w:sz="4" w:space="0" w:color="000000"/>
              <w:right w:val="single" w:sz="4" w:space="0" w:color="000000"/>
            </w:tcBorders>
            <w:hideMark/>
          </w:tcPr>
          <w:p w:rsidR="005D7442" w:rsidRPr="007C1F32" w:rsidRDefault="00F24E5F" w:rsidP="00332051">
            <w:pPr>
              <w:tabs>
                <w:tab w:val="left" w:pos="1908"/>
              </w:tabs>
              <w:spacing w:line="276" w:lineRule="auto"/>
              <w:rPr>
                <w:sz w:val="20"/>
                <w:szCs w:val="20"/>
                <w:lang w:eastAsia="en-US"/>
              </w:rPr>
            </w:pPr>
            <w:r>
              <w:rPr>
                <w:sz w:val="20"/>
                <w:szCs w:val="20"/>
                <w:lang w:eastAsia="en-US"/>
              </w:rPr>
              <w:t>76</w:t>
            </w:r>
          </w:p>
        </w:tc>
        <w:tc>
          <w:tcPr>
            <w:tcW w:w="1915" w:type="dxa"/>
            <w:tcBorders>
              <w:top w:val="single" w:sz="4" w:space="0" w:color="000000"/>
              <w:left w:val="single" w:sz="4" w:space="0" w:color="000000"/>
              <w:bottom w:val="single" w:sz="4" w:space="0" w:color="000000"/>
              <w:right w:val="single" w:sz="4" w:space="0" w:color="000000"/>
            </w:tcBorders>
            <w:hideMark/>
          </w:tcPr>
          <w:p w:rsidR="005D7442" w:rsidRPr="007C1F32" w:rsidRDefault="00836CAB" w:rsidP="00332051">
            <w:pPr>
              <w:tabs>
                <w:tab w:val="left" w:pos="1908"/>
              </w:tabs>
              <w:spacing w:line="276" w:lineRule="auto"/>
              <w:rPr>
                <w:sz w:val="20"/>
                <w:szCs w:val="20"/>
                <w:lang w:eastAsia="en-US"/>
              </w:rPr>
            </w:pPr>
            <w:r>
              <w:rPr>
                <w:sz w:val="20"/>
                <w:szCs w:val="20"/>
                <w:lang w:eastAsia="en-US"/>
              </w:rPr>
              <w:t>на</w:t>
            </w:r>
            <w:r w:rsidR="005D7442" w:rsidRPr="007C1F32">
              <w:rPr>
                <w:sz w:val="20"/>
                <w:szCs w:val="20"/>
                <w:lang w:eastAsia="en-US"/>
              </w:rPr>
              <w:t>дземная</w:t>
            </w:r>
          </w:p>
        </w:tc>
      </w:tr>
      <w:tr w:rsidR="00836CAB" w:rsidRPr="007C1F32" w:rsidTr="00332051">
        <w:tc>
          <w:tcPr>
            <w:tcW w:w="817"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sidRPr="007C1F32">
              <w:rPr>
                <w:sz w:val="20"/>
                <w:szCs w:val="20"/>
                <w:lang w:eastAsia="en-US"/>
              </w:rPr>
              <w:t>2</w:t>
            </w:r>
          </w:p>
        </w:tc>
        <w:tc>
          <w:tcPr>
            <w:tcW w:w="3010"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1-3</w:t>
            </w:r>
          </w:p>
        </w:tc>
        <w:tc>
          <w:tcPr>
            <w:tcW w:w="1914"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14</w:t>
            </w:r>
          </w:p>
        </w:tc>
        <w:tc>
          <w:tcPr>
            <w:tcW w:w="1914"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20</w:t>
            </w:r>
          </w:p>
        </w:tc>
        <w:tc>
          <w:tcPr>
            <w:tcW w:w="1915" w:type="dxa"/>
            <w:tcBorders>
              <w:top w:val="single" w:sz="4" w:space="0" w:color="000000"/>
              <w:left w:val="single" w:sz="4" w:space="0" w:color="000000"/>
              <w:bottom w:val="single" w:sz="4" w:space="0" w:color="000000"/>
              <w:right w:val="single" w:sz="4" w:space="0" w:color="000000"/>
            </w:tcBorders>
            <w:hideMark/>
          </w:tcPr>
          <w:p w:rsidR="00836CAB" w:rsidRDefault="00836CAB" w:rsidP="00332051">
            <w:r w:rsidRPr="00B63DB2">
              <w:rPr>
                <w:sz w:val="20"/>
                <w:szCs w:val="20"/>
                <w:lang w:eastAsia="en-US"/>
              </w:rPr>
              <w:t>надземная</w:t>
            </w:r>
          </w:p>
        </w:tc>
      </w:tr>
      <w:tr w:rsidR="00836CAB" w:rsidRPr="007C1F32" w:rsidTr="00332051">
        <w:tc>
          <w:tcPr>
            <w:tcW w:w="817"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sidRPr="007C1F32">
              <w:rPr>
                <w:sz w:val="20"/>
                <w:szCs w:val="20"/>
                <w:lang w:eastAsia="en-US"/>
              </w:rPr>
              <w:t>3</w:t>
            </w:r>
          </w:p>
        </w:tc>
        <w:tc>
          <w:tcPr>
            <w:tcW w:w="3010"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4-5</w:t>
            </w:r>
          </w:p>
        </w:tc>
        <w:tc>
          <w:tcPr>
            <w:tcW w:w="1914"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8</w:t>
            </w:r>
          </w:p>
        </w:tc>
        <w:tc>
          <w:tcPr>
            <w:tcW w:w="1914"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76</w:t>
            </w:r>
          </w:p>
        </w:tc>
        <w:tc>
          <w:tcPr>
            <w:tcW w:w="1915" w:type="dxa"/>
            <w:tcBorders>
              <w:top w:val="single" w:sz="4" w:space="0" w:color="000000"/>
              <w:left w:val="single" w:sz="4" w:space="0" w:color="000000"/>
              <w:bottom w:val="single" w:sz="4" w:space="0" w:color="000000"/>
              <w:right w:val="single" w:sz="4" w:space="0" w:color="000000"/>
            </w:tcBorders>
            <w:hideMark/>
          </w:tcPr>
          <w:p w:rsidR="00836CAB" w:rsidRDefault="00836CAB" w:rsidP="00332051">
            <w:r w:rsidRPr="00B63DB2">
              <w:rPr>
                <w:sz w:val="20"/>
                <w:szCs w:val="20"/>
                <w:lang w:eastAsia="en-US"/>
              </w:rPr>
              <w:t>надземная</w:t>
            </w:r>
          </w:p>
        </w:tc>
      </w:tr>
      <w:tr w:rsidR="00836CAB" w:rsidRPr="007C1F32" w:rsidTr="00332051">
        <w:tc>
          <w:tcPr>
            <w:tcW w:w="817"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sidRPr="007C1F32">
              <w:rPr>
                <w:sz w:val="20"/>
                <w:szCs w:val="20"/>
                <w:lang w:eastAsia="en-US"/>
              </w:rPr>
              <w:t>4</w:t>
            </w:r>
          </w:p>
        </w:tc>
        <w:tc>
          <w:tcPr>
            <w:tcW w:w="3010"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4-6</w:t>
            </w:r>
          </w:p>
        </w:tc>
        <w:tc>
          <w:tcPr>
            <w:tcW w:w="1914"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44</w:t>
            </w:r>
          </w:p>
        </w:tc>
        <w:tc>
          <w:tcPr>
            <w:tcW w:w="1914"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76</w:t>
            </w:r>
          </w:p>
        </w:tc>
        <w:tc>
          <w:tcPr>
            <w:tcW w:w="1915" w:type="dxa"/>
            <w:tcBorders>
              <w:top w:val="single" w:sz="4" w:space="0" w:color="000000"/>
              <w:left w:val="single" w:sz="4" w:space="0" w:color="000000"/>
              <w:bottom w:val="single" w:sz="4" w:space="0" w:color="000000"/>
              <w:right w:val="single" w:sz="4" w:space="0" w:color="000000"/>
            </w:tcBorders>
            <w:hideMark/>
          </w:tcPr>
          <w:p w:rsidR="00836CAB" w:rsidRDefault="00836CAB" w:rsidP="00332051">
            <w:r w:rsidRPr="00B63DB2">
              <w:rPr>
                <w:sz w:val="20"/>
                <w:szCs w:val="20"/>
                <w:lang w:eastAsia="en-US"/>
              </w:rPr>
              <w:t>надземная</w:t>
            </w:r>
          </w:p>
        </w:tc>
      </w:tr>
      <w:tr w:rsidR="00836CAB" w:rsidRPr="007C1F32" w:rsidTr="00332051">
        <w:tc>
          <w:tcPr>
            <w:tcW w:w="817"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sidRPr="007C1F32">
              <w:rPr>
                <w:sz w:val="20"/>
                <w:szCs w:val="20"/>
                <w:lang w:eastAsia="en-US"/>
              </w:rPr>
              <w:t>5</w:t>
            </w:r>
          </w:p>
        </w:tc>
        <w:tc>
          <w:tcPr>
            <w:tcW w:w="3010"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6-7</w:t>
            </w:r>
          </w:p>
        </w:tc>
        <w:tc>
          <w:tcPr>
            <w:tcW w:w="1914"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20</w:t>
            </w:r>
          </w:p>
        </w:tc>
        <w:tc>
          <w:tcPr>
            <w:tcW w:w="1914"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50</w:t>
            </w:r>
          </w:p>
        </w:tc>
        <w:tc>
          <w:tcPr>
            <w:tcW w:w="1915" w:type="dxa"/>
            <w:tcBorders>
              <w:top w:val="single" w:sz="4" w:space="0" w:color="000000"/>
              <w:left w:val="single" w:sz="4" w:space="0" w:color="000000"/>
              <w:bottom w:val="single" w:sz="4" w:space="0" w:color="000000"/>
              <w:right w:val="single" w:sz="4" w:space="0" w:color="000000"/>
            </w:tcBorders>
            <w:hideMark/>
          </w:tcPr>
          <w:p w:rsidR="00836CAB" w:rsidRDefault="00836CAB" w:rsidP="00332051">
            <w:r w:rsidRPr="00B63DB2">
              <w:rPr>
                <w:sz w:val="20"/>
                <w:szCs w:val="20"/>
                <w:lang w:eastAsia="en-US"/>
              </w:rPr>
              <w:t>надземная</w:t>
            </w:r>
          </w:p>
        </w:tc>
      </w:tr>
      <w:tr w:rsidR="00836CAB" w:rsidRPr="007C1F32" w:rsidTr="00332051">
        <w:tc>
          <w:tcPr>
            <w:tcW w:w="817"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6</w:t>
            </w:r>
          </w:p>
        </w:tc>
        <w:tc>
          <w:tcPr>
            <w:tcW w:w="3010" w:type="dxa"/>
            <w:tcBorders>
              <w:top w:val="single" w:sz="4" w:space="0" w:color="000000"/>
              <w:left w:val="single" w:sz="4" w:space="0" w:color="000000"/>
              <w:bottom w:val="single" w:sz="4" w:space="0" w:color="000000"/>
              <w:right w:val="single" w:sz="4" w:space="0" w:color="000000"/>
            </w:tcBorders>
            <w:hideMark/>
          </w:tcPr>
          <w:p w:rsidR="00836CAB" w:rsidRDefault="00836CAB" w:rsidP="00332051">
            <w:pPr>
              <w:tabs>
                <w:tab w:val="left" w:pos="1908"/>
              </w:tabs>
              <w:spacing w:line="276" w:lineRule="auto"/>
              <w:rPr>
                <w:sz w:val="20"/>
                <w:szCs w:val="20"/>
                <w:lang w:eastAsia="en-US"/>
              </w:rPr>
            </w:pPr>
            <w:r>
              <w:rPr>
                <w:sz w:val="20"/>
                <w:szCs w:val="20"/>
                <w:lang w:eastAsia="en-US"/>
              </w:rPr>
              <w:t>6-8</w:t>
            </w:r>
          </w:p>
        </w:tc>
        <w:tc>
          <w:tcPr>
            <w:tcW w:w="1914" w:type="dxa"/>
            <w:tcBorders>
              <w:top w:val="single" w:sz="4" w:space="0" w:color="000000"/>
              <w:left w:val="single" w:sz="4" w:space="0" w:color="000000"/>
              <w:bottom w:val="single" w:sz="4" w:space="0" w:color="000000"/>
              <w:right w:val="single" w:sz="4" w:space="0" w:color="000000"/>
            </w:tcBorders>
            <w:hideMark/>
          </w:tcPr>
          <w:p w:rsidR="00836CAB" w:rsidRDefault="00836CAB" w:rsidP="00332051">
            <w:pPr>
              <w:tabs>
                <w:tab w:val="left" w:pos="1908"/>
              </w:tabs>
              <w:spacing w:line="276" w:lineRule="auto"/>
              <w:rPr>
                <w:sz w:val="20"/>
                <w:szCs w:val="20"/>
                <w:lang w:eastAsia="en-US"/>
              </w:rPr>
            </w:pPr>
            <w:r>
              <w:rPr>
                <w:sz w:val="20"/>
                <w:szCs w:val="20"/>
                <w:lang w:eastAsia="en-US"/>
              </w:rPr>
              <w:t>22</w:t>
            </w:r>
          </w:p>
        </w:tc>
        <w:tc>
          <w:tcPr>
            <w:tcW w:w="1914" w:type="dxa"/>
            <w:tcBorders>
              <w:top w:val="single" w:sz="4" w:space="0" w:color="000000"/>
              <w:left w:val="single" w:sz="4" w:space="0" w:color="000000"/>
              <w:bottom w:val="single" w:sz="4" w:space="0" w:color="000000"/>
              <w:right w:val="single" w:sz="4" w:space="0" w:color="000000"/>
            </w:tcBorders>
            <w:hideMark/>
          </w:tcPr>
          <w:p w:rsidR="00836CAB" w:rsidRDefault="00836CAB" w:rsidP="00332051">
            <w:pPr>
              <w:tabs>
                <w:tab w:val="left" w:pos="1908"/>
              </w:tabs>
              <w:spacing w:line="276" w:lineRule="auto"/>
              <w:rPr>
                <w:sz w:val="20"/>
                <w:szCs w:val="20"/>
                <w:lang w:eastAsia="en-US"/>
              </w:rPr>
            </w:pPr>
            <w:r>
              <w:rPr>
                <w:sz w:val="20"/>
                <w:szCs w:val="20"/>
                <w:lang w:eastAsia="en-US"/>
              </w:rPr>
              <w:t>76</w:t>
            </w:r>
          </w:p>
        </w:tc>
        <w:tc>
          <w:tcPr>
            <w:tcW w:w="1915" w:type="dxa"/>
            <w:tcBorders>
              <w:top w:val="single" w:sz="4" w:space="0" w:color="000000"/>
              <w:left w:val="single" w:sz="4" w:space="0" w:color="000000"/>
              <w:bottom w:val="single" w:sz="4" w:space="0" w:color="000000"/>
              <w:right w:val="single" w:sz="4" w:space="0" w:color="000000"/>
            </w:tcBorders>
            <w:hideMark/>
          </w:tcPr>
          <w:p w:rsidR="00836CAB" w:rsidRDefault="00836CAB" w:rsidP="00332051">
            <w:r w:rsidRPr="00B63DB2">
              <w:rPr>
                <w:sz w:val="20"/>
                <w:szCs w:val="20"/>
                <w:lang w:eastAsia="en-US"/>
              </w:rPr>
              <w:t>надземная</w:t>
            </w:r>
          </w:p>
        </w:tc>
      </w:tr>
      <w:tr w:rsidR="00836CAB" w:rsidRPr="007C1F32" w:rsidTr="00332051">
        <w:tc>
          <w:tcPr>
            <w:tcW w:w="817"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7</w:t>
            </w:r>
          </w:p>
        </w:tc>
        <w:tc>
          <w:tcPr>
            <w:tcW w:w="3010"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8-9</w:t>
            </w:r>
          </w:p>
        </w:tc>
        <w:tc>
          <w:tcPr>
            <w:tcW w:w="1914"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13</w:t>
            </w:r>
          </w:p>
        </w:tc>
        <w:tc>
          <w:tcPr>
            <w:tcW w:w="1914" w:type="dxa"/>
            <w:tcBorders>
              <w:top w:val="single" w:sz="4" w:space="0" w:color="000000"/>
              <w:left w:val="single" w:sz="4" w:space="0" w:color="000000"/>
              <w:bottom w:val="single" w:sz="4" w:space="0" w:color="000000"/>
              <w:right w:val="single" w:sz="4" w:space="0" w:color="000000"/>
            </w:tcBorders>
            <w:hideMark/>
          </w:tcPr>
          <w:p w:rsidR="00836CAB" w:rsidRPr="007C1F32" w:rsidRDefault="00836CAB" w:rsidP="00332051">
            <w:pPr>
              <w:tabs>
                <w:tab w:val="left" w:pos="1908"/>
              </w:tabs>
              <w:spacing w:line="276" w:lineRule="auto"/>
              <w:rPr>
                <w:sz w:val="20"/>
                <w:szCs w:val="20"/>
                <w:lang w:eastAsia="en-US"/>
              </w:rPr>
            </w:pPr>
            <w:r>
              <w:rPr>
                <w:sz w:val="20"/>
                <w:szCs w:val="20"/>
                <w:lang w:eastAsia="en-US"/>
              </w:rPr>
              <w:t>32</w:t>
            </w:r>
          </w:p>
        </w:tc>
        <w:tc>
          <w:tcPr>
            <w:tcW w:w="1915" w:type="dxa"/>
            <w:tcBorders>
              <w:top w:val="single" w:sz="4" w:space="0" w:color="000000"/>
              <w:left w:val="single" w:sz="4" w:space="0" w:color="000000"/>
              <w:bottom w:val="single" w:sz="4" w:space="0" w:color="000000"/>
              <w:right w:val="single" w:sz="4" w:space="0" w:color="000000"/>
            </w:tcBorders>
            <w:hideMark/>
          </w:tcPr>
          <w:p w:rsidR="00836CAB" w:rsidRDefault="00836CAB" w:rsidP="00332051">
            <w:r w:rsidRPr="00B63DB2">
              <w:rPr>
                <w:sz w:val="20"/>
                <w:szCs w:val="20"/>
                <w:lang w:eastAsia="en-US"/>
              </w:rPr>
              <w:t>надземная</w:t>
            </w:r>
          </w:p>
        </w:tc>
      </w:tr>
      <w:tr w:rsidR="00836CAB" w:rsidRPr="007C1F32" w:rsidTr="00332051">
        <w:tc>
          <w:tcPr>
            <w:tcW w:w="817" w:type="dxa"/>
            <w:tcBorders>
              <w:top w:val="single" w:sz="4" w:space="0" w:color="000000"/>
              <w:left w:val="single" w:sz="4" w:space="0" w:color="000000"/>
              <w:bottom w:val="single" w:sz="4" w:space="0" w:color="000000"/>
              <w:right w:val="single" w:sz="4" w:space="0" w:color="000000"/>
            </w:tcBorders>
            <w:hideMark/>
          </w:tcPr>
          <w:p w:rsidR="00836CAB" w:rsidRDefault="00836CAB" w:rsidP="00332051">
            <w:pPr>
              <w:tabs>
                <w:tab w:val="left" w:pos="1908"/>
              </w:tabs>
              <w:spacing w:line="276" w:lineRule="auto"/>
              <w:rPr>
                <w:sz w:val="20"/>
                <w:szCs w:val="20"/>
                <w:lang w:eastAsia="en-US"/>
              </w:rPr>
            </w:pPr>
            <w:r>
              <w:rPr>
                <w:sz w:val="20"/>
                <w:szCs w:val="20"/>
                <w:lang w:eastAsia="en-US"/>
              </w:rPr>
              <w:t>8</w:t>
            </w:r>
          </w:p>
        </w:tc>
        <w:tc>
          <w:tcPr>
            <w:tcW w:w="3010" w:type="dxa"/>
            <w:tcBorders>
              <w:top w:val="single" w:sz="4" w:space="0" w:color="000000"/>
              <w:left w:val="single" w:sz="4" w:space="0" w:color="000000"/>
              <w:bottom w:val="single" w:sz="4" w:space="0" w:color="000000"/>
              <w:right w:val="single" w:sz="4" w:space="0" w:color="000000"/>
            </w:tcBorders>
            <w:hideMark/>
          </w:tcPr>
          <w:p w:rsidR="00836CAB" w:rsidRDefault="00836CAB" w:rsidP="00332051">
            <w:pPr>
              <w:tabs>
                <w:tab w:val="left" w:pos="1908"/>
              </w:tabs>
              <w:spacing w:line="276" w:lineRule="auto"/>
              <w:rPr>
                <w:sz w:val="20"/>
                <w:szCs w:val="20"/>
                <w:lang w:eastAsia="en-US"/>
              </w:rPr>
            </w:pPr>
            <w:r>
              <w:rPr>
                <w:sz w:val="20"/>
                <w:szCs w:val="20"/>
                <w:lang w:eastAsia="en-US"/>
              </w:rPr>
              <w:t>8-10</w:t>
            </w:r>
          </w:p>
        </w:tc>
        <w:tc>
          <w:tcPr>
            <w:tcW w:w="1914" w:type="dxa"/>
            <w:tcBorders>
              <w:top w:val="single" w:sz="4" w:space="0" w:color="000000"/>
              <w:left w:val="single" w:sz="4" w:space="0" w:color="000000"/>
              <w:bottom w:val="single" w:sz="4" w:space="0" w:color="000000"/>
              <w:right w:val="single" w:sz="4" w:space="0" w:color="000000"/>
            </w:tcBorders>
            <w:hideMark/>
          </w:tcPr>
          <w:p w:rsidR="00836CAB" w:rsidRDefault="00836CAB" w:rsidP="00332051">
            <w:pPr>
              <w:tabs>
                <w:tab w:val="left" w:pos="1908"/>
              </w:tabs>
              <w:spacing w:line="276" w:lineRule="auto"/>
              <w:rPr>
                <w:sz w:val="20"/>
                <w:szCs w:val="20"/>
                <w:lang w:eastAsia="en-US"/>
              </w:rPr>
            </w:pPr>
            <w:r>
              <w:rPr>
                <w:sz w:val="20"/>
                <w:szCs w:val="20"/>
                <w:lang w:eastAsia="en-US"/>
              </w:rPr>
              <w:t>22</w:t>
            </w:r>
          </w:p>
        </w:tc>
        <w:tc>
          <w:tcPr>
            <w:tcW w:w="1914" w:type="dxa"/>
            <w:tcBorders>
              <w:top w:val="single" w:sz="4" w:space="0" w:color="000000"/>
              <w:left w:val="single" w:sz="4" w:space="0" w:color="000000"/>
              <w:bottom w:val="single" w:sz="4" w:space="0" w:color="000000"/>
              <w:right w:val="single" w:sz="4" w:space="0" w:color="000000"/>
            </w:tcBorders>
            <w:hideMark/>
          </w:tcPr>
          <w:p w:rsidR="00836CAB" w:rsidRDefault="00836CAB" w:rsidP="00332051">
            <w:pPr>
              <w:tabs>
                <w:tab w:val="left" w:pos="1908"/>
              </w:tabs>
              <w:spacing w:line="276" w:lineRule="auto"/>
              <w:rPr>
                <w:sz w:val="20"/>
                <w:szCs w:val="20"/>
                <w:lang w:eastAsia="en-US"/>
              </w:rPr>
            </w:pPr>
            <w:r>
              <w:rPr>
                <w:sz w:val="20"/>
                <w:szCs w:val="20"/>
                <w:lang w:eastAsia="en-US"/>
              </w:rPr>
              <w:t>76</w:t>
            </w:r>
          </w:p>
        </w:tc>
        <w:tc>
          <w:tcPr>
            <w:tcW w:w="1915" w:type="dxa"/>
            <w:tcBorders>
              <w:top w:val="single" w:sz="4" w:space="0" w:color="000000"/>
              <w:left w:val="single" w:sz="4" w:space="0" w:color="000000"/>
              <w:bottom w:val="single" w:sz="4" w:space="0" w:color="000000"/>
              <w:right w:val="single" w:sz="4" w:space="0" w:color="000000"/>
            </w:tcBorders>
            <w:hideMark/>
          </w:tcPr>
          <w:p w:rsidR="00836CAB" w:rsidRDefault="00836CAB" w:rsidP="00332051">
            <w:r w:rsidRPr="00B63DB2">
              <w:rPr>
                <w:sz w:val="20"/>
                <w:szCs w:val="20"/>
                <w:lang w:eastAsia="en-US"/>
              </w:rPr>
              <w:t>надземная</w:t>
            </w:r>
          </w:p>
        </w:tc>
      </w:tr>
    </w:tbl>
    <w:p w:rsidR="00302B10" w:rsidRDefault="00302B10" w:rsidP="00302B10">
      <w:pPr>
        <w:autoSpaceDE w:val="0"/>
        <w:autoSpaceDN w:val="0"/>
        <w:adjustRightInd w:val="0"/>
        <w:rPr>
          <w:sz w:val="20"/>
          <w:szCs w:val="20"/>
        </w:rPr>
      </w:pPr>
    </w:p>
    <w:p w:rsidR="002D5B53" w:rsidRDefault="002D5B53" w:rsidP="00302B10">
      <w:pPr>
        <w:autoSpaceDE w:val="0"/>
        <w:autoSpaceDN w:val="0"/>
        <w:adjustRightInd w:val="0"/>
        <w:rPr>
          <w:sz w:val="20"/>
          <w:szCs w:val="20"/>
        </w:rPr>
      </w:pPr>
    </w:p>
    <w:p w:rsidR="00AC10CD" w:rsidRDefault="00AC10CD" w:rsidP="00302B10">
      <w:pPr>
        <w:autoSpaceDE w:val="0"/>
        <w:autoSpaceDN w:val="0"/>
        <w:adjustRightInd w:val="0"/>
        <w:rPr>
          <w:sz w:val="20"/>
          <w:szCs w:val="20"/>
        </w:rPr>
      </w:pPr>
    </w:p>
    <w:p w:rsidR="00AC10CD" w:rsidRPr="007C1F32" w:rsidRDefault="00BC1762" w:rsidP="00AC10CD">
      <w:pPr>
        <w:spacing w:line="276" w:lineRule="auto"/>
        <w:jc w:val="center"/>
        <w:rPr>
          <w:sz w:val="20"/>
          <w:szCs w:val="20"/>
          <w:lang w:eastAsia="en-US"/>
        </w:rPr>
      </w:pPr>
      <w:r>
        <w:rPr>
          <w:b/>
          <w:sz w:val="20"/>
          <w:szCs w:val="20"/>
        </w:rPr>
        <w:t>Схема  тепловой сети</w:t>
      </w:r>
      <w:r w:rsidR="00BB4E19">
        <w:rPr>
          <w:b/>
          <w:sz w:val="20"/>
          <w:szCs w:val="20"/>
        </w:rPr>
        <w:t xml:space="preserve"> </w:t>
      </w:r>
      <w:r w:rsidR="00AC10CD" w:rsidRPr="007C1F32">
        <w:rPr>
          <w:b/>
          <w:sz w:val="20"/>
          <w:szCs w:val="20"/>
        </w:rPr>
        <w:t xml:space="preserve">котельной   </w:t>
      </w:r>
    </w:p>
    <w:p w:rsidR="00AC10CD" w:rsidRDefault="00AC10CD" w:rsidP="00AC10CD">
      <w:pPr>
        <w:spacing w:line="276" w:lineRule="auto"/>
        <w:jc w:val="center"/>
        <w:rPr>
          <w:b/>
          <w:sz w:val="20"/>
          <w:szCs w:val="20"/>
          <w:lang w:eastAsia="en-US"/>
        </w:rPr>
      </w:pPr>
      <w:r w:rsidRPr="007C1F32">
        <w:rPr>
          <w:sz w:val="20"/>
          <w:szCs w:val="20"/>
          <w:lang w:eastAsia="en-US"/>
        </w:rPr>
        <w:t xml:space="preserve">  </w:t>
      </w:r>
      <w:r>
        <w:rPr>
          <w:b/>
          <w:sz w:val="20"/>
          <w:szCs w:val="20"/>
          <w:lang w:eastAsia="en-US"/>
        </w:rPr>
        <w:t>Подольского народного музея</w:t>
      </w:r>
    </w:p>
    <w:p w:rsidR="00AC10CD" w:rsidRPr="007C1F32" w:rsidRDefault="00AC10CD" w:rsidP="00AC10CD">
      <w:pPr>
        <w:spacing w:line="276" w:lineRule="auto"/>
        <w:jc w:val="center"/>
        <w:rPr>
          <w:sz w:val="20"/>
          <w:szCs w:val="20"/>
        </w:rPr>
      </w:pPr>
      <w:r>
        <w:rPr>
          <w:b/>
          <w:sz w:val="20"/>
          <w:szCs w:val="20"/>
          <w:lang w:eastAsia="en-US"/>
        </w:rPr>
        <w:t xml:space="preserve">с. Подольск ул. </w:t>
      </w:r>
      <w:proofErr w:type="gramStart"/>
      <w:r>
        <w:rPr>
          <w:b/>
          <w:sz w:val="20"/>
          <w:szCs w:val="20"/>
          <w:lang w:eastAsia="en-US"/>
        </w:rPr>
        <w:t>Центральная</w:t>
      </w:r>
      <w:proofErr w:type="gramEnd"/>
      <w:r>
        <w:rPr>
          <w:b/>
          <w:sz w:val="20"/>
          <w:szCs w:val="20"/>
          <w:lang w:eastAsia="en-US"/>
        </w:rPr>
        <w:t xml:space="preserve"> 54</w:t>
      </w:r>
    </w:p>
    <w:p w:rsidR="00AC10CD" w:rsidRDefault="00AC10CD" w:rsidP="00302B10">
      <w:pPr>
        <w:autoSpaceDE w:val="0"/>
        <w:autoSpaceDN w:val="0"/>
        <w:adjustRightInd w:val="0"/>
        <w:rPr>
          <w:sz w:val="20"/>
          <w:szCs w:val="20"/>
        </w:rPr>
      </w:pPr>
    </w:p>
    <w:p w:rsidR="00AC10CD" w:rsidRDefault="00922122" w:rsidP="00302B10">
      <w:pPr>
        <w:autoSpaceDE w:val="0"/>
        <w:autoSpaceDN w:val="0"/>
        <w:adjustRightInd w:val="0"/>
        <w:rPr>
          <w:sz w:val="20"/>
          <w:szCs w:val="20"/>
        </w:rPr>
      </w:pPr>
      <w:r>
        <w:rPr>
          <w:noProof/>
          <w:sz w:val="20"/>
          <w:szCs w:val="20"/>
        </w:rPr>
        <w:pict>
          <v:shape id="_x0000_s1229" type="#_x0000_t202" style="position:absolute;margin-left:176.45pt;margin-top:9.65pt;width:74.75pt;height:50.3pt;z-index:251655680">
            <v:textbox style="mso-next-textbox:#_x0000_s1229">
              <w:txbxContent>
                <w:p w:rsidR="00641291" w:rsidRPr="00780E62" w:rsidRDefault="00641291" w:rsidP="00AC10CD">
                  <w:pPr>
                    <w:rPr>
                      <w:sz w:val="18"/>
                      <w:szCs w:val="18"/>
                    </w:rPr>
                  </w:pPr>
                  <w:r w:rsidRPr="00780E62">
                    <w:rPr>
                      <w:sz w:val="18"/>
                      <w:szCs w:val="18"/>
                    </w:rPr>
                    <w:t>Котельная</w:t>
                  </w:r>
                </w:p>
                <w:p w:rsidR="00641291" w:rsidRPr="00780E62" w:rsidRDefault="00641291" w:rsidP="00AC10CD">
                  <w:pPr>
                    <w:rPr>
                      <w:sz w:val="18"/>
                      <w:szCs w:val="18"/>
                    </w:rPr>
                  </w:pPr>
                  <w:r w:rsidRPr="00780E62">
                    <w:rPr>
                      <w:sz w:val="18"/>
                      <w:szCs w:val="18"/>
                    </w:rPr>
                    <w:t>0,081 Гкал/час</w:t>
                  </w:r>
                </w:p>
                <w:p w:rsidR="00641291" w:rsidRDefault="00641291" w:rsidP="00AC10CD"/>
              </w:txbxContent>
            </v:textbox>
          </v:shape>
        </w:pict>
      </w:r>
      <w:r>
        <w:rPr>
          <w:noProof/>
          <w:sz w:val="20"/>
          <w:szCs w:val="20"/>
        </w:rPr>
        <w:pict>
          <v:shape id="_x0000_s1228" type="#_x0000_t202" style="position:absolute;margin-left:49.55pt;margin-top:9.65pt;width:126.9pt;height:50.3pt;z-index:251654656">
            <v:textbox style="mso-next-textbox:#_x0000_s1228">
              <w:txbxContent>
                <w:p w:rsidR="00641291" w:rsidRDefault="00641291" w:rsidP="00AC10CD">
                  <w:r>
                    <w:t>Подольский народный  музей</w:t>
                  </w:r>
                </w:p>
                <w:p w:rsidR="00641291" w:rsidRDefault="00641291" w:rsidP="00AC10CD">
                  <w:r>
                    <w:t xml:space="preserve">                     </w:t>
                  </w:r>
                </w:p>
              </w:txbxContent>
            </v:textbox>
          </v:shape>
        </w:pict>
      </w:r>
    </w:p>
    <w:p w:rsidR="00AC10CD" w:rsidRDefault="00AC10CD" w:rsidP="00302B10">
      <w:pPr>
        <w:autoSpaceDE w:val="0"/>
        <w:autoSpaceDN w:val="0"/>
        <w:adjustRightInd w:val="0"/>
        <w:rPr>
          <w:sz w:val="20"/>
          <w:szCs w:val="20"/>
        </w:rPr>
      </w:pPr>
    </w:p>
    <w:p w:rsidR="00AC10CD" w:rsidRDefault="00AC10CD" w:rsidP="00302B10">
      <w:pPr>
        <w:autoSpaceDE w:val="0"/>
        <w:autoSpaceDN w:val="0"/>
        <w:adjustRightInd w:val="0"/>
        <w:rPr>
          <w:sz w:val="20"/>
          <w:szCs w:val="20"/>
        </w:rPr>
      </w:pPr>
    </w:p>
    <w:p w:rsidR="00AC10CD" w:rsidRDefault="00AC10CD" w:rsidP="00302B10">
      <w:pPr>
        <w:autoSpaceDE w:val="0"/>
        <w:autoSpaceDN w:val="0"/>
        <w:adjustRightInd w:val="0"/>
        <w:rPr>
          <w:sz w:val="20"/>
          <w:szCs w:val="20"/>
        </w:rPr>
      </w:pPr>
    </w:p>
    <w:p w:rsidR="00AC10CD" w:rsidRDefault="00AC10CD" w:rsidP="00302B10">
      <w:pPr>
        <w:autoSpaceDE w:val="0"/>
        <w:autoSpaceDN w:val="0"/>
        <w:adjustRightInd w:val="0"/>
        <w:rPr>
          <w:sz w:val="20"/>
          <w:szCs w:val="20"/>
        </w:rPr>
      </w:pPr>
    </w:p>
    <w:p w:rsidR="00AC10CD" w:rsidRDefault="00AC10CD" w:rsidP="00302B10">
      <w:pPr>
        <w:autoSpaceDE w:val="0"/>
        <w:autoSpaceDN w:val="0"/>
        <w:adjustRightInd w:val="0"/>
        <w:rPr>
          <w:sz w:val="20"/>
          <w:szCs w:val="20"/>
        </w:rPr>
      </w:pPr>
    </w:p>
    <w:p w:rsidR="007F1026" w:rsidRDefault="007F1026" w:rsidP="00302B10">
      <w:pPr>
        <w:autoSpaceDE w:val="0"/>
        <w:autoSpaceDN w:val="0"/>
        <w:adjustRightInd w:val="0"/>
        <w:rPr>
          <w:sz w:val="20"/>
          <w:szCs w:val="20"/>
        </w:rPr>
      </w:pPr>
    </w:p>
    <w:p w:rsidR="007F1026" w:rsidRDefault="007F1026" w:rsidP="00302B10">
      <w:pPr>
        <w:autoSpaceDE w:val="0"/>
        <w:autoSpaceDN w:val="0"/>
        <w:adjustRightInd w:val="0"/>
        <w:rPr>
          <w:sz w:val="20"/>
          <w:szCs w:val="20"/>
        </w:rPr>
      </w:pPr>
    </w:p>
    <w:p w:rsidR="00AC10CD" w:rsidRPr="007C1F32" w:rsidRDefault="00AC10CD" w:rsidP="00AC10CD">
      <w:pPr>
        <w:spacing w:line="276" w:lineRule="auto"/>
        <w:jc w:val="center"/>
        <w:rPr>
          <w:sz w:val="20"/>
          <w:szCs w:val="20"/>
          <w:lang w:eastAsia="en-US"/>
        </w:rPr>
      </w:pPr>
      <w:r w:rsidRPr="007C1F32">
        <w:rPr>
          <w:b/>
          <w:sz w:val="20"/>
          <w:szCs w:val="20"/>
        </w:rPr>
        <w:t xml:space="preserve">Схема  тепловых сетей    котельной   </w:t>
      </w:r>
    </w:p>
    <w:p w:rsidR="00AC10CD" w:rsidRPr="007C1F32" w:rsidRDefault="00AC10CD" w:rsidP="00AC10CD">
      <w:pPr>
        <w:spacing w:line="276" w:lineRule="auto"/>
        <w:jc w:val="center"/>
        <w:rPr>
          <w:b/>
          <w:sz w:val="20"/>
          <w:szCs w:val="20"/>
          <w:lang w:eastAsia="en-US"/>
        </w:rPr>
      </w:pPr>
      <w:r w:rsidRPr="007C1F32">
        <w:rPr>
          <w:sz w:val="20"/>
          <w:szCs w:val="20"/>
          <w:lang w:eastAsia="en-US"/>
        </w:rPr>
        <w:t xml:space="preserve">  </w:t>
      </w:r>
      <w:r>
        <w:rPr>
          <w:b/>
          <w:sz w:val="20"/>
          <w:szCs w:val="20"/>
          <w:lang w:eastAsia="en-US"/>
        </w:rPr>
        <w:t>Подольского детского сада</w:t>
      </w:r>
    </w:p>
    <w:p w:rsidR="00AC10CD" w:rsidRPr="007C1F32" w:rsidRDefault="00AC10CD" w:rsidP="00AC10CD">
      <w:pPr>
        <w:spacing w:line="276" w:lineRule="auto"/>
        <w:jc w:val="center"/>
        <w:rPr>
          <w:sz w:val="20"/>
          <w:szCs w:val="20"/>
        </w:rPr>
      </w:pPr>
      <w:r>
        <w:rPr>
          <w:b/>
          <w:sz w:val="20"/>
          <w:szCs w:val="20"/>
          <w:lang w:eastAsia="en-US"/>
        </w:rPr>
        <w:t xml:space="preserve">с. Подольск ул. </w:t>
      </w:r>
      <w:proofErr w:type="gramStart"/>
      <w:r>
        <w:rPr>
          <w:b/>
          <w:sz w:val="20"/>
          <w:szCs w:val="20"/>
          <w:lang w:eastAsia="en-US"/>
        </w:rPr>
        <w:t>Центральная</w:t>
      </w:r>
      <w:proofErr w:type="gramEnd"/>
      <w:r>
        <w:rPr>
          <w:b/>
          <w:sz w:val="20"/>
          <w:szCs w:val="20"/>
          <w:lang w:eastAsia="en-US"/>
        </w:rPr>
        <w:t xml:space="preserve"> 62</w:t>
      </w:r>
    </w:p>
    <w:p w:rsidR="00AC10CD" w:rsidRDefault="00AC10CD" w:rsidP="00302B10">
      <w:pPr>
        <w:autoSpaceDE w:val="0"/>
        <w:autoSpaceDN w:val="0"/>
        <w:adjustRightInd w:val="0"/>
        <w:rPr>
          <w:sz w:val="20"/>
          <w:szCs w:val="20"/>
        </w:rPr>
      </w:pPr>
    </w:p>
    <w:p w:rsidR="00AC10CD" w:rsidRDefault="00922122" w:rsidP="00F00705">
      <w:pPr>
        <w:autoSpaceDE w:val="0"/>
        <w:autoSpaceDN w:val="0"/>
        <w:adjustRightInd w:val="0"/>
        <w:ind w:left="284"/>
        <w:rPr>
          <w:sz w:val="20"/>
          <w:szCs w:val="20"/>
        </w:rPr>
      </w:pPr>
      <w:r>
        <w:rPr>
          <w:noProof/>
          <w:sz w:val="20"/>
          <w:szCs w:val="20"/>
        </w:rPr>
        <w:pict>
          <v:shape id="_x0000_s1240" type="#_x0000_t32" style="position:absolute;left:0;text-align:left;margin-left:17.8pt;margin-top:2.65pt;width:4.2pt;height:91pt;flip:y;z-index:251666944" o:connectortype="straight"/>
        </w:pict>
      </w:r>
      <w:r>
        <w:rPr>
          <w:noProof/>
          <w:sz w:val="20"/>
          <w:szCs w:val="20"/>
        </w:rPr>
        <w:pict>
          <v:shape id="_x0000_s1230" type="#_x0000_t202" style="position:absolute;left:0;text-align:left;margin-left:22pt;margin-top:2.65pt;width:65.05pt;height:97.3pt;z-index:251656704">
            <v:textbox style="mso-next-textbox:#_x0000_s1230">
              <w:txbxContent>
                <w:p w:rsidR="00641291" w:rsidRDefault="00641291" w:rsidP="00AC10CD">
                  <w:r>
                    <w:t xml:space="preserve">      Детский сад  (новое здание)             </w:t>
                  </w:r>
                </w:p>
              </w:txbxContent>
            </v:textbox>
          </v:shape>
        </w:pict>
      </w:r>
      <w:r w:rsidR="00F00705">
        <w:rPr>
          <w:sz w:val="20"/>
          <w:szCs w:val="20"/>
        </w:rPr>
        <w:t>8</w:t>
      </w:r>
    </w:p>
    <w:p w:rsidR="00AC10CD" w:rsidRDefault="00AC10CD" w:rsidP="00302B10">
      <w:pPr>
        <w:autoSpaceDE w:val="0"/>
        <w:autoSpaceDN w:val="0"/>
        <w:adjustRightInd w:val="0"/>
        <w:rPr>
          <w:sz w:val="20"/>
          <w:szCs w:val="20"/>
        </w:rPr>
      </w:pPr>
    </w:p>
    <w:p w:rsidR="00AC10CD" w:rsidRDefault="00AC10CD" w:rsidP="00302B10">
      <w:pPr>
        <w:autoSpaceDE w:val="0"/>
        <w:autoSpaceDN w:val="0"/>
        <w:adjustRightInd w:val="0"/>
        <w:rPr>
          <w:sz w:val="20"/>
          <w:szCs w:val="20"/>
        </w:rPr>
      </w:pPr>
    </w:p>
    <w:p w:rsidR="00AC10CD" w:rsidRDefault="00AC10CD" w:rsidP="00302B10">
      <w:pPr>
        <w:autoSpaceDE w:val="0"/>
        <w:autoSpaceDN w:val="0"/>
        <w:adjustRightInd w:val="0"/>
        <w:rPr>
          <w:sz w:val="20"/>
          <w:szCs w:val="20"/>
        </w:rPr>
      </w:pPr>
    </w:p>
    <w:p w:rsidR="00AC10CD" w:rsidRDefault="00AC10CD" w:rsidP="00302B10">
      <w:pPr>
        <w:autoSpaceDE w:val="0"/>
        <w:autoSpaceDN w:val="0"/>
        <w:adjustRightInd w:val="0"/>
        <w:rPr>
          <w:sz w:val="20"/>
          <w:szCs w:val="20"/>
        </w:rPr>
      </w:pPr>
    </w:p>
    <w:p w:rsidR="00AC10CD" w:rsidRDefault="00AC10CD" w:rsidP="00302B10">
      <w:pPr>
        <w:autoSpaceDE w:val="0"/>
        <w:autoSpaceDN w:val="0"/>
        <w:adjustRightInd w:val="0"/>
        <w:rPr>
          <w:sz w:val="20"/>
          <w:szCs w:val="20"/>
        </w:rPr>
      </w:pPr>
    </w:p>
    <w:p w:rsidR="00AC10CD" w:rsidRDefault="00AC10CD" w:rsidP="00302B10">
      <w:pPr>
        <w:autoSpaceDE w:val="0"/>
        <w:autoSpaceDN w:val="0"/>
        <w:adjustRightInd w:val="0"/>
        <w:rPr>
          <w:sz w:val="20"/>
          <w:szCs w:val="20"/>
        </w:rPr>
      </w:pPr>
    </w:p>
    <w:p w:rsidR="00AC10CD" w:rsidRDefault="00F00705" w:rsidP="00F00705">
      <w:pPr>
        <w:autoSpaceDE w:val="0"/>
        <w:autoSpaceDN w:val="0"/>
        <w:adjustRightInd w:val="0"/>
        <w:rPr>
          <w:sz w:val="20"/>
          <w:szCs w:val="20"/>
        </w:rPr>
      </w:pPr>
      <w:r>
        <w:rPr>
          <w:sz w:val="20"/>
          <w:szCs w:val="20"/>
        </w:rPr>
        <w:t>7</w:t>
      </w:r>
    </w:p>
    <w:p w:rsidR="00AC10CD" w:rsidRDefault="00922122" w:rsidP="00F00705">
      <w:pPr>
        <w:autoSpaceDE w:val="0"/>
        <w:autoSpaceDN w:val="0"/>
        <w:adjustRightInd w:val="0"/>
        <w:ind w:left="-426"/>
        <w:rPr>
          <w:sz w:val="20"/>
          <w:szCs w:val="20"/>
        </w:rPr>
      </w:pPr>
      <w:r>
        <w:rPr>
          <w:noProof/>
          <w:sz w:val="20"/>
          <w:szCs w:val="20"/>
        </w:rPr>
        <w:pict>
          <v:shape id="_x0000_s1239" type="#_x0000_t32" style="position:absolute;left:0;text-align:left;margin-left:-13.05pt;margin-top:1.65pt;width:30.85pt;height:3.55pt;flip:y;z-index:251665920" o:connectortype="straight"/>
        </w:pict>
      </w:r>
      <w:r>
        <w:rPr>
          <w:noProof/>
          <w:sz w:val="20"/>
          <w:szCs w:val="20"/>
        </w:rPr>
        <w:pict>
          <v:shape id="_x0000_s1238" type="#_x0000_t32" style="position:absolute;left:0;text-align:left;margin-left:-13.05pt;margin-top:5.2pt;width:3.55pt;height:66.05pt;flip:x y;z-index:251664896" o:connectortype="straight"/>
        </w:pict>
      </w:r>
      <w:r>
        <w:rPr>
          <w:noProof/>
          <w:sz w:val="20"/>
          <w:szCs w:val="20"/>
        </w:rPr>
        <w:pict>
          <v:shape id="_x0000_s1231" type="#_x0000_t202" style="position:absolute;left:0;text-align:left;margin-left:-3.55pt;margin-top:7.95pt;width:69.6pt;height:59.75pt;z-index:251657728">
            <v:textbox style="mso-next-textbox:#_x0000_s1231">
              <w:txbxContent>
                <w:p w:rsidR="00641291" w:rsidRDefault="00641291" w:rsidP="00AC10CD">
                  <w:r>
                    <w:t xml:space="preserve">                     </w:t>
                  </w:r>
                </w:p>
              </w:txbxContent>
            </v:textbox>
          </v:shape>
        </w:pict>
      </w:r>
      <w:r w:rsidR="00F00705">
        <w:rPr>
          <w:noProof/>
          <w:sz w:val="20"/>
          <w:szCs w:val="20"/>
        </w:rPr>
        <w:t>6</w:t>
      </w:r>
    </w:p>
    <w:p w:rsidR="00AC10CD" w:rsidRDefault="00AC10CD" w:rsidP="00302B10">
      <w:pPr>
        <w:autoSpaceDE w:val="0"/>
        <w:autoSpaceDN w:val="0"/>
        <w:adjustRightInd w:val="0"/>
        <w:rPr>
          <w:sz w:val="20"/>
          <w:szCs w:val="20"/>
        </w:rPr>
      </w:pPr>
    </w:p>
    <w:p w:rsidR="00AC10CD" w:rsidRDefault="00AC10CD" w:rsidP="00302B10">
      <w:pPr>
        <w:autoSpaceDE w:val="0"/>
        <w:autoSpaceDN w:val="0"/>
        <w:adjustRightInd w:val="0"/>
        <w:rPr>
          <w:sz w:val="20"/>
          <w:szCs w:val="20"/>
        </w:rPr>
      </w:pPr>
    </w:p>
    <w:p w:rsidR="00AC10CD" w:rsidRDefault="00AC10CD" w:rsidP="00302B10">
      <w:pPr>
        <w:autoSpaceDE w:val="0"/>
        <w:autoSpaceDN w:val="0"/>
        <w:adjustRightInd w:val="0"/>
        <w:rPr>
          <w:sz w:val="20"/>
          <w:szCs w:val="20"/>
        </w:rPr>
      </w:pPr>
    </w:p>
    <w:p w:rsidR="00AC10CD" w:rsidRDefault="00AC10CD" w:rsidP="00302B10">
      <w:pPr>
        <w:autoSpaceDE w:val="0"/>
        <w:autoSpaceDN w:val="0"/>
        <w:adjustRightInd w:val="0"/>
        <w:rPr>
          <w:sz w:val="20"/>
          <w:szCs w:val="20"/>
        </w:rPr>
      </w:pPr>
    </w:p>
    <w:p w:rsidR="00AC10CD" w:rsidRDefault="00922122" w:rsidP="00E17BD6">
      <w:pPr>
        <w:tabs>
          <w:tab w:val="left" w:pos="6195"/>
        </w:tabs>
        <w:autoSpaceDE w:val="0"/>
        <w:autoSpaceDN w:val="0"/>
        <w:adjustRightInd w:val="0"/>
        <w:rPr>
          <w:sz w:val="20"/>
          <w:szCs w:val="20"/>
        </w:rPr>
      </w:pPr>
      <w:r>
        <w:rPr>
          <w:noProof/>
          <w:sz w:val="20"/>
          <w:szCs w:val="20"/>
        </w:rPr>
        <w:pict>
          <v:shape id="_x0000_s1235" type="#_x0000_t32" style="position:absolute;margin-left:-9.5pt;margin-top:10.2pt;width:323.65pt;height:3.55pt;flip:y;z-index:251661824" o:connectortype="straight"/>
        </w:pict>
      </w:r>
      <w:r>
        <w:rPr>
          <w:noProof/>
          <w:sz w:val="20"/>
          <w:szCs w:val="20"/>
        </w:rPr>
        <w:pict>
          <v:shape id="_x0000_s1236" type="#_x0000_t32" style="position:absolute;margin-left:314.15pt;margin-top:10.2pt;width:3.55pt;height:43.45pt;flip:x y;z-index:251662848" o:connectortype="straight"/>
        </w:pict>
      </w:r>
      <w:r w:rsidR="00E17BD6">
        <w:rPr>
          <w:sz w:val="20"/>
          <w:szCs w:val="20"/>
        </w:rPr>
        <w:tab/>
        <w:t>2</w:t>
      </w:r>
    </w:p>
    <w:p w:rsidR="00AC10CD" w:rsidRDefault="00922122" w:rsidP="00E17BD6">
      <w:pPr>
        <w:tabs>
          <w:tab w:val="left" w:pos="427"/>
        </w:tabs>
        <w:autoSpaceDE w:val="0"/>
        <w:autoSpaceDN w:val="0"/>
        <w:adjustRightInd w:val="0"/>
        <w:ind w:left="-142"/>
        <w:rPr>
          <w:sz w:val="20"/>
          <w:szCs w:val="20"/>
        </w:rPr>
      </w:pPr>
      <w:r>
        <w:rPr>
          <w:noProof/>
          <w:sz w:val="20"/>
          <w:szCs w:val="20"/>
        </w:rPr>
        <w:pict>
          <v:shape id="_x0000_s1237" type="#_x0000_t32" style="position:absolute;left:0;text-align:left;margin-left:4.35pt;margin-top:2.25pt;width:3.95pt;height:30.45pt;flip:y;z-index:251663872" o:connectortype="straight"/>
        </w:pict>
      </w:r>
      <w:r w:rsidR="00E17BD6">
        <w:rPr>
          <w:sz w:val="20"/>
          <w:szCs w:val="20"/>
        </w:rPr>
        <w:t>5</w:t>
      </w:r>
      <w:r w:rsidR="00E17BD6">
        <w:rPr>
          <w:sz w:val="20"/>
          <w:szCs w:val="20"/>
        </w:rPr>
        <w:tab/>
        <w:t>3</w:t>
      </w:r>
    </w:p>
    <w:p w:rsidR="00AC10CD" w:rsidRDefault="00AC10CD" w:rsidP="00302B10">
      <w:pPr>
        <w:autoSpaceDE w:val="0"/>
        <w:autoSpaceDN w:val="0"/>
        <w:adjustRightInd w:val="0"/>
        <w:rPr>
          <w:sz w:val="20"/>
          <w:szCs w:val="20"/>
        </w:rPr>
      </w:pPr>
    </w:p>
    <w:p w:rsidR="00AC10CD" w:rsidRDefault="00922122" w:rsidP="00F00705">
      <w:pPr>
        <w:tabs>
          <w:tab w:val="left" w:pos="190"/>
          <w:tab w:val="left" w:pos="6440"/>
        </w:tabs>
        <w:autoSpaceDE w:val="0"/>
        <w:autoSpaceDN w:val="0"/>
        <w:adjustRightInd w:val="0"/>
        <w:rPr>
          <w:sz w:val="20"/>
          <w:szCs w:val="20"/>
        </w:rPr>
      </w:pPr>
      <w:r>
        <w:rPr>
          <w:noProof/>
          <w:sz w:val="20"/>
          <w:szCs w:val="20"/>
        </w:rPr>
        <w:pict>
          <v:shape id="_x0000_s1232" type="#_x0000_t202" style="position:absolute;margin-left:-3.55pt;margin-top:9.7pt;width:53.1pt;height:81.5pt;z-index:251658752">
            <v:textbox style="mso-next-textbox:#_x0000_s1232">
              <w:txbxContent>
                <w:p w:rsidR="00641291" w:rsidRDefault="00641291" w:rsidP="00E17BD6">
                  <w:r>
                    <w:t xml:space="preserve">                     </w:t>
                  </w:r>
                </w:p>
              </w:txbxContent>
            </v:textbox>
          </v:shape>
        </w:pict>
      </w:r>
      <w:r w:rsidR="00E17BD6">
        <w:rPr>
          <w:sz w:val="20"/>
          <w:szCs w:val="20"/>
        </w:rPr>
        <w:tab/>
      </w:r>
      <w:r w:rsidR="00F00705">
        <w:rPr>
          <w:sz w:val="20"/>
          <w:szCs w:val="20"/>
        </w:rPr>
        <w:t>4</w:t>
      </w:r>
      <w:r w:rsidR="00F00705">
        <w:rPr>
          <w:sz w:val="20"/>
          <w:szCs w:val="20"/>
        </w:rPr>
        <w:tab/>
      </w:r>
      <w:r w:rsidR="00E17BD6">
        <w:rPr>
          <w:sz w:val="20"/>
          <w:szCs w:val="20"/>
        </w:rPr>
        <w:t>1</w:t>
      </w:r>
    </w:p>
    <w:p w:rsidR="00AC10CD" w:rsidRDefault="00922122" w:rsidP="00302B10">
      <w:pPr>
        <w:autoSpaceDE w:val="0"/>
        <w:autoSpaceDN w:val="0"/>
        <w:adjustRightInd w:val="0"/>
        <w:rPr>
          <w:sz w:val="20"/>
          <w:szCs w:val="20"/>
        </w:rPr>
      </w:pPr>
      <w:r>
        <w:rPr>
          <w:noProof/>
          <w:sz w:val="20"/>
          <w:szCs w:val="20"/>
        </w:rPr>
        <w:pict>
          <v:shape id="_x0000_s1234" type="#_x0000_t202" style="position:absolute;margin-left:311.75pt;margin-top:7.65pt;width:68.45pt;height:50.3pt;z-index:251660800">
            <v:textbox style="mso-next-textbox:#_x0000_s1234">
              <w:txbxContent>
                <w:p w:rsidR="00641291" w:rsidRPr="00780E62" w:rsidRDefault="00641291" w:rsidP="00780E62">
                  <w:pPr>
                    <w:rPr>
                      <w:sz w:val="18"/>
                      <w:szCs w:val="18"/>
                    </w:rPr>
                  </w:pPr>
                  <w:r w:rsidRPr="00780E62">
                    <w:rPr>
                      <w:sz w:val="18"/>
                      <w:szCs w:val="18"/>
                    </w:rPr>
                    <w:t>Котельная</w:t>
                  </w:r>
                </w:p>
                <w:p w:rsidR="00641291" w:rsidRPr="00780E62" w:rsidRDefault="00641291" w:rsidP="00780E62">
                  <w:pPr>
                    <w:rPr>
                      <w:sz w:val="18"/>
                      <w:szCs w:val="18"/>
                    </w:rPr>
                  </w:pPr>
                  <w:r w:rsidRPr="00780E62">
                    <w:rPr>
                      <w:sz w:val="18"/>
                      <w:szCs w:val="18"/>
                    </w:rPr>
                    <w:t>0,</w:t>
                  </w:r>
                  <w:r>
                    <w:rPr>
                      <w:sz w:val="18"/>
                      <w:szCs w:val="18"/>
                    </w:rPr>
                    <w:t>16</w:t>
                  </w:r>
                  <w:r w:rsidRPr="00780E62">
                    <w:rPr>
                      <w:sz w:val="18"/>
                      <w:szCs w:val="18"/>
                    </w:rPr>
                    <w:t xml:space="preserve"> Гкал/час</w:t>
                  </w:r>
                </w:p>
                <w:p w:rsidR="00641291" w:rsidRPr="00BC1762" w:rsidRDefault="00641291" w:rsidP="00BC1762">
                  <w:pPr>
                    <w:ind w:right="-83"/>
                    <w:rPr>
                      <w:sz w:val="18"/>
                      <w:szCs w:val="18"/>
                    </w:rPr>
                  </w:pPr>
                  <w:r w:rsidRPr="00BC1762">
                    <w:rPr>
                      <w:sz w:val="18"/>
                      <w:szCs w:val="18"/>
                    </w:rPr>
                    <w:t xml:space="preserve">            </w:t>
                  </w:r>
                </w:p>
              </w:txbxContent>
            </v:textbox>
          </v:shape>
        </w:pict>
      </w:r>
    </w:p>
    <w:p w:rsidR="00AC10CD" w:rsidRDefault="00AC10CD" w:rsidP="00302B10">
      <w:pPr>
        <w:autoSpaceDE w:val="0"/>
        <w:autoSpaceDN w:val="0"/>
        <w:adjustRightInd w:val="0"/>
        <w:rPr>
          <w:sz w:val="20"/>
          <w:szCs w:val="20"/>
        </w:rPr>
      </w:pPr>
    </w:p>
    <w:p w:rsidR="00AC10CD" w:rsidRDefault="00AC10CD" w:rsidP="00302B10">
      <w:pPr>
        <w:autoSpaceDE w:val="0"/>
        <w:autoSpaceDN w:val="0"/>
        <w:adjustRightInd w:val="0"/>
        <w:rPr>
          <w:sz w:val="20"/>
          <w:szCs w:val="20"/>
        </w:rPr>
      </w:pPr>
    </w:p>
    <w:p w:rsidR="00E17BD6" w:rsidRDefault="00E17BD6" w:rsidP="00302B10">
      <w:pPr>
        <w:autoSpaceDE w:val="0"/>
        <w:autoSpaceDN w:val="0"/>
        <w:adjustRightInd w:val="0"/>
        <w:rPr>
          <w:sz w:val="20"/>
          <w:szCs w:val="20"/>
        </w:rPr>
      </w:pPr>
    </w:p>
    <w:p w:rsidR="00E17BD6" w:rsidRDefault="00E17BD6" w:rsidP="00302B10">
      <w:pPr>
        <w:autoSpaceDE w:val="0"/>
        <w:autoSpaceDN w:val="0"/>
        <w:adjustRightInd w:val="0"/>
        <w:rPr>
          <w:sz w:val="20"/>
          <w:szCs w:val="20"/>
        </w:rPr>
      </w:pPr>
    </w:p>
    <w:p w:rsidR="00E17BD6" w:rsidRDefault="00E17BD6" w:rsidP="00302B10">
      <w:pPr>
        <w:autoSpaceDE w:val="0"/>
        <w:autoSpaceDN w:val="0"/>
        <w:adjustRightInd w:val="0"/>
        <w:rPr>
          <w:sz w:val="20"/>
          <w:szCs w:val="20"/>
        </w:rPr>
      </w:pPr>
    </w:p>
    <w:p w:rsidR="00AC10CD" w:rsidRDefault="00922122" w:rsidP="00302B10">
      <w:pPr>
        <w:autoSpaceDE w:val="0"/>
        <w:autoSpaceDN w:val="0"/>
        <w:adjustRightInd w:val="0"/>
        <w:rPr>
          <w:sz w:val="20"/>
          <w:szCs w:val="20"/>
        </w:rPr>
      </w:pPr>
      <w:r>
        <w:rPr>
          <w:noProof/>
          <w:sz w:val="20"/>
          <w:szCs w:val="20"/>
        </w:rPr>
        <w:pict>
          <v:shape id="_x0000_s1233" type="#_x0000_t202" style="position:absolute;margin-left:-3.55pt;margin-top:7.15pt;width:81.4pt;height:78.75pt;z-index:251659776">
            <v:textbox style="mso-next-textbox:#_x0000_s1233">
              <w:txbxContent>
                <w:p w:rsidR="00641291" w:rsidRDefault="00641291" w:rsidP="00E17BD6">
                  <w:r>
                    <w:t xml:space="preserve">       Детский сад (старое здание)              </w:t>
                  </w:r>
                </w:p>
              </w:txbxContent>
            </v:textbox>
          </v:shape>
        </w:pict>
      </w:r>
    </w:p>
    <w:p w:rsidR="00AC10CD" w:rsidRDefault="00AC10CD" w:rsidP="00302B10">
      <w:pPr>
        <w:autoSpaceDE w:val="0"/>
        <w:autoSpaceDN w:val="0"/>
        <w:adjustRightInd w:val="0"/>
        <w:rPr>
          <w:sz w:val="20"/>
          <w:szCs w:val="20"/>
        </w:rPr>
      </w:pPr>
    </w:p>
    <w:p w:rsidR="00E17BD6" w:rsidRDefault="00E17BD6" w:rsidP="00302B10">
      <w:pPr>
        <w:autoSpaceDE w:val="0"/>
        <w:autoSpaceDN w:val="0"/>
        <w:adjustRightInd w:val="0"/>
        <w:rPr>
          <w:sz w:val="20"/>
          <w:szCs w:val="20"/>
        </w:rPr>
      </w:pPr>
    </w:p>
    <w:p w:rsidR="00E17BD6" w:rsidRDefault="00E17BD6" w:rsidP="00302B10">
      <w:pPr>
        <w:autoSpaceDE w:val="0"/>
        <w:autoSpaceDN w:val="0"/>
        <w:adjustRightInd w:val="0"/>
        <w:rPr>
          <w:sz w:val="20"/>
          <w:szCs w:val="20"/>
        </w:rPr>
      </w:pPr>
    </w:p>
    <w:p w:rsidR="00E17BD6" w:rsidRDefault="00E17BD6" w:rsidP="00302B10">
      <w:pPr>
        <w:autoSpaceDE w:val="0"/>
        <w:autoSpaceDN w:val="0"/>
        <w:adjustRightInd w:val="0"/>
        <w:rPr>
          <w:sz w:val="20"/>
          <w:szCs w:val="20"/>
        </w:rPr>
      </w:pPr>
    </w:p>
    <w:p w:rsidR="00E17BD6" w:rsidRDefault="00E17BD6" w:rsidP="00302B10">
      <w:pPr>
        <w:autoSpaceDE w:val="0"/>
        <w:autoSpaceDN w:val="0"/>
        <w:adjustRightInd w:val="0"/>
        <w:rPr>
          <w:sz w:val="20"/>
          <w:szCs w:val="20"/>
        </w:rPr>
      </w:pPr>
    </w:p>
    <w:p w:rsidR="00E17BD6" w:rsidRDefault="00E17BD6" w:rsidP="00302B10">
      <w:pPr>
        <w:autoSpaceDE w:val="0"/>
        <w:autoSpaceDN w:val="0"/>
        <w:adjustRightInd w:val="0"/>
        <w:rPr>
          <w:sz w:val="20"/>
          <w:szCs w:val="20"/>
        </w:rPr>
      </w:pPr>
    </w:p>
    <w:p w:rsidR="00E17BD6" w:rsidRDefault="00E17BD6" w:rsidP="00302B10">
      <w:pPr>
        <w:autoSpaceDE w:val="0"/>
        <w:autoSpaceDN w:val="0"/>
        <w:adjustRightInd w:val="0"/>
        <w:rPr>
          <w:sz w:val="20"/>
          <w:szCs w:val="20"/>
        </w:rPr>
      </w:pPr>
    </w:p>
    <w:p w:rsidR="00E17BD6" w:rsidRDefault="00E17BD6" w:rsidP="00302B10">
      <w:pPr>
        <w:autoSpaceDE w:val="0"/>
        <w:autoSpaceDN w:val="0"/>
        <w:adjustRightInd w:val="0"/>
        <w:rPr>
          <w:sz w:val="20"/>
          <w:szCs w:val="20"/>
        </w:rPr>
      </w:pPr>
    </w:p>
    <w:tbl>
      <w:tblPr>
        <w:tblpPr w:leftFromText="180" w:rightFromText="180" w:horzAnchor="margin" w:tblpY="-14346"/>
        <w:tblW w:w="0" w:type="auto"/>
        <w:tblLook w:val="04A0"/>
      </w:tblPr>
      <w:tblGrid>
        <w:gridCol w:w="817"/>
        <w:gridCol w:w="3010"/>
        <w:gridCol w:w="1914"/>
        <w:gridCol w:w="1914"/>
        <w:gridCol w:w="1915"/>
      </w:tblGrid>
      <w:tr w:rsidR="00F00705" w:rsidRPr="007C1F32" w:rsidTr="00332051">
        <w:tc>
          <w:tcPr>
            <w:tcW w:w="817"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sidRPr="007C1F32">
              <w:rPr>
                <w:sz w:val="20"/>
                <w:szCs w:val="20"/>
                <w:lang w:eastAsia="en-US"/>
              </w:rPr>
              <w:t xml:space="preserve">№ </w:t>
            </w:r>
            <w:proofErr w:type="spellStart"/>
            <w:proofErr w:type="gramStart"/>
            <w:r w:rsidRPr="007C1F32">
              <w:rPr>
                <w:sz w:val="20"/>
                <w:szCs w:val="20"/>
                <w:lang w:eastAsia="en-US"/>
              </w:rPr>
              <w:t>п</w:t>
            </w:r>
            <w:proofErr w:type="spellEnd"/>
            <w:proofErr w:type="gramEnd"/>
            <w:r w:rsidRPr="007C1F32">
              <w:rPr>
                <w:sz w:val="20"/>
                <w:szCs w:val="20"/>
                <w:lang w:eastAsia="en-US"/>
              </w:rPr>
              <w:t>/</w:t>
            </w:r>
            <w:proofErr w:type="spellStart"/>
            <w:r w:rsidRPr="007C1F32">
              <w:rPr>
                <w:sz w:val="20"/>
                <w:szCs w:val="20"/>
                <w:lang w:eastAsia="en-US"/>
              </w:rPr>
              <w:t>п</w:t>
            </w:r>
            <w:proofErr w:type="spellEnd"/>
          </w:p>
        </w:tc>
        <w:tc>
          <w:tcPr>
            <w:tcW w:w="3010"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sidRPr="007C1F32">
              <w:rPr>
                <w:sz w:val="20"/>
                <w:szCs w:val="20"/>
                <w:lang w:eastAsia="en-US"/>
              </w:rPr>
              <w:t>Участок  теплосети</w:t>
            </w:r>
          </w:p>
        </w:tc>
        <w:tc>
          <w:tcPr>
            <w:tcW w:w="1914"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sidRPr="007C1F32">
              <w:rPr>
                <w:sz w:val="20"/>
                <w:szCs w:val="20"/>
                <w:lang w:eastAsia="en-US"/>
              </w:rPr>
              <w:t xml:space="preserve">Протяженность, </w:t>
            </w:r>
            <w:proofErr w:type="gramStart"/>
            <w:r w:rsidRPr="007C1F32">
              <w:rPr>
                <w:sz w:val="20"/>
                <w:szCs w:val="20"/>
                <w:lang w:eastAsia="en-US"/>
              </w:rPr>
              <w:t>м</w:t>
            </w:r>
            <w:proofErr w:type="gramEnd"/>
          </w:p>
        </w:tc>
        <w:tc>
          <w:tcPr>
            <w:tcW w:w="1914"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sidRPr="007C1F32">
              <w:rPr>
                <w:sz w:val="20"/>
                <w:szCs w:val="20"/>
                <w:lang w:eastAsia="en-US"/>
              </w:rPr>
              <w:t>Диаметр</w:t>
            </w:r>
          </w:p>
          <w:p w:rsidR="00F00705" w:rsidRPr="007C1F32" w:rsidRDefault="00F00705" w:rsidP="00332051">
            <w:pPr>
              <w:tabs>
                <w:tab w:val="left" w:pos="1908"/>
              </w:tabs>
              <w:spacing w:line="276" w:lineRule="auto"/>
              <w:rPr>
                <w:sz w:val="20"/>
                <w:szCs w:val="20"/>
                <w:lang w:eastAsia="en-US"/>
              </w:rPr>
            </w:pPr>
            <w:r w:rsidRPr="007C1F32">
              <w:rPr>
                <w:sz w:val="20"/>
                <w:szCs w:val="20"/>
                <w:lang w:eastAsia="en-US"/>
              </w:rPr>
              <w:lastRenderedPageBreak/>
              <w:t xml:space="preserve">Трубопровода, </w:t>
            </w:r>
            <w:proofErr w:type="gramStart"/>
            <w:r w:rsidRPr="007C1F32">
              <w:rPr>
                <w:sz w:val="20"/>
                <w:szCs w:val="20"/>
                <w:lang w:eastAsia="en-US"/>
              </w:rPr>
              <w:t>мм</w:t>
            </w:r>
            <w:proofErr w:type="gramEnd"/>
          </w:p>
        </w:tc>
        <w:tc>
          <w:tcPr>
            <w:tcW w:w="1915"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sidRPr="007C1F32">
              <w:rPr>
                <w:sz w:val="20"/>
                <w:szCs w:val="20"/>
                <w:lang w:eastAsia="en-US"/>
              </w:rPr>
              <w:lastRenderedPageBreak/>
              <w:t>Тип прокладки</w:t>
            </w:r>
          </w:p>
        </w:tc>
      </w:tr>
      <w:tr w:rsidR="00F00705" w:rsidRPr="007C1F32" w:rsidTr="00332051">
        <w:tc>
          <w:tcPr>
            <w:tcW w:w="817"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sidRPr="007C1F32">
              <w:rPr>
                <w:sz w:val="20"/>
                <w:szCs w:val="20"/>
                <w:lang w:eastAsia="en-US"/>
              </w:rPr>
              <w:lastRenderedPageBreak/>
              <w:t>1</w:t>
            </w:r>
          </w:p>
        </w:tc>
        <w:tc>
          <w:tcPr>
            <w:tcW w:w="3010"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1-2</w:t>
            </w:r>
          </w:p>
        </w:tc>
        <w:tc>
          <w:tcPr>
            <w:tcW w:w="1914"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6</w:t>
            </w:r>
          </w:p>
        </w:tc>
        <w:tc>
          <w:tcPr>
            <w:tcW w:w="1914"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100</w:t>
            </w:r>
          </w:p>
        </w:tc>
        <w:tc>
          <w:tcPr>
            <w:tcW w:w="1915"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над</w:t>
            </w:r>
            <w:r w:rsidRPr="007C1F32">
              <w:rPr>
                <w:sz w:val="20"/>
                <w:szCs w:val="20"/>
                <w:lang w:eastAsia="en-US"/>
              </w:rPr>
              <w:t>земная</w:t>
            </w:r>
          </w:p>
        </w:tc>
      </w:tr>
      <w:tr w:rsidR="00F00705" w:rsidRPr="007C1F32" w:rsidTr="00332051">
        <w:tc>
          <w:tcPr>
            <w:tcW w:w="817"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sidRPr="007C1F32">
              <w:rPr>
                <w:sz w:val="20"/>
                <w:szCs w:val="20"/>
                <w:lang w:eastAsia="en-US"/>
              </w:rPr>
              <w:t>2</w:t>
            </w:r>
          </w:p>
        </w:tc>
        <w:tc>
          <w:tcPr>
            <w:tcW w:w="3010"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2-5</w:t>
            </w:r>
          </w:p>
        </w:tc>
        <w:tc>
          <w:tcPr>
            <w:tcW w:w="1914"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65</w:t>
            </w:r>
          </w:p>
        </w:tc>
        <w:tc>
          <w:tcPr>
            <w:tcW w:w="1914"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100</w:t>
            </w:r>
          </w:p>
        </w:tc>
        <w:tc>
          <w:tcPr>
            <w:tcW w:w="1915"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над</w:t>
            </w:r>
            <w:r w:rsidRPr="007C1F32">
              <w:rPr>
                <w:sz w:val="20"/>
                <w:szCs w:val="20"/>
                <w:lang w:eastAsia="en-US"/>
              </w:rPr>
              <w:t>земная</w:t>
            </w:r>
          </w:p>
        </w:tc>
      </w:tr>
      <w:tr w:rsidR="00F00705" w:rsidRPr="007C1F32" w:rsidTr="00332051">
        <w:tc>
          <w:tcPr>
            <w:tcW w:w="817"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sidRPr="007C1F32">
              <w:rPr>
                <w:sz w:val="20"/>
                <w:szCs w:val="20"/>
                <w:lang w:eastAsia="en-US"/>
              </w:rPr>
              <w:t>3</w:t>
            </w:r>
          </w:p>
        </w:tc>
        <w:tc>
          <w:tcPr>
            <w:tcW w:w="3010"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3-4</w:t>
            </w:r>
          </w:p>
        </w:tc>
        <w:tc>
          <w:tcPr>
            <w:tcW w:w="1914"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5</w:t>
            </w:r>
          </w:p>
        </w:tc>
        <w:tc>
          <w:tcPr>
            <w:tcW w:w="1914"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100</w:t>
            </w:r>
          </w:p>
        </w:tc>
        <w:tc>
          <w:tcPr>
            <w:tcW w:w="1915"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sidRPr="007C1F32">
              <w:rPr>
                <w:sz w:val="20"/>
                <w:szCs w:val="20"/>
                <w:lang w:eastAsia="en-US"/>
              </w:rPr>
              <w:t>подземная</w:t>
            </w:r>
          </w:p>
        </w:tc>
      </w:tr>
      <w:tr w:rsidR="00F00705" w:rsidRPr="007C1F32" w:rsidTr="00332051">
        <w:tc>
          <w:tcPr>
            <w:tcW w:w="817"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sidRPr="007C1F32">
              <w:rPr>
                <w:sz w:val="20"/>
                <w:szCs w:val="20"/>
                <w:lang w:eastAsia="en-US"/>
              </w:rPr>
              <w:t>4</w:t>
            </w:r>
          </w:p>
        </w:tc>
        <w:tc>
          <w:tcPr>
            <w:tcW w:w="3010"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5-6</w:t>
            </w:r>
          </w:p>
        </w:tc>
        <w:tc>
          <w:tcPr>
            <w:tcW w:w="1914"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17</w:t>
            </w:r>
          </w:p>
        </w:tc>
        <w:tc>
          <w:tcPr>
            <w:tcW w:w="1914"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100</w:t>
            </w:r>
          </w:p>
        </w:tc>
        <w:tc>
          <w:tcPr>
            <w:tcW w:w="1915" w:type="dxa"/>
            <w:tcBorders>
              <w:top w:val="single" w:sz="4" w:space="0" w:color="000000"/>
              <w:left w:val="single" w:sz="4" w:space="0" w:color="000000"/>
              <w:bottom w:val="single" w:sz="4" w:space="0" w:color="000000"/>
              <w:right w:val="single" w:sz="4" w:space="0" w:color="000000"/>
            </w:tcBorders>
            <w:hideMark/>
          </w:tcPr>
          <w:p w:rsidR="00F00705" w:rsidRDefault="00F00705" w:rsidP="00332051">
            <w:r w:rsidRPr="00B11FF7">
              <w:rPr>
                <w:sz w:val="20"/>
                <w:szCs w:val="20"/>
                <w:lang w:eastAsia="en-US"/>
              </w:rPr>
              <w:t>на</w:t>
            </w:r>
            <w:r>
              <w:rPr>
                <w:sz w:val="20"/>
                <w:szCs w:val="20"/>
                <w:lang w:eastAsia="en-US"/>
              </w:rPr>
              <w:t>д</w:t>
            </w:r>
            <w:r w:rsidRPr="00B11FF7">
              <w:rPr>
                <w:sz w:val="20"/>
                <w:szCs w:val="20"/>
                <w:lang w:eastAsia="en-US"/>
              </w:rPr>
              <w:t>земная</w:t>
            </w:r>
          </w:p>
        </w:tc>
      </w:tr>
      <w:tr w:rsidR="00F00705" w:rsidTr="00332051">
        <w:tc>
          <w:tcPr>
            <w:tcW w:w="817"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sidRPr="007C1F32">
              <w:rPr>
                <w:sz w:val="20"/>
                <w:szCs w:val="20"/>
                <w:lang w:eastAsia="en-US"/>
              </w:rPr>
              <w:t>5</w:t>
            </w:r>
          </w:p>
        </w:tc>
        <w:tc>
          <w:tcPr>
            <w:tcW w:w="3010"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6-7</w:t>
            </w:r>
          </w:p>
        </w:tc>
        <w:tc>
          <w:tcPr>
            <w:tcW w:w="1914"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3</w:t>
            </w:r>
          </w:p>
        </w:tc>
        <w:tc>
          <w:tcPr>
            <w:tcW w:w="1914"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100</w:t>
            </w:r>
          </w:p>
        </w:tc>
        <w:tc>
          <w:tcPr>
            <w:tcW w:w="1915" w:type="dxa"/>
            <w:tcBorders>
              <w:top w:val="single" w:sz="4" w:space="0" w:color="000000"/>
              <w:left w:val="single" w:sz="4" w:space="0" w:color="000000"/>
              <w:bottom w:val="single" w:sz="4" w:space="0" w:color="000000"/>
              <w:right w:val="single" w:sz="4" w:space="0" w:color="000000"/>
            </w:tcBorders>
            <w:hideMark/>
          </w:tcPr>
          <w:p w:rsidR="00F00705" w:rsidRDefault="00F00705" w:rsidP="00332051">
            <w:r w:rsidRPr="00B11FF7">
              <w:rPr>
                <w:sz w:val="20"/>
                <w:szCs w:val="20"/>
                <w:lang w:eastAsia="en-US"/>
              </w:rPr>
              <w:t>на</w:t>
            </w:r>
            <w:r>
              <w:rPr>
                <w:sz w:val="20"/>
                <w:szCs w:val="20"/>
                <w:lang w:eastAsia="en-US"/>
              </w:rPr>
              <w:t>д</w:t>
            </w:r>
            <w:r w:rsidRPr="00B11FF7">
              <w:rPr>
                <w:sz w:val="20"/>
                <w:szCs w:val="20"/>
                <w:lang w:eastAsia="en-US"/>
              </w:rPr>
              <w:t>земная</w:t>
            </w:r>
          </w:p>
        </w:tc>
      </w:tr>
      <w:tr w:rsidR="00F00705" w:rsidTr="00332051">
        <w:tc>
          <w:tcPr>
            <w:tcW w:w="817" w:type="dxa"/>
            <w:tcBorders>
              <w:top w:val="single" w:sz="4" w:space="0" w:color="000000"/>
              <w:left w:val="single" w:sz="4" w:space="0" w:color="000000"/>
              <w:bottom w:val="single" w:sz="4" w:space="0" w:color="000000"/>
              <w:right w:val="single" w:sz="4" w:space="0" w:color="000000"/>
            </w:tcBorders>
            <w:hideMark/>
          </w:tcPr>
          <w:p w:rsidR="00F00705" w:rsidRPr="007C1F32" w:rsidRDefault="00F00705" w:rsidP="00332051">
            <w:pPr>
              <w:tabs>
                <w:tab w:val="left" w:pos="1908"/>
              </w:tabs>
              <w:spacing w:line="276" w:lineRule="auto"/>
              <w:rPr>
                <w:sz w:val="20"/>
                <w:szCs w:val="20"/>
                <w:lang w:eastAsia="en-US"/>
              </w:rPr>
            </w:pPr>
            <w:r>
              <w:rPr>
                <w:sz w:val="20"/>
                <w:szCs w:val="20"/>
                <w:lang w:eastAsia="en-US"/>
              </w:rPr>
              <w:t>6</w:t>
            </w:r>
          </w:p>
        </w:tc>
        <w:tc>
          <w:tcPr>
            <w:tcW w:w="3010" w:type="dxa"/>
            <w:tcBorders>
              <w:top w:val="single" w:sz="4" w:space="0" w:color="000000"/>
              <w:left w:val="single" w:sz="4" w:space="0" w:color="000000"/>
              <w:bottom w:val="single" w:sz="4" w:space="0" w:color="000000"/>
              <w:right w:val="single" w:sz="4" w:space="0" w:color="000000"/>
            </w:tcBorders>
            <w:hideMark/>
          </w:tcPr>
          <w:p w:rsidR="00F00705" w:rsidRDefault="00F00705" w:rsidP="00332051">
            <w:pPr>
              <w:tabs>
                <w:tab w:val="left" w:pos="1908"/>
              </w:tabs>
              <w:spacing w:line="276" w:lineRule="auto"/>
              <w:rPr>
                <w:sz w:val="20"/>
                <w:szCs w:val="20"/>
                <w:lang w:eastAsia="en-US"/>
              </w:rPr>
            </w:pPr>
            <w:r>
              <w:rPr>
                <w:sz w:val="20"/>
                <w:szCs w:val="20"/>
                <w:lang w:eastAsia="en-US"/>
              </w:rPr>
              <w:t>7-8</w:t>
            </w:r>
          </w:p>
        </w:tc>
        <w:tc>
          <w:tcPr>
            <w:tcW w:w="1914" w:type="dxa"/>
            <w:tcBorders>
              <w:top w:val="single" w:sz="4" w:space="0" w:color="000000"/>
              <w:left w:val="single" w:sz="4" w:space="0" w:color="000000"/>
              <w:bottom w:val="single" w:sz="4" w:space="0" w:color="000000"/>
              <w:right w:val="single" w:sz="4" w:space="0" w:color="000000"/>
            </w:tcBorders>
            <w:hideMark/>
          </w:tcPr>
          <w:p w:rsidR="00F00705" w:rsidRDefault="00F00705" w:rsidP="00332051">
            <w:pPr>
              <w:tabs>
                <w:tab w:val="left" w:pos="1908"/>
              </w:tabs>
              <w:spacing w:line="276" w:lineRule="auto"/>
              <w:rPr>
                <w:sz w:val="20"/>
                <w:szCs w:val="20"/>
                <w:lang w:eastAsia="en-US"/>
              </w:rPr>
            </w:pPr>
            <w:r>
              <w:rPr>
                <w:sz w:val="20"/>
                <w:szCs w:val="20"/>
                <w:lang w:eastAsia="en-US"/>
              </w:rPr>
              <w:t>12</w:t>
            </w:r>
          </w:p>
        </w:tc>
        <w:tc>
          <w:tcPr>
            <w:tcW w:w="1914" w:type="dxa"/>
            <w:tcBorders>
              <w:top w:val="single" w:sz="4" w:space="0" w:color="000000"/>
              <w:left w:val="single" w:sz="4" w:space="0" w:color="000000"/>
              <w:bottom w:val="single" w:sz="4" w:space="0" w:color="000000"/>
              <w:right w:val="single" w:sz="4" w:space="0" w:color="000000"/>
            </w:tcBorders>
            <w:hideMark/>
          </w:tcPr>
          <w:p w:rsidR="00F00705" w:rsidRDefault="00F00705" w:rsidP="00332051">
            <w:pPr>
              <w:tabs>
                <w:tab w:val="left" w:pos="1908"/>
              </w:tabs>
              <w:spacing w:line="276" w:lineRule="auto"/>
              <w:rPr>
                <w:sz w:val="20"/>
                <w:szCs w:val="20"/>
                <w:lang w:eastAsia="en-US"/>
              </w:rPr>
            </w:pPr>
            <w:r>
              <w:rPr>
                <w:sz w:val="20"/>
                <w:szCs w:val="20"/>
                <w:lang w:eastAsia="en-US"/>
              </w:rPr>
              <w:t>100</w:t>
            </w:r>
          </w:p>
        </w:tc>
        <w:tc>
          <w:tcPr>
            <w:tcW w:w="1915" w:type="dxa"/>
            <w:tcBorders>
              <w:top w:val="single" w:sz="4" w:space="0" w:color="000000"/>
              <w:left w:val="single" w:sz="4" w:space="0" w:color="000000"/>
              <w:bottom w:val="single" w:sz="4" w:space="0" w:color="000000"/>
              <w:right w:val="single" w:sz="4" w:space="0" w:color="000000"/>
            </w:tcBorders>
            <w:hideMark/>
          </w:tcPr>
          <w:p w:rsidR="00F00705" w:rsidRDefault="00F00705" w:rsidP="00332051">
            <w:r w:rsidRPr="00B11FF7">
              <w:rPr>
                <w:sz w:val="20"/>
                <w:szCs w:val="20"/>
                <w:lang w:eastAsia="en-US"/>
              </w:rPr>
              <w:t>на</w:t>
            </w:r>
            <w:r>
              <w:rPr>
                <w:sz w:val="20"/>
                <w:szCs w:val="20"/>
                <w:lang w:eastAsia="en-US"/>
              </w:rPr>
              <w:t>д</w:t>
            </w:r>
            <w:r w:rsidRPr="00B11FF7">
              <w:rPr>
                <w:sz w:val="20"/>
                <w:szCs w:val="20"/>
                <w:lang w:eastAsia="en-US"/>
              </w:rPr>
              <w:t>земная</w:t>
            </w:r>
          </w:p>
        </w:tc>
      </w:tr>
    </w:tbl>
    <w:p w:rsidR="00E17BD6" w:rsidRDefault="00E17BD6" w:rsidP="00302B10">
      <w:pPr>
        <w:autoSpaceDE w:val="0"/>
        <w:autoSpaceDN w:val="0"/>
        <w:adjustRightInd w:val="0"/>
        <w:rPr>
          <w:sz w:val="20"/>
          <w:szCs w:val="20"/>
        </w:rPr>
      </w:pPr>
    </w:p>
    <w:p w:rsidR="00E17BD6" w:rsidRDefault="00E17BD6" w:rsidP="00302B10">
      <w:pPr>
        <w:autoSpaceDE w:val="0"/>
        <w:autoSpaceDN w:val="0"/>
        <w:adjustRightInd w:val="0"/>
        <w:rPr>
          <w:sz w:val="20"/>
          <w:szCs w:val="20"/>
        </w:rPr>
      </w:pPr>
    </w:p>
    <w:p w:rsidR="0066427A" w:rsidRDefault="0066427A" w:rsidP="0066427A">
      <w:pPr>
        <w:spacing w:line="276" w:lineRule="auto"/>
        <w:jc w:val="center"/>
        <w:rPr>
          <w:b/>
          <w:sz w:val="20"/>
          <w:szCs w:val="20"/>
          <w:lang w:eastAsia="en-US"/>
        </w:rPr>
      </w:pPr>
      <w:r>
        <w:rPr>
          <w:b/>
          <w:sz w:val="20"/>
          <w:szCs w:val="20"/>
        </w:rPr>
        <w:t>Схема  тепловой сети ПАФ с</w:t>
      </w:r>
      <w:proofErr w:type="gramStart"/>
      <w:r>
        <w:rPr>
          <w:b/>
          <w:sz w:val="20"/>
          <w:szCs w:val="20"/>
        </w:rPr>
        <w:t>.К</w:t>
      </w:r>
      <w:proofErr w:type="gramEnd"/>
      <w:r>
        <w:rPr>
          <w:b/>
          <w:sz w:val="20"/>
          <w:szCs w:val="20"/>
        </w:rPr>
        <w:t>алтан</w:t>
      </w:r>
    </w:p>
    <w:p w:rsidR="0066427A" w:rsidRDefault="00BB4E19" w:rsidP="0066427A">
      <w:pPr>
        <w:autoSpaceDE w:val="0"/>
        <w:autoSpaceDN w:val="0"/>
        <w:adjustRightInd w:val="0"/>
        <w:jc w:val="center"/>
        <w:rPr>
          <w:sz w:val="20"/>
          <w:szCs w:val="20"/>
        </w:rPr>
      </w:pPr>
      <w:r>
        <w:rPr>
          <w:b/>
          <w:sz w:val="20"/>
          <w:szCs w:val="20"/>
          <w:lang w:eastAsia="en-US"/>
        </w:rPr>
        <w:t>с</w:t>
      </w:r>
      <w:proofErr w:type="gramStart"/>
      <w:r w:rsidR="0066427A">
        <w:rPr>
          <w:b/>
          <w:sz w:val="20"/>
          <w:szCs w:val="20"/>
          <w:lang w:eastAsia="en-US"/>
        </w:rPr>
        <w:t>.К</w:t>
      </w:r>
      <w:proofErr w:type="gramEnd"/>
      <w:r w:rsidR="0066427A">
        <w:rPr>
          <w:b/>
          <w:sz w:val="20"/>
          <w:szCs w:val="20"/>
          <w:lang w:eastAsia="en-US"/>
        </w:rPr>
        <w:t>алтан ул. Садовая 42</w:t>
      </w:r>
    </w:p>
    <w:p w:rsidR="0066427A" w:rsidRDefault="0066427A" w:rsidP="0066427A">
      <w:pPr>
        <w:autoSpaceDE w:val="0"/>
        <w:autoSpaceDN w:val="0"/>
        <w:adjustRightInd w:val="0"/>
        <w:rPr>
          <w:sz w:val="20"/>
          <w:szCs w:val="20"/>
        </w:rPr>
      </w:pPr>
    </w:p>
    <w:p w:rsidR="00BB4E19" w:rsidRDefault="00BB4E19" w:rsidP="0066427A">
      <w:pPr>
        <w:autoSpaceDE w:val="0"/>
        <w:autoSpaceDN w:val="0"/>
        <w:adjustRightInd w:val="0"/>
        <w:rPr>
          <w:sz w:val="20"/>
          <w:szCs w:val="20"/>
        </w:rPr>
      </w:pPr>
    </w:p>
    <w:p w:rsidR="0066427A" w:rsidRDefault="00922122" w:rsidP="0066427A">
      <w:pPr>
        <w:autoSpaceDE w:val="0"/>
        <w:autoSpaceDN w:val="0"/>
        <w:adjustRightInd w:val="0"/>
        <w:rPr>
          <w:sz w:val="20"/>
          <w:szCs w:val="20"/>
        </w:rPr>
      </w:pPr>
      <w:r>
        <w:rPr>
          <w:noProof/>
          <w:sz w:val="20"/>
          <w:szCs w:val="20"/>
        </w:rPr>
        <w:pict>
          <v:shape id="_x0000_s1269" type="#_x0000_t202" style="position:absolute;margin-left:135.7pt;margin-top:9.1pt;width:155.85pt;height:60.55pt;z-index:251683328">
            <v:textbox style="mso-next-textbox:#_x0000_s1269">
              <w:txbxContent>
                <w:p w:rsidR="00641291" w:rsidRDefault="00641291" w:rsidP="0066427A">
                  <w:r>
                    <w:t>ФАП с. Калтан</w:t>
                  </w:r>
                </w:p>
                <w:p w:rsidR="00641291" w:rsidRDefault="00641291" w:rsidP="0066427A"/>
              </w:txbxContent>
            </v:textbox>
          </v:shape>
        </w:pict>
      </w:r>
      <w:r>
        <w:rPr>
          <w:noProof/>
          <w:sz w:val="20"/>
          <w:szCs w:val="20"/>
        </w:rPr>
        <w:pict>
          <v:shape id="_x0000_s1270" type="#_x0000_t202" style="position:absolute;margin-left:257.55pt;margin-top:9.1pt;width:34pt;height:30.1pt;z-index:251684352">
            <v:textbox style="mso-next-textbox:#_x0000_s1270">
              <w:txbxContent>
                <w:p w:rsidR="00641291" w:rsidRPr="007D773C" w:rsidRDefault="00641291" w:rsidP="0066427A">
                  <w:pPr>
                    <w:ind w:left="-142" w:right="-94"/>
                    <w:rPr>
                      <w:sz w:val="10"/>
                      <w:szCs w:val="10"/>
                    </w:rPr>
                  </w:pPr>
                  <w:r>
                    <w:rPr>
                      <w:sz w:val="10"/>
                      <w:szCs w:val="10"/>
                    </w:rPr>
                    <w:t>Электра котел</w:t>
                  </w:r>
                </w:p>
              </w:txbxContent>
            </v:textbox>
          </v:shape>
        </w:pict>
      </w: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BB4E19" w:rsidRDefault="00BB4E19" w:rsidP="0066427A">
      <w:pPr>
        <w:autoSpaceDE w:val="0"/>
        <w:autoSpaceDN w:val="0"/>
        <w:adjustRightInd w:val="0"/>
        <w:rPr>
          <w:sz w:val="20"/>
          <w:szCs w:val="20"/>
        </w:rPr>
      </w:pPr>
    </w:p>
    <w:p w:rsidR="0066427A" w:rsidRDefault="0066427A" w:rsidP="0066427A">
      <w:pPr>
        <w:spacing w:line="276" w:lineRule="auto"/>
        <w:jc w:val="center"/>
        <w:rPr>
          <w:b/>
          <w:sz w:val="20"/>
          <w:szCs w:val="20"/>
          <w:lang w:eastAsia="en-US"/>
        </w:rPr>
      </w:pPr>
      <w:r>
        <w:rPr>
          <w:b/>
          <w:sz w:val="20"/>
          <w:szCs w:val="20"/>
        </w:rPr>
        <w:t xml:space="preserve">Схема  тепловой сети ПАФ </w:t>
      </w:r>
      <w:proofErr w:type="spellStart"/>
      <w:r>
        <w:rPr>
          <w:b/>
          <w:sz w:val="20"/>
          <w:szCs w:val="20"/>
        </w:rPr>
        <w:t>с</w:t>
      </w:r>
      <w:proofErr w:type="gramStart"/>
      <w:r>
        <w:rPr>
          <w:b/>
          <w:sz w:val="20"/>
          <w:szCs w:val="20"/>
        </w:rPr>
        <w:t>.К</w:t>
      </w:r>
      <w:proofErr w:type="gramEnd"/>
      <w:r>
        <w:rPr>
          <w:b/>
          <w:sz w:val="20"/>
          <w:szCs w:val="20"/>
        </w:rPr>
        <w:t>расиково</w:t>
      </w:r>
      <w:proofErr w:type="spellEnd"/>
    </w:p>
    <w:p w:rsidR="0066427A" w:rsidRDefault="00BB4E19" w:rsidP="0066427A">
      <w:pPr>
        <w:autoSpaceDE w:val="0"/>
        <w:autoSpaceDN w:val="0"/>
        <w:adjustRightInd w:val="0"/>
        <w:jc w:val="center"/>
        <w:rPr>
          <w:sz w:val="20"/>
          <w:szCs w:val="20"/>
        </w:rPr>
      </w:pPr>
      <w:r>
        <w:rPr>
          <w:b/>
          <w:sz w:val="20"/>
          <w:szCs w:val="20"/>
          <w:lang w:eastAsia="en-US"/>
        </w:rPr>
        <w:t>с</w:t>
      </w:r>
      <w:r w:rsidR="0066427A">
        <w:rPr>
          <w:b/>
          <w:sz w:val="20"/>
          <w:szCs w:val="20"/>
          <w:lang w:eastAsia="en-US"/>
        </w:rPr>
        <w:t>.</w:t>
      </w:r>
      <w:r>
        <w:rPr>
          <w:b/>
          <w:sz w:val="20"/>
          <w:szCs w:val="20"/>
          <w:lang w:eastAsia="en-US"/>
        </w:rPr>
        <w:t xml:space="preserve"> </w:t>
      </w:r>
      <w:proofErr w:type="spellStart"/>
      <w:r w:rsidR="0066427A">
        <w:rPr>
          <w:b/>
          <w:sz w:val="20"/>
          <w:szCs w:val="20"/>
          <w:lang w:eastAsia="en-US"/>
        </w:rPr>
        <w:t>Красиково</w:t>
      </w:r>
      <w:proofErr w:type="spellEnd"/>
      <w:r w:rsidR="0066427A">
        <w:rPr>
          <w:b/>
          <w:sz w:val="20"/>
          <w:szCs w:val="20"/>
          <w:lang w:eastAsia="en-US"/>
        </w:rPr>
        <w:t xml:space="preserve"> ул. Пушкинская 38</w:t>
      </w:r>
    </w:p>
    <w:p w:rsidR="0066427A" w:rsidRDefault="0066427A" w:rsidP="0066427A">
      <w:pPr>
        <w:autoSpaceDE w:val="0"/>
        <w:autoSpaceDN w:val="0"/>
        <w:adjustRightInd w:val="0"/>
        <w:rPr>
          <w:sz w:val="20"/>
          <w:szCs w:val="20"/>
        </w:rPr>
      </w:pPr>
    </w:p>
    <w:p w:rsidR="00BB4E19" w:rsidRDefault="00BB4E19" w:rsidP="0066427A">
      <w:pPr>
        <w:autoSpaceDE w:val="0"/>
        <w:autoSpaceDN w:val="0"/>
        <w:adjustRightInd w:val="0"/>
        <w:rPr>
          <w:sz w:val="20"/>
          <w:szCs w:val="20"/>
        </w:rPr>
      </w:pPr>
    </w:p>
    <w:p w:rsidR="0066427A" w:rsidRDefault="00922122" w:rsidP="0066427A">
      <w:pPr>
        <w:autoSpaceDE w:val="0"/>
        <w:autoSpaceDN w:val="0"/>
        <w:adjustRightInd w:val="0"/>
        <w:rPr>
          <w:sz w:val="20"/>
          <w:szCs w:val="20"/>
        </w:rPr>
      </w:pPr>
      <w:r>
        <w:rPr>
          <w:noProof/>
          <w:sz w:val="20"/>
          <w:szCs w:val="20"/>
        </w:rPr>
        <w:pict>
          <v:shape id="_x0000_s1271" type="#_x0000_t202" style="position:absolute;margin-left:135.7pt;margin-top:9.1pt;width:155.85pt;height:60.55pt;z-index:251685376">
            <v:textbox style="mso-next-textbox:#_x0000_s1271">
              <w:txbxContent>
                <w:p w:rsidR="00641291" w:rsidRDefault="00641291" w:rsidP="0066427A">
                  <w:r>
                    <w:t xml:space="preserve">ФАП с. </w:t>
                  </w:r>
                  <w:proofErr w:type="spellStart"/>
                  <w:r>
                    <w:t>Красиково</w:t>
                  </w:r>
                  <w:proofErr w:type="spellEnd"/>
                </w:p>
                <w:p w:rsidR="00641291" w:rsidRDefault="00641291" w:rsidP="0066427A"/>
              </w:txbxContent>
            </v:textbox>
          </v:shape>
        </w:pict>
      </w:r>
      <w:r>
        <w:rPr>
          <w:noProof/>
          <w:sz w:val="20"/>
          <w:szCs w:val="20"/>
        </w:rPr>
        <w:pict>
          <v:shape id="_x0000_s1272" type="#_x0000_t202" style="position:absolute;margin-left:257.55pt;margin-top:9.1pt;width:34pt;height:30.1pt;z-index:251686400">
            <v:textbox style="mso-next-textbox:#_x0000_s1272">
              <w:txbxContent>
                <w:p w:rsidR="00641291" w:rsidRPr="007D773C" w:rsidRDefault="00641291" w:rsidP="0066427A">
                  <w:pPr>
                    <w:ind w:left="-142" w:right="-94"/>
                    <w:rPr>
                      <w:sz w:val="10"/>
                      <w:szCs w:val="10"/>
                    </w:rPr>
                  </w:pPr>
                  <w:r>
                    <w:rPr>
                      <w:sz w:val="10"/>
                      <w:szCs w:val="10"/>
                    </w:rPr>
                    <w:t>Электра котел</w:t>
                  </w:r>
                </w:p>
              </w:txbxContent>
            </v:textbox>
          </v:shape>
        </w:pict>
      </w: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0542C8" w:rsidRDefault="000542C8" w:rsidP="0066427A">
      <w:pPr>
        <w:spacing w:line="276" w:lineRule="auto"/>
        <w:jc w:val="center"/>
        <w:rPr>
          <w:b/>
          <w:sz w:val="20"/>
          <w:szCs w:val="20"/>
        </w:rPr>
      </w:pPr>
    </w:p>
    <w:p w:rsidR="00BB4E19" w:rsidRDefault="00BB4E19" w:rsidP="0066427A">
      <w:pPr>
        <w:spacing w:line="276" w:lineRule="auto"/>
        <w:jc w:val="center"/>
        <w:rPr>
          <w:b/>
          <w:sz w:val="20"/>
          <w:szCs w:val="20"/>
        </w:rPr>
      </w:pPr>
    </w:p>
    <w:p w:rsidR="0066427A" w:rsidRDefault="0066427A" w:rsidP="0066427A">
      <w:pPr>
        <w:spacing w:line="276" w:lineRule="auto"/>
        <w:jc w:val="center"/>
        <w:rPr>
          <w:b/>
          <w:sz w:val="20"/>
          <w:szCs w:val="20"/>
          <w:lang w:eastAsia="en-US"/>
        </w:rPr>
      </w:pPr>
      <w:r>
        <w:rPr>
          <w:b/>
          <w:sz w:val="20"/>
          <w:szCs w:val="20"/>
        </w:rPr>
        <w:t xml:space="preserve">Схема  тепловой сети ПАФ </w:t>
      </w:r>
      <w:proofErr w:type="spellStart"/>
      <w:r>
        <w:rPr>
          <w:b/>
          <w:sz w:val="20"/>
          <w:szCs w:val="20"/>
        </w:rPr>
        <w:t>с</w:t>
      </w:r>
      <w:proofErr w:type="gramStart"/>
      <w:r>
        <w:rPr>
          <w:b/>
          <w:sz w:val="20"/>
          <w:szCs w:val="20"/>
        </w:rPr>
        <w:t>.К</w:t>
      </w:r>
      <w:proofErr w:type="gramEnd"/>
      <w:r>
        <w:rPr>
          <w:b/>
          <w:sz w:val="20"/>
          <w:szCs w:val="20"/>
        </w:rPr>
        <w:t>утерля</w:t>
      </w:r>
      <w:proofErr w:type="spellEnd"/>
    </w:p>
    <w:p w:rsidR="0066427A" w:rsidRDefault="00BB4E19" w:rsidP="0066427A">
      <w:pPr>
        <w:autoSpaceDE w:val="0"/>
        <w:autoSpaceDN w:val="0"/>
        <w:adjustRightInd w:val="0"/>
        <w:jc w:val="center"/>
        <w:rPr>
          <w:sz w:val="20"/>
          <w:szCs w:val="20"/>
        </w:rPr>
      </w:pPr>
      <w:r>
        <w:rPr>
          <w:b/>
          <w:sz w:val="20"/>
          <w:szCs w:val="20"/>
          <w:lang w:eastAsia="en-US"/>
        </w:rPr>
        <w:t>с</w:t>
      </w:r>
      <w:r w:rsidR="0066427A">
        <w:rPr>
          <w:b/>
          <w:sz w:val="20"/>
          <w:szCs w:val="20"/>
          <w:lang w:eastAsia="en-US"/>
        </w:rPr>
        <w:t>.</w:t>
      </w:r>
      <w:r>
        <w:rPr>
          <w:b/>
          <w:sz w:val="20"/>
          <w:szCs w:val="20"/>
          <w:lang w:eastAsia="en-US"/>
        </w:rPr>
        <w:t xml:space="preserve"> </w:t>
      </w:r>
      <w:proofErr w:type="spellStart"/>
      <w:r w:rsidR="0066427A">
        <w:rPr>
          <w:b/>
          <w:sz w:val="20"/>
          <w:szCs w:val="20"/>
          <w:lang w:eastAsia="en-US"/>
        </w:rPr>
        <w:t>Кутерля</w:t>
      </w:r>
      <w:proofErr w:type="spellEnd"/>
      <w:r w:rsidR="0066427A">
        <w:rPr>
          <w:b/>
          <w:sz w:val="20"/>
          <w:szCs w:val="20"/>
          <w:lang w:eastAsia="en-US"/>
        </w:rPr>
        <w:t xml:space="preserve"> ул. Мира 87</w:t>
      </w:r>
    </w:p>
    <w:p w:rsidR="0066427A" w:rsidRDefault="0066427A" w:rsidP="0066427A">
      <w:pPr>
        <w:autoSpaceDE w:val="0"/>
        <w:autoSpaceDN w:val="0"/>
        <w:adjustRightInd w:val="0"/>
        <w:rPr>
          <w:sz w:val="20"/>
          <w:szCs w:val="20"/>
        </w:rPr>
      </w:pPr>
    </w:p>
    <w:p w:rsidR="0066427A" w:rsidRDefault="00922122" w:rsidP="0066427A">
      <w:pPr>
        <w:autoSpaceDE w:val="0"/>
        <w:autoSpaceDN w:val="0"/>
        <w:adjustRightInd w:val="0"/>
        <w:rPr>
          <w:sz w:val="20"/>
          <w:szCs w:val="20"/>
        </w:rPr>
      </w:pPr>
      <w:r>
        <w:rPr>
          <w:noProof/>
          <w:sz w:val="20"/>
          <w:szCs w:val="20"/>
        </w:rPr>
        <w:pict>
          <v:shape id="_x0000_s1273" type="#_x0000_t202" style="position:absolute;margin-left:135.7pt;margin-top:9.1pt;width:155.85pt;height:60.55pt;z-index:251687424">
            <v:textbox style="mso-next-textbox:#_x0000_s1273">
              <w:txbxContent>
                <w:p w:rsidR="00641291" w:rsidRDefault="00641291" w:rsidP="0066427A">
                  <w:r>
                    <w:t xml:space="preserve">ФАП с. </w:t>
                  </w:r>
                  <w:proofErr w:type="spellStart"/>
                  <w:r>
                    <w:t>Кутерля</w:t>
                  </w:r>
                  <w:proofErr w:type="spellEnd"/>
                </w:p>
                <w:p w:rsidR="00641291" w:rsidRDefault="00641291" w:rsidP="0066427A"/>
              </w:txbxContent>
            </v:textbox>
          </v:shape>
        </w:pict>
      </w:r>
      <w:r>
        <w:rPr>
          <w:noProof/>
          <w:sz w:val="20"/>
          <w:szCs w:val="20"/>
        </w:rPr>
        <w:pict>
          <v:shape id="_x0000_s1274" type="#_x0000_t202" style="position:absolute;margin-left:257.55pt;margin-top:9.1pt;width:34pt;height:30.1pt;z-index:251688448">
            <v:textbox style="mso-next-textbox:#_x0000_s1274">
              <w:txbxContent>
                <w:p w:rsidR="00641291" w:rsidRPr="007D773C" w:rsidRDefault="00641291" w:rsidP="0066427A">
                  <w:pPr>
                    <w:ind w:left="-142" w:right="-94"/>
                    <w:rPr>
                      <w:sz w:val="10"/>
                      <w:szCs w:val="10"/>
                    </w:rPr>
                  </w:pPr>
                  <w:r>
                    <w:rPr>
                      <w:sz w:val="10"/>
                      <w:szCs w:val="10"/>
                    </w:rPr>
                    <w:t>Электра котел</w:t>
                  </w:r>
                </w:p>
              </w:txbxContent>
            </v:textbox>
          </v:shape>
        </w:pict>
      </w: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66427A" w:rsidRDefault="0066427A" w:rsidP="0066427A">
      <w:pPr>
        <w:autoSpaceDE w:val="0"/>
        <w:autoSpaceDN w:val="0"/>
        <w:adjustRightInd w:val="0"/>
        <w:rPr>
          <w:sz w:val="20"/>
          <w:szCs w:val="20"/>
        </w:rPr>
      </w:pPr>
    </w:p>
    <w:p w:rsidR="00BB4E19" w:rsidRDefault="00BB4E19" w:rsidP="0066427A">
      <w:pPr>
        <w:autoSpaceDE w:val="0"/>
        <w:autoSpaceDN w:val="0"/>
        <w:adjustRightInd w:val="0"/>
        <w:rPr>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332051" w:rsidRDefault="00332051" w:rsidP="00CD4B1C">
      <w:pPr>
        <w:spacing w:line="276" w:lineRule="auto"/>
        <w:jc w:val="center"/>
        <w:rPr>
          <w:b/>
          <w:sz w:val="20"/>
          <w:szCs w:val="20"/>
        </w:rPr>
      </w:pPr>
    </w:p>
    <w:p w:rsidR="00CD4B1C" w:rsidRPr="00D66531" w:rsidRDefault="00CD4B1C" w:rsidP="00CD4B1C">
      <w:pPr>
        <w:spacing w:line="276" w:lineRule="auto"/>
        <w:jc w:val="center"/>
        <w:rPr>
          <w:sz w:val="20"/>
          <w:szCs w:val="20"/>
          <w:lang w:eastAsia="en-US"/>
        </w:rPr>
      </w:pPr>
      <w:r w:rsidRPr="00D66531">
        <w:rPr>
          <w:b/>
          <w:sz w:val="20"/>
          <w:szCs w:val="20"/>
        </w:rPr>
        <w:t xml:space="preserve">Схема  тепловых сетей    котельной   </w:t>
      </w:r>
    </w:p>
    <w:p w:rsidR="00CD4B1C" w:rsidRDefault="00CD4B1C" w:rsidP="00CD4B1C">
      <w:pPr>
        <w:spacing w:line="276" w:lineRule="auto"/>
        <w:jc w:val="center"/>
        <w:rPr>
          <w:b/>
          <w:sz w:val="20"/>
          <w:szCs w:val="20"/>
          <w:lang w:eastAsia="en-US"/>
        </w:rPr>
      </w:pPr>
      <w:r w:rsidRPr="00D66531">
        <w:rPr>
          <w:b/>
          <w:sz w:val="20"/>
          <w:szCs w:val="20"/>
          <w:lang w:eastAsia="en-US"/>
        </w:rPr>
        <w:t xml:space="preserve">  </w:t>
      </w:r>
      <w:proofErr w:type="spellStart"/>
      <w:r>
        <w:rPr>
          <w:b/>
          <w:sz w:val="20"/>
          <w:szCs w:val="20"/>
          <w:lang w:eastAsia="en-US"/>
        </w:rPr>
        <w:t>Хоз</w:t>
      </w:r>
      <w:proofErr w:type="gramStart"/>
      <w:r>
        <w:rPr>
          <w:b/>
          <w:sz w:val="20"/>
          <w:szCs w:val="20"/>
          <w:lang w:eastAsia="en-US"/>
        </w:rPr>
        <w:t>.б</w:t>
      </w:r>
      <w:proofErr w:type="gramEnd"/>
      <w:r>
        <w:rPr>
          <w:b/>
          <w:sz w:val="20"/>
          <w:szCs w:val="20"/>
          <w:lang w:eastAsia="en-US"/>
        </w:rPr>
        <w:t>лока</w:t>
      </w:r>
      <w:proofErr w:type="spellEnd"/>
      <w:r>
        <w:rPr>
          <w:b/>
          <w:sz w:val="20"/>
          <w:szCs w:val="20"/>
          <w:lang w:eastAsia="en-US"/>
        </w:rPr>
        <w:t xml:space="preserve"> и мастерских </w:t>
      </w:r>
    </w:p>
    <w:p w:rsidR="00CD4B1C" w:rsidRPr="00F20673" w:rsidRDefault="00BB4E19" w:rsidP="00CD4B1C">
      <w:pPr>
        <w:spacing w:line="276" w:lineRule="auto"/>
        <w:jc w:val="center"/>
        <w:rPr>
          <w:b/>
          <w:color w:val="FF0000"/>
          <w:sz w:val="20"/>
          <w:szCs w:val="20"/>
          <w:lang w:eastAsia="en-US"/>
        </w:rPr>
      </w:pPr>
      <w:r>
        <w:rPr>
          <w:b/>
          <w:sz w:val="20"/>
          <w:szCs w:val="20"/>
          <w:lang w:eastAsia="en-US"/>
        </w:rPr>
        <w:t>с</w:t>
      </w:r>
      <w:r w:rsidR="00CD4B1C">
        <w:rPr>
          <w:b/>
          <w:sz w:val="20"/>
          <w:szCs w:val="20"/>
          <w:lang w:eastAsia="en-US"/>
        </w:rPr>
        <w:t>.</w:t>
      </w:r>
      <w:r>
        <w:rPr>
          <w:b/>
          <w:sz w:val="20"/>
          <w:szCs w:val="20"/>
          <w:lang w:eastAsia="en-US"/>
        </w:rPr>
        <w:t xml:space="preserve"> </w:t>
      </w:r>
      <w:r w:rsidR="00CD4B1C">
        <w:rPr>
          <w:b/>
          <w:sz w:val="20"/>
          <w:szCs w:val="20"/>
          <w:lang w:eastAsia="en-US"/>
        </w:rPr>
        <w:t xml:space="preserve">Подольск ул. </w:t>
      </w:r>
      <w:proofErr w:type="gramStart"/>
      <w:r w:rsidR="00CD4B1C">
        <w:rPr>
          <w:b/>
          <w:sz w:val="20"/>
          <w:szCs w:val="20"/>
          <w:lang w:eastAsia="en-US"/>
        </w:rPr>
        <w:t>Юбилейная</w:t>
      </w:r>
      <w:proofErr w:type="gramEnd"/>
      <w:r w:rsidR="00CD4B1C">
        <w:rPr>
          <w:b/>
          <w:sz w:val="20"/>
          <w:szCs w:val="20"/>
          <w:lang w:eastAsia="en-US"/>
        </w:rPr>
        <w:t xml:space="preserve"> </w:t>
      </w:r>
    </w:p>
    <w:p w:rsidR="00CD4B1C" w:rsidRDefault="00CD4B1C" w:rsidP="00CD4B1C">
      <w:pPr>
        <w:tabs>
          <w:tab w:val="left" w:pos="6452"/>
        </w:tabs>
        <w:rPr>
          <w:color w:val="FF0000"/>
          <w:sz w:val="20"/>
          <w:szCs w:val="20"/>
        </w:rPr>
      </w:pPr>
    </w:p>
    <w:p w:rsidR="00BB4E19" w:rsidRDefault="00BB4E19" w:rsidP="00CD4B1C">
      <w:pPr>
        <w:tabs>
          <w:tab w:val="left" w:pos="6452"/>
        </w:tabs>
        <w:rPr>
          <w:color w:val="FF0000"/>
          <w:sz w:val="20"/>
          <w:szCs w:val="20"/>
        </w:rPr>
      </w:pPr>
    </w:p>
    <w:p w:rsidR="00BB4E19" w:rsidRDefault="00BB4E19" w:rsidP="00CD4B1C">
      <w:pPr>
        <w:tabs>
          <w:tab w:val="left" w:pos="6452"/>
        </w:tabs>
        <w:rPr>
          <w:color w:val="FF0000"/>
          <w:sz w:val="20"/>
          <w:szCs w:val="20"/>
        </w:rPr>
      </w:pPr>
    </w:p>
    <w:p w:rsidR="00BB4E19" w:rsidRDefault="00BB4E19" w:rsidP="00CD4B1C">
      <w:pPr>
        <w:tabs>
          <w:tab w:val="left" w:pos="6452"/>
        </w:tabs>
        <w:rPr>
          <w:color w:val="FF0000"/>
          <w:sz w:val="20"/>
          <w:szCs w:val="20"/>
        </w:rPr>
      </w:pPr>
    </w:p>
    <w:p w:rsidR="00BB4E19" w:rsidRDefault="00BB4E19" w:rsidP="00CD4B1C">
      <w:pPr>
        <w:tabs>
          <w:tab w:val="left" w:pos="6452"/>
        </w:tabs>
        <w:rPr>
          <w:color w:val="FF0000"/>
          <w:sz w:val="20"/>
          <w:szCs w:val="20"/>
        </w:rPr>
      </w:pPr>
    </w:p>
    <w:p w:rsidR="00BB4E19" w:rsidRDefault="00BB4E19" w:rsidP="00CD4B1C">
      <w:pPr>
        <w:tabs>
          <w:tab w:val="left" w:pos="6452"/>
        </w:tabs>
        <w:rPr>
          <w:color w:val="FF0000"/>
          <w:sz w:val="20"/>
          <w:szCs w:val="20"/>
        </w:rPr>
      </w:pPr>
    </w:p>
    <w:p w:rsidR="00BB4E19" w:rsidRDefault="00BB4E19" w:rsidP="00CD4B1C">
      <w:pPr>
        <w:tabs>
          <w:tab w:val="left" w:pos="6452"/>
        </w:tabs>
        <w:rPr>
          <w:color w:val="FF0000"/>
          <w:sz w:val="20"/>
          <w:szCs w:val="20"/>
        </w:rPr>
      </w:pPr>
    </w:p>
    <w:p w:rsidR="00BB4E19" w:rsidRDefault="00BB4E19" w:rsidP="00CD4B1C">
      <w:pPr>
        <w:tabs>
          <w:tab w:val="left" w:pos="6452"/>
        </w:tabs>
        <w:rPr>
          <w:color w:val="FF0000"/>
          <w:sz w:val="20"/>
          <w:szCs w:val="20"/>
        </w:rPr>
      </w:pPr>
    </w:p>
    <w:p w:rsidR="00BB4E19" w:rsidRDefault="00BB4E19" w:rsidP="00CD4B1C">
      <w:pPr>
        <w:tabs>
          <w:tab w:val="left" w:pos="6452"/>
        </w:tabs>
        <w:rPr>
          <w:color w:val="FF0000"/>
          <w:sz w:val="20"/>
          <w:szCs w:val="20"/>
        </w:rPr>
      </w:pPr>
    </w:p>
    <w:p w:rsidR="00E526A7" w:rsidRDefault="00E526A7" w:rsidP="00CD4B1C">
      <w:pPr>
        <w:tabs>
          <w:tab w:val="left" w:pos="6452"/>
        </w:tabs>
        <w:rPr>
          <w:color w:val="FF0000"/>
          <w:sz w:val="20"/>
          <w:szCs w:val="20"/>
        </w:rPr>
      </w:pPr>
    </w:p>
    <w:p w:rsidR="00CD4B1C" w:rsidRPr="00F20673" w:rsidRDefault="00922122" w:rsidP="00CD4B1C">
      <w:pPr>
        <w:tabs>
          <w:tab w:val="left" w:pos="6452"/>
        </w:tabs>
        <w:rPr>
          <w:color w:val="FF0000"/>
          <w:sz w:val="20"/>
          <w:szCs w:val="20"/>
        </w:rPr>
      </w:pPr>
      <w:r w:rsidRPr="00922122">
        <w:rPr>
          <w:noProof/>
          <w:sz w:val="20"/>
          <w:szCs w:val="20"/>
        </w:rPr>
        <w:pict>
          <v:shape id="_x0000_s1241" type="#_x0000_t202" style="position:absolute;margin-left:24.55pt;margin-top:9.85pt;width:60pt;height:85.9pt;z-index:251667968">
            <v:textbox style="mso-next-textbox:#_x0000_s1241">
              <w:txbxContent>
                <w:p w:rsidR="00641291" w:rsidRDefault="00641291" w:rsidP="00CD4B1C">
                  <w:r>
                    <w:rPr>
                      <w:sz w:val="16"/>
                      <w:szCs w:val="16"/>
                    </w:rPr>
                    <w:t>Центральная ремонтная мастерская</w:t>
                  </w:r>
                  <w:r>
                    <w:t xml:space="preserve">             </w:t>
                  </w:r>
                </w:p>
              </w:txbxContent>
            </v:textbox>
          </v:shape>
        </w:pict>
      </w:r>
    </w:p>
    <w:p w:rsidR="00CD4B1C" w:rsidRDefault="00CD4B1C" w:rsidP="00302B10">
      <w:pPr>
        <w:autoSpaceDE w:val="0"/>
        <w:autoSpaceDN w:val="0"/>
        <w:adjustRightInd w:val="0"/>
        <w:rPr>
          <w:sz w:val="20"/>
          <w:szCs w:val="20"/>
        </w:rPr>
      </w:pPr>
    </w:p>
    <w:p w:rsidR="00CD4B1C" w:rsidRDefault="00CD4B1C" w:rsidP="00302B10">
      <w:pPr>
        <w:autoSpaceDE w:val="0"/>
        <w:autoSpaceDN w:val="0"/>
        <w:adjustRightInd w:val="0"/>
        <w:rPr>
          <w:sz w:val="20"/>
          <w:szCs w:val="20"/>
        </w:rPr>
      </w:pPr>
    </w:p>
    <w:p w:rsidR="00CD4B1C" w:rsidRDefault="00CD4B1C" w:rsidP="00302B10">
      <w:pPr>
        <w:autoSpaceDE w:val="0"/>
        <w:autoSpaceDN w:val="0"/>
        <w:adjustRightInd w:val="0"/>
        <w:rPr>
          <w:sz w:val="20"/>
          <w:szCs w:val="20"/>
        </w:rPr>
      </w:pPr>
    </w:p>
    <w:p w:rsidR="00CD4B1C" w:rsidRDefault="00CD4B1C" w:rsidP="00302B10">
      <w:pPr>
        <w:autoSpaceDE w:val="0"/>
        <w:autoSpaceDN w:val="0"/>
        <w:adjustRightInd w:val="0"/>
        <w:rPr>
          <w:sz w:val="20"/>
          <w:szCs w:val="20"/>
        </w:rPr>
      </w:pPr>
    </w:p>
    <w:p w:rsidR="00CD4B1C" w:rsidRDefault="00CD4B1C" w:rsidP="00302B10">
      <w:pPr>
        <w:autoSpaceDE w:val="0"/>
        <w:autoSpaceDN w:val="0"/>
        <w:adjustRightInd w:val="0"/>
        <w:rPr>
          <w:sz w:val="20"/>
          <w:szCs w:val="20"/>
        </w:rPr>
      </w:pPr>
    </w:p>
    <w:p w:rsidR="00CD4B1C" w:rsidRDefault="00922122" w:rsidP="00360B38">
      <w:pPr>
        <w:tabs>
          <w:tab w:val="left" w:pos="1820"/>
        </w:tabs>
        <w:autoSpaceDE w:val="0"/>
        <w:autoSpaceDN w:val="0"/>
        <w:adjustRightInd w:val="0"/>
        <w:rPr>
          <w:sz w:val="20"/>
          <w:szCs w:val="20"/>
        </w:rPr>
      </w:pPr>
      <w:r>
        <w:rPr>
          <w:noProof/>
          <w:sz w:val="20"/>
          <w:szCs w:val="20"/>
        </w:rPr>
        <w:pict>
          <v:shape id="_x0000_s1250" type="#_x0000_t32" style="position:absolute;margin-left:84.55pt;margin-top:6.2pt;width:51.15pt;height:106pt;flip:x y;z-index:251677184" o:connectortype="straight"/>
        </w:pict>
      </w:r>
      <w:r w:rsidR="00360B38">
        <w:rPr>
          <w:sz w:val="20"/>
          <w:szCs w:val="20"/>
        </w:rPr>
        <w:tab/>
        <w:t>6</w:t>
      </w:r>
    </w:p>
    <w:p w:rsidR="00CD4B1C" w:rsidRDefault="00CD4B1C" w:rsidP="00302B10">
      <w:pPr>
        <w:autoSpaceDE w:val="0"/>
        <w:autoSpaceDN w:val="0"/>
        <w:adjustRightInd w:val="0"/>
        <w:rPr>
          <w:sz w:val="20"/>
          <w:szCs w:val="20"/>
        </w:rPr>
      </w:pPr>
    </w:p>
    <w:p w:rsidR="00CD4B1C" w:rsidRDefault="00CD4B1C" w:rsidP="00302B10">
      <w:pPr>
        <w:autoSpaceDE w:val="0"/>
        <w:autoSpaceDN w:val="0"/>
        <w:adjustRightInd w:val="0"/>
        <w:rPr>
          <w:sz w:val="20"/>
          <w:szCs w:val="20"/>
        </w:rPr>
      </w:pPr>
    </w:p>
    <w:p w:rsidR="00CD4B1C" w:rsidRDefault="00CD4B1C" w:rsidP="00302B10">
      <w:pPr>
        <w:autoSpaceDE w:val="0"/>
        <w:autoSpaceDN w:val="0"/>
        <w:adjustRightInd w:val="0"/>
        <w:rPr>
          <w:sz w:val="20"/>
          <w:szCs w:val="20"/>
        </w:rPr>
      </w:pPr>
    </w:p>
    <w:p w:rsidR="00CD4B1C" w:rsidRDefault="00CD4B1C" w:rsidP="00302B10">
      <w:pPr>
        <w:autoSpaceDE w:val="0"/>
        <w:autoSpaceDN w:val="0"/>
        <w:adjustRightInd w:val="0"/>
        <w:rPr>
          <w:sz w:val="20"/>
          <w:szCs w:val="20"/>
        </w:rPr>
      </w:pPr>
    </w:p>
    <w:p w:rsidR="00CD4B1C" w:rsidRDefault="00CD4B1C" w:rsidP="00302B10">
      <w:pPr>
        <w:autoSpaceDE w:val="0"/>
        <w:autoSpaceDN w:val="0"/>
        <w:adjustRightInd w:val="0"/>
        <w:rPr>
          <w:sz w:val="20"/>
          <w:szCs w:val="20"/>
        </w:rPr>
      </w:pPr>
    </w:p>
    <w:p w:rsidR="00CD4B1C" w:rsidRDefault="00CD4B1C" w:rsidP="00302B10">
      <w:pPr>
        <w:autoSpaceDE w:val="0"/>
        <w:autoSpaceDN w:val="0"/>
        <w:adjustRightInd w:val="0"/>
        <w:rPr>
          <w:sz w:val="20"/>
          <w:szCs w:val="20"/>
        </w:rPr>
      </w:pPr>
    </w:p>
    <w:p w:rsidR="00CD4B1C" w:rsidRDefault="00CD4B1C" w:rsidP="00302B10">
      <w:pPr>
        <w:autoSpaceDE w:val="0"/>
        <w:autoSpaceDN w:val="0"/>
        <w:adjustRightInd w:val="0"/>
        <w:rPr>
          <w:sz w:val="20"/>
          <w:szCs w:val="20"/>
        </w:rPr>
      </w:pPr>
    </w:p>
    <w:p w:rsidR="00CD4B1C" w:rsidRDefault="00CD4B1C" w:rsidP="00302B10">
      <w:pPr>
        <w:autoSpaceDE w:val="0"/>
        <w:autoSpaceDN w:val="0"/>
        <w:adjustRightInd w:val="0"/>
        <w:rPr>
          <w:sz w:val="20"/>
          <w:szCs w:val="20"/>
        </w:rPr>
      </w:pPr>
    </w:p>
    <w:p w:rsidR="00CD4B1C" w:rsidRDefault="00922122" w:rsidP="00360B38">
      <w:pPr>
        <w:tabs>
          <w:tab w:val="left" w:pos="3837"/>
        </w:tabs>
        <w:autoSpaceDE w:val="0"/>
        <w:autoSpaceDN w:val="0"/>
        <w:adjustRightInd w:val="0"/>
        <w:rPr>
          <w:sz w:val="20"/>
          <w:szCs w:val="20"/>
        </w:rPr>
      </w:pPr>
      <w:r>
        <w:rPr>
          <w:noProof/>
          <w:sz w:val="20"/>
          <w:szCs w:val="20"/>
        </w:rPr>
        <w:pict>
          <v:shape id="_x0000_s1249" type="#_x0000_t32" style="position:absolute;margin-left:135.7pt;margin-top:8.7pt;width:60.15pt;height:3.55pt;flip:x y;z-index:251676160" o:connectortype="straight"/>
        </w:pict>
      </w:r>
      <w:r w:rsidR="00360B38">
        <w:rPr>
          <w:sz w:val="20"/>
          <w:szCs w:val="20"/>
        </w:rPr>
        <w:tab/>
        <w:t>4</w:t>
      </w:r>
    </w:p>
    <w:p w:rsidR="00CD4B1C" w:rsidRDefault="00922122" w:rsidP="00360B38">
      <w:pPr>
        <w:tabs>
          <w:tab w:val="left" w:pos="2666"/>
        </w:tabs>
        <w:autoSpaceDE w:val="0"/>
        <w:autoSpaceDN w:val="0"/>
        <w:adjustRightInd w:val="0"/>
        <w:rPr>
          <w:sz w:val="20"/>
          <w:szCs w:val="20"/>
        </w:rPr>
      </w:pPr>
      <w:r>
        <w:rPr>
          <w:noProof/>
          <w:sz w:val="20"/>
          <w:szCs w:val="20"/>
        </w:rPr>
        <w:pict>
          <v:shape id="_x0000_s1248" type="#_x0000_t32" style="position:absolute;margin-left:195.85pt;margin-top:.75pt;width:19.1pt;height:26.6pt;flip:x y;z-index:251675136" o:connectortype="straight"/>
        </w:pict>
      </w:r>
      <w:r>
        <w:rPr>
          <w:noProof/>
          <w:sz w:val="20"/>
          <w:szCs w:val="20"/>
        </w:rPr>
        <w:pict>
          <v:shape id="_x0000_s1246" type="#_x0000_t202" style="position:absolute;margin-left:371.85pt;margin-top:8.65pt;width:49.5pt;height:23.35pt;z-index:251673088">
            <v:textbox style="mso-next-textbox:#_x0000_s1246">
              <w:txbxContent>
                <w:p w:rsidR="00641291" w:rsidRPr="00360B38" w:rsidRDefault="00641291" w:rsidP="00360B38"/>
              </w:txbxContent>
            </v:textbox>
          </v:shape>
        </w:pict>
      </w:r>
      <w:r w:rsidR="00360B38">
        <w:rPr>
          <w:sz w:val="20"/>
          <w:szCs w:val="20"/>
        </w:rPr>
        <w:tab/>
        <w:t>5</w:t>
      </w:r>
    </w:p>
    <w:p w:rsidR="00CD4B1C" w:rsidRDefault="00922122" w:rsidP="00360B38">
      <w:pPr>
        <w:tabs>
          <w:tab w:val="left" w:pos="4217"/>
        </w:tabs>
        <w:autoSpaceDE w:val="0"/>
        <w:autoSpaceDN w:val="0"/>
        <w:adjustRightInd w:val="0"/>
        <w:rPr>
          <w:sz w:val="20"/>
          <w:szCs w:val="20"/>
        </w:rPr>
      </w:pPr>
      <w:r>
        <w:rPr>
          <w:noProof/>
          <w:sz w:val="20"/>
          <w:szCs w:val="20"/>
        </w:rPr>
        <w:pict>
          <v:shape id="_x0000_s1242" type="#_x0000_t202" style="position:absolute;margin-left:214.95pt;margin-top:1.5pt;width:60pt;height:93.75pt;z-index:251668992">
            <v:textbox style="mso-next-textbox:#_x0000_s1242">
              <w:txbxContent>
                <w:p w:rsidR="00641291" w:rsidRDefault="00641291" w:rsidP="00CD4B1C">
                  <w:proofErr w:type="spellStart"/>
                  <w:r>
                    <w:rPr>
                      <w:sz w:val="16"/>
                      <w:szCs w:val="16"/>
                    </w:rPr>
                    <w:t>Хоз</w:t>
                  </w:r>
                  <w:proofErr w:type="gramStart"/>
                  <w:r>
                    <w:rPr>
                      <w:sz w:val="16"/>
                      <w:szCs w:val="16"/>
                    </w:rPr>
                    <w:t>.б</w:t>
                  </w:r>
                  <w:proofErr w:type="gramEnd"/>
                  <w:r>
                    <w:rPr>
                      <w:sz w:val="16"/>
                      <w:szCs w:val="16"/>
                    </w:rPr>
                    <w:t>лок</w:t>
                  </w:r>
                  <w:proofErr w:type="spellEnd"/>
                  <w:r>
                    <w:rPr>
                      <w:sz w:val="16"/>
                      <w:szCs w:val="16"/>
                    </w:rPr>
                    <w:t xml:space="preserve"> и мастерские</w:t>
                  </w:r>
                </w:p>
                <w:p w:rsidR="00641291" w:rsidRDefault="00641291" w:rsidP="00CD4B1C"/>
                <w:p w:rsidR="00641291" w:rsidRDefault="00641291" w:rsidP="00CD4B1C">
                  <w:pPr>
                    <w:rPr>
                      <w:sz w:val="16"/>
                      <w:szCs w:val="16"/>
                    </w:rPr>
                  </w:pPr>
                  <w:r>
                    <w:t xml:space="preserve">        </w:t>
                  </w:r>
                </w:p>
                <w:p w:rsidR="00641291" w:rsidRDefault="00641291" w:rsidP="00CD4B1C">
                  <w:r>
                    <w:rPr>
                      <w:sz w:val="16"/>
                      <w:szCs w:val="16"/>
                    </w:rPr>
                    <w:t xml:space="preserve">            </w:t>
                  </w:r>
                  <w:r>
                    <w:t xml:space="preserve">    </w:t>
                  </w:r>
                </w:p>
              </w:txbxContent>
            </v:textbox>
          </v:shape>
        </w:pict>
      </w:r>
      <w:r w:rsidR="00360B38">
        <w:rPr>
          <w:sz w:val="20"/>
          <w:szCs w:val="20"/>
        </w:rPr>
        <w:tab/>
        <w:t>3</w:t>
      </w:r>
    </w:p>
    <w:p w:rsidR="00CD4B1C" w:rsidRDefault="00922122" w:rsidP="00302B10">
      <w:pPr>
        <w:autoSpaceDE w:val="0"/>
        <w:autoSpaceDN w:val="0"/>
        <w:adjustRightInd w:val="0"/>
        <w:rPr>
          <w:sz w:val="20"/>
          <w:szCs w:val="20"/>
        </w:rPr>
      </w:pPr>
      <w:r>
        <w:rPr>
          <w:noProof/>
          <w:sz w:val="20"/>
          <w:szCs w:val="20"/>
        </w:rPr>
        <w:pict>
          <v:shape id="_x0000_s1245" type="#_x0000_t202" style="position:absolute;margin-left:337.85pt;margin-top:9pt;width:83.5pt;height:38.35pt;z-index:251672064">
            <v:textbox style="mso-next-textbox:#_x0000_s1245">
              <w:txbxContent>
                <w:p w:rsidR="00641291" w:rsidRPr="00360B38" w:rsidRDefault="00641291" w:rsidP="00360B38"/>
              </w:txbxContent>
            </v:textbox>
          </v:shape>
        </w:pict>
      </w:r>
    </w:p>
    <w:p w:rsidR="00CD4B1C" w:rsidRDefault="00CD4B1C" w:rsidP="00302B10">
      <w:pPr>
        <w:autoSpaceDE w:val="0"/>
        <w:autoSpaceDN w:val="0"/>
        <w:adjustRightInd w:val="0"/>
        <w:rPr>
          <w:sz w:val="20"/>
          <w:szCs w:val="20"/>
        </w:rPr>
      </w:pPr>
    </w:p>
    <w:p w:rsidR="00CD4B1C" w:rsidRDefault="00CD4B1C" w:rsidP="00302B10">
      <w:pPr>
        <w:autoSpaceDE w:val="0"/>
        <w:autoSpaceDN w:val="0"/>
        <w:adjustRightInd w:val="0"/>
        <w:rPr>
          <w:sz w:val="20"/>
          <w:szCs w:val="20"/>
        </w:rPr>
      </w:pPr>
    </w:p>
    <w:p w:rsidR="00CD4B1C" w:rsidRDefault="00CD4B1C" w:rsidP="00302B10">
      <w:pPr>
        <w:autoSpaceDE w:val="0"/>
        <w:autoSpaceDN w:val="0"/>
        <w:adjustRightInd w:val="0"/>
        <w:rPr>
          <w:sz w:val="20"/>
          <w:szCs w:val="20"/>
        </w:rPr>
      </w:pPr>
    </w:p>
    <w:p w:rsidR="00CD4B1C" w:rsidRDefault="00922122" w:rsidP="00302B10">
      <w:pPr>
        <w:autoSpaceDE w:val="0"/>
        <w:autoSpaceDN w:val="0"/>
        <w:adjustRightInd w:val="0"/>
        <w:rPr>
          <w:sz w:val="20"/>
          <w:szCs w:val="20"/>
        </w:rPr>
      </w:pPr>
      <w:r>
        <w:rPr>
          <w:noProof/>
          <w:sz w:val="20"/>
          <w:szCs w:val="20"/>
        </w:rPr>
        <w:pict>
          <v:shape id="_x0000_s1243" type="#_x0000_t202" style="position:absolute;margin-left:361.35pt;margin-top:1.35pt;width:60pt;height:57.55pt;z-index:251670016">
            <v:textbox style="mso-next-textbox:#_x0000_s1243">
              <w:txbxContent>
                <w:p w:rsidR="00641291" w:rsidRDefault="00641291" w:rsidP="00CD4B1C">
                  <w:r w:rsidRPr="00CD4B1C">
                    <w:rPr>
                      <w:sz w:val="16"/>
                      <w:szCs w:val="16"/>
                    </w:rPr>
                    <w:t>Гараж</w:t>
                  </w:r>
                  <w:r>
                    <w:rPr>
                      <w:sz w:val="16"/>
                      <w:szCs w:val="16"/>
                    </w:rPr>
                    <w:t xml:space="preserve">  сельсовета</w:t>
                  </w:r>
                  <w:r>
                    <w:t xml:space="preserve">            </w:t>
                  </w:r>
                </w:p>
              </w:txbxContent>
            </v:textbox>
          </v:shape>
        </w:pict>
      </w:r>
    </w:p>
    <w:p w:rsidR="00CD4B1C" w:rsidRDefault="00922122" w:rsidP="00302B10">
      <w:pPr>
        <w:autoSpaceDE w:val="0"/>
        <w:autoSpaceDN w:val="0"/>
        <w:adjustRightInd w:val="0"/>
        <w:rPr>
          <w:sz w:val="20"/>
          <w:szCs w:val="20"/>
        </w:rPr>
      </w:pPr>
      <w:r>
        <w:rPr>
          <w:noProof/>
          <w:sz w:val="20"/>
          <w:szCs w:val="20"/>
        </w:rPr>
        <w:pict>
          <v:shape id="_x0000_s1244" type="#_x0000_t202" style="position:absolute;margin-left:239.6pt;margin-top:1.35pt;width:35.35pt;height:24.9pt;z-index:251671040">
            <v:textbox style="mso-next-textbox:#_x0000_s1244">
              <w:txbxContent>
                <w:p w:rsidR="00641291" w:rsidRPr="00780E62" w:rsidRDefault="00641291" w:rsidP="00780E62">
                  <w:pPr>
                    <w:ind w:left="-142"/>
                    <w:rPr>
                      <w:sz w:val="18"/>
                      <w:szCs w:val="18"/>
                    </w:rPr>
                  </w:pPr>
                  <w:r>
                    <w:rPr>
                      <w:sz w:val="10"/>
                      <w:szCs w:val="10"/>
                    </w:rPr>
                    <w:t>Помещение котельной</w:t>
                  </w:r>
                  <w:r w:rsidRPr="00780E62">
                    <w:rPr>
                      <w:sz w:val="18"/>
                      <w:szCs w:val="18"/>
                    </w:rPr>
                    <w:t xml:space="preserve"> </w:t>
                  </w:r>
                  <w:r w:rsidRPr="00780E62">
                    <w:rPr>
                      <w:sz w:val="10"/>
                      <w:szCs w:val="10"/>
                    </w:rPr>
                    <w:t>0,</w:t>
                  </w:r>
                  <w:r>
                    <w:rPr>
                      <w:sz w:val="10"/>
                      <w:szCs w:val="10"/>
                    </w:rPr>
                    <w:t>31</w:t>
                  </w:r>
                  <w:r w:rsidRPr="00780E62">
                    <w:rPr>
                      <w:sz w:val="18"/>
                      <w:szCs w:val="18"/>
                    </w:rPr>
                    <w:t xml:space="preserve"> </w:t>
                  </w:r>
                  <w:r w:rsidRPr="00B70670">
                    <w:rPr>
                      <w:sz w:val="8"/>
                      <w:szCs w:val="8"/>
                    </w:rPr>
                    <w:t>Гкал/час</w:t>
                  </w:r>
                </w:p>
                <w:p w:rsidR="00641291" w:rsidRPr="00360B38" w:rsidRDefault="00641291" w:rsidP="00360B38">
                  <w:pPr>
                    <w:ind w:left="-142" w:right="-22"/>
                    <w:rPr>
                      <w:sz w:val="10"/>
                      <w:szCs w:val="10"/>
                    </w:rPr>
                  </w:pPr>
                </w:p>
                <w:p w:rsidR="00641291" w:rsidRDefault="00641291" w:rsidP="00CD4B1C"/>
                <w:p w:rsidR="00641291" w:rsidRDefault="00641291" w:rsidP="00CD4B1C">
                  <w:pPr>
                    <w:rPr>
                      <w:sz w:val="16"/>
                      <w:szCs w:val="16"/>
                    </w:rPr>
                  </w:pPr>
                  <w:r>
                    <w:t xml:space="preserve">        </w:t>
                  </w:r>
                </w:p>
                <w:p w:rsidR="00641291" w:rsidRDefault="00641291" w:rsidP="00CD4B1C">
                  <w:r>
                    <w:rPr>
                      <w:sz w:val="16"/>
                      <w:szCs w:val="16"/>
                    </w:rPr>
                    <w:t xml:space="preserve">            </w:t>
                  </w:r>
                  <w:r>
                    <w:t xml:space="preserve">    </w:t>
                  </w:r>
                </w:p>
              </w:txbxContent>
            </v:textbox>
          </v:shape>
        </w:pict>
      </w:r>
      <w:r>
        <w:rPr>
          <w:noProof/>
          <w:sz w:val="20"/>
          <w:szCs w:val="20"/>
        </w:rPr>
        <w:pict>
          <v:shape id="_x0000_s1247" type="#_x0000_t32" style="position:absolute;margin-left:274.95pt;margin-top:7.7pt;width:86.4pt;height:3.55pt;flip:x;z-index:251674112" o:connectortype="straight"/>
        </w:pict>
      </w:r>
    </w:p>
    <w:p w:rsidR="00CD4B1C" w:rsidRDefault="00360B38" w:rsidP="00360B38">
      <w:pPr>
        <w:tabs>
          <w:tab w:val="left" w:pos="5649"/>
          <w:tab w:val="left" w:pos="7089"/>
        </w:tabs>
        <w:autoSpaceDE w:val="0"/>
        <w:autoSpaceDN w:val="0"/>
        <w:adjustRightInd w:val="0"/>
        <w:rPr>
          <w:sz w:val="20"/>
          <w:szCs w:val="20"/>
        </w:rPr>
      </w:pPr>
      <w:r>
        <w:rPr>
          <w:sz w:val="20"/>
          <w:szCs w:val="20"/>
        </w:rPr>
        <w:tab/>
        <w:t>1</w:t>
      </w:r>
      <w:r>
        <w:rPr>
          <w:sz w:val="20"/>
          <w:szCs w:val="20"/>
        </w:rPr>
        <w:tab/>
        <w:t>2</w:t>
      </w:r>
    </w:p>
    <w:p w:rsidR="00E17BD6" w:rsidRDefault="00E17BD6" w:rsidP="00302B10">
      <w:pPr>
        <w:autoSpaceDE w:val="0"/>
        <w:autoSpaceDN w:val="0"/>
        <w:adjustRightInd w:val="0"/>
        <w:rPr>
          <w:sz w:val="20"/>
          <w:szCs w:val="20"/>
        </w:rPr>
      </w:pPr>
    </w:p>
    <w:p w:rsidR="00E17BD6" w:rsidRDefault="00E17BD6" w:rsidP="00302B10">
      <w:pPr>
        <w:autoSpaceDE w:val="0"/>
        <w:autoSpaceDN w:val="0"/>
        <w:adjustRightInd w:val="0"/>
        <w:rPr>
          <w:sz w:val="20"/>
          <w:szCs w:val="20"/>
        </w:rPr>
      </w:pPr>
    </w:p>
    <w:p w:rsidR="00E17BD6" w:rsidRDefault="00E17BD6" w:rsidP="00302B10">
      <w:pPr>
        <w:autoSpaceDE w:val="0"/>
        <w:autoSpaceDN w:val="0"/>
        <w:adjustRightInd w:val="0"/>
        <w:rPr>
          <w:sz w:val="20"/>
          <w:szCs w:val="20"/>
        </w:rPr>
      </w:pPr>
    </w:p>
    <w:p w:rsidR="00360B38" w:rsidRDefault="00360B38" w:rsidP="00302B10">
      <w:pPr>
        <w:autoSpaceDE w:val="0"/>
        <w:autoSpaceDN w:val="0"/>
        <w:adjustRightInd w:val="0"/>
        <w:rPr>
          <w:sz w:val="20"/>
          <w:szCs w:val="20"/>
        </w:rPr>
      </w:pPr>
    </w:p>
    <w:tbl>
      <w:tblPr>
        <w:tblW w:w="0" w:type="auto"/>
        <w:tblLook w:val="04A0"/>
      </w:tblPr>
      <w:tblGrid>
        <w:gridCol w:w="817"/>
        <w:gridCol w:w="3010"/>
        <w:gridCol w:w="1914"/>
        <w:gridCol w:w="1914"/>
        <w:gridCol w:w="1915"/>
      </w:tblGrid>
      <w:tr w:rsidR="00360B38" w:rsidRPr="007C1F32" w:rsidTr="004F0ACF">
        <w:tc>
          <w:tcPr>
            <w:tcW w:w="817"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sidRPr="007C1F32">
              <w:rPr>
                <w:sz w:val="20"/>
                <w:szCs w:val="20"/>
                <w:lang w:eastAsia="en-US"/>
              </w:rPr>
              <w:t xml:space="preserve">№ </w:t>
            </w:r>
            <w:proofErr w:type="spellStart"/>
            <w:proofErr w:type="gramStart"/>
            <w:r w:rsidRPr="007C1F32">
              <w:rPr>
                <w:sz w:val="20"/>
                <w:szCs w:val="20"/>
                <w:lang w:eastAsia="en-US"/>
              </w:rPr>
              <w:t>п</w:t>
            </w:r>
            <w:proofErr w:type="spellEnd"/>
            <w:proofErr w:type="gramEnd"/>
            <w:r w:rsidRPr="007C1F32">
              <w:rPr>
                <w:sz w:val="20"/>
                <w:szCs w:val="20"/>
                <w:lang w:eastAsia="en-US"/>
              </w:rPr>
              <w:t>/</w:t>
            </w:r>
            <w:proofErr w:type="spellStart"/>
            <w:r w:rsidRPr="007C1F32">
              <w:rPr>
                <w:sz w:val="20"/>
                <w:szCs w:val="20"/>
                <w:lang w:eastAsia="en-US"/>
              </w:rPr>
              <w:t>п</w:t>
            </w:r>
            <w:proofErr w:type="spellEnd"/>
          </w:p>
        </w:tc>
        <w:tc>
          <w:tcPr>
            <w:tcW w:w="3011"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sidRPr="007C1F32">
              <w:rPr>
                <w:sz w:val="20"/>
                <w:szCs w:val="20"/>
                <w:lang w:eastAsia="en-US"/>
              </w:rPr>
              <w:t>Участок  теплосети</w:t>
            </w:r>
          </w:p>
        </w:tc>
        <w:tc>
          <w:tcPr>
            <w:tcW w:w="1914"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sidRPr="007C1F32">
              <w:rPr>
                <w:sz w:val="20"/>
                <w:szCs w:val="20"/>
                <w:lang w:eastAsia="en-US"/>
              </w:rPr>
              <w:t xml:space="preserve">Протяженность, </w:t>
            </w:r>
            <w:proofErr w:type="gramStart"/>
            <w:r w:rsidRPr="007C1F32">
              <w:rPr>
                <w:sz w:val="20"/>
                <w:szCs w:val="20"/>
                <w:lang w:eastAsia="en-US"/>
              </w:rPr>
              <w:t>м</w:t>
            </w:r>
            <w:proofErr w:type="gramEnd"/>
          </w:p>
        </w:tc>
        <w:tc>
          <w:tcPr>
            <w:tcW w:w="1914"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sidRPr="007C1F32">
              <w:rPr>
                <w:sz w:val="20"/>
                <w:szCs w:val="20"/>
                <w:lang w:eastAsia="en-US"/>
              </w:rPr>
              <w:t>Диаметр</w:t>
            </w:r>
          </w:p>
          <w:p w:rsidR="00360B38" w:rsidRPr="007C1F32" w:rsidRDefault="00360B38" w:rsidP="004F0ACF">
            <w:pPr>
              <w:tabs>
                <w:tab w:val="left" w:pos="1908"/>
              </w:tabs>
              <w:spacing w:line="276" w:lineRule="auto"/>
              <w:rPr>
                <w:sz w:val="20"/>
                <w:szCs w:val="20"/>
                <w:lang w:eastAsia="en-US"/>
              </w:rPr>
            </w:pPr>
            <w:r w:rsidRPr="007C1F32">
              <w:rPr>
                <w:sz w:val="20"/>
                <w:szCs w:val="20"/>
                <w:lang w:eastAsia="en-US"/>
              </w:rPr>
              <w:t xml:space="preserve">Трубопровода, </w:t>
            </w:r>
            <w:proofErr w:type="gramStart"/>
            <w:r w:rsidRPr="007C1F32">
              <w:rPr>
                <w:sz w:val="20"/>
                <w:szCs w:val="20"/>
                <w:lang w:eastAsia="en-US"/>
              </w:rPr>
              <w:t>мм</w:t>
            </w:r>
            <w:proofErr w:type="gramEnd"/>
          </w:p>
        </w:tc>
        <w:tc>
          <w:tcPr>
            <w:tcW w:w="1915"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sidRPr="007C1F32">
              <w:rPr>
                <w:sz w:val="20"/>
                <w:szCs w:val="20"/>
                <w:lang w:eastAsia="en-US"/>
              </w:rPr>
              <w:t>Тип прокладки</w:t>
            </w:r>
          </w:p>
        </w:tc>
      </w:tr>
      <w:tr w:rsidR="00360B38" w:rsidRPr="007C1F32" w:rsidTr="004F0ACF">
        <w:tc>
          <w:tcPr>
            <w:tcW w:w="817"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sidRPr="007C1F32">
              <w:rPr>
                <w:sz w:val="20"/>
                <w:szCs w:val="20"/>
                <w:lang w:eastAsia="en-US"/>
              </w:rPr>
              <w:t>1</w:t>
            </w:r>
          </w:p>
        </w:tc>
        <w:tc>
          <w:tcPr>
            <w:tcW w:w="3011"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Pr>
                <w:sz w:val="20"/>
                <w:szCs w:val="20"/>
                <w:lang w:eastAsia="en-US"/>
              </w:rPr>
              <w:t>1-2</w:t>
            </w:r>
          </w:p>
        </w:tc>
        <w:tc>
          <w:tcPr>
            <w:tcW w:w="1914"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Pr>
                <w:sz w:val="20"/>
                <w:szCs w:val="20"/>
                <w:lang w:eastAsia="en-US"/>
              </w:rPr>
              <w:t>17</w:t>
            </w:r>
          </w:p>
        </w:tc>
        <w:tc>
          <w:tcPr>
            <w:tcW w:w="1914"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Pr>
                <w:sz w:val="20"/>
                <w:szCs w:val="20"/>
                <w:lang w:eastAsia="en-US"/>
              </w:rPr>
              <w:t>40</w:t>
            </w:r>
          </w:p>
        </w:tc>
        <w:tc>
          <w:tcPr>
            <w:tcW w:w="1915"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Pr>
                <w:sz w:val="20"/>
                <w:szCs w:val="20"/>
                <w:lang w:eastAsia="en-US"/>
              </w:rPr>
              <w:t>поземка</w:t>
            </w:r>
          </w:p>
        </w:tc>
      </w:tr>
      <w:tr w:rsidR="00360B38" w:rsidRPr="007C1F32" w:rsidTr="004F0ACF">
        <w:tc>
          <w:tcPr>
            <w:tcW w:w="817"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sidRPr="007C1F32">
              <w:rPr>
                <w:sz w:val="20"/>
                <w:szCs w:val="20"/>
                <w:lang w:eastAsia="en-US"/>
              </w:rPr>
              <w:t>2</w:t>
            </w:r>
          </w:p>
        </w:tc>
        <w:tc>
          <w:tcPr>
            <w:tcW w:w="3011"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Pr>
                <w:sz w:val="20"/>
                <w:szCs w:val="20"/>
                <w:lang w:eastAsia="en-US"/>
              </w:rPr>
              <w:t>3-4</w:t>
            </w:r>
          </w:p>
        </w:tc>
        <w:tc>
          <w:tcPr>
            <w:tcW w:w="1914"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Pr>
                <w:sz w:val="20"/>
                <w:szCs w:val="20"/>
                <w:lang w:eastAsia="en-US"/>
              </w:rPr>
              <w:t>14</w:t>
            </w:r>
          </w:p>
        </w:tc>
        <w:tc>
          <w:tcPr>
            <w:tcW w:w="1914"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Pr>
                <w:sz w:val="20"/>
                <w:szCs w:val="20"/>
                <w:lang w:eastAsia="en-US"/>
              </w:rPr>
              <w:t>76</w:t>
            </w:r>
          </w:p>
        </w:tc>
        <w:tc>
          <w:tcPr>
            <w:tcW w:w="1915"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360B38">
            <w:pPr>
              <w:tabs>
                <w:tab w:val="left" w:pos="1908"/>
              </w:tabs>
              <w:spacing w:line="276" w:lineRule="auto"/>
              <w:rPr>
                <w:sz w:val="20"/>
                <w:szCs w:val="20"/>
                <w:lang w:eastAsia="en-US"/>
              </w:rPr>
            </w:pPr>
            <w:r>
              <w:rPr>
                <w:sz w:val="20"/>
                <w:szCs w:val="20"/>
                <w:lang w:eastAsia="en-US"/>
              </w:rPr>
              <w:t xml:space="preserve">арка - </w:t>
            </w:r>
            <w:proofErr w:type="spellStart"/>
            <w:r>
              <w:rPr>
                <w:sz w:val="20"/>
                <w:szCs w:val="20"/>
                <w:lang w:eastAsia="en-US"/>
              </w:rPr>
              <w:t>воздушка</w:t>
            </w:r>
            <w:proofErr w:type="spellEnd"/>
          </w:p>
        </w:tc>
      </w:tr>
      <w:tr w:rsidR="00360B38" w:rsidRPr="007C1F32" w:rsidTr="004F0ACF">
        <w:tc>
          <w:tcPr>
            <w:tcW w:w="817"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sidRPr="007C1F32">
              <w:rPr>
                <w:sz w:val="20"/>
                <w:szCs w:val="20"/>
                <w:lang w:eastAsia="en-US"/>
              </w:rPr>
              <w:t>3</w:t>
            </w:r>
          </w:p>
        </w:tc>
        <w:tc>
          <w:tcPr>
            <w:tcW w:w="3011"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Pr>
                <w:sz w:val="20"/>
                <w:szCs w:val="20"/>
                <w:lang w:eastAsia="en-US"/>
              </w:rPr>
              <w:t>4-5</w:t>
            </w:r>
          </w:p>
        </w:tc>
        <w:tc>
          <w:tcPr>
            <w:tcW w:w="1914"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Pr>
                <w:sz w:val="20"/>
                <w:szCs w:val="20"/>
                <w:lang w:eastAsia="en-US"/>
              </w:rPr>
              <w:t>19</w:t>
            </w:r>
          </w:p>
        </w:tc>
        <w:tc>
          <w:tcPr>
            <w:tcW w:w="1914"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Pr>
                <w:sz w:val="20"/>
                <w:szCs w:val="20"/>
                <w:lang w:eastAsia="en-US"/>
              </w:rPr>
              <w:t>76</w:t>
            </w:r>
          </w:p>
        </w:tc>
        <w:tc>
          <w:tcPr>
            <w:tcW w:w="1915"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proofErr w:type="spellStart"/>
            <w:r>
              <w:rPr>
                <w:sz w:val="20"/>
                <w:szCs w:val="20"/>
                <w:lang w:eastAsia="en-US"/>
              </w:rPr>
              <w:t>надземка</w:t>
            </w:r>
            <w:proofErr w:type="spellEnd"/>
          </w:p>
        </w:tc>
      </w:tr>
      <w:tr w:rsidR="00360B38" w:rsidTr="004F0ACF">
        <w:tc>
          <w:tcPr>
            <w:tcW w:w="817"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sidRPr="007C1F32">
              <w:rPr>
                <w:sz w:val="20"/>
                <w:szCs w:val="20"/>
                <w:lang w:eastAsia="en-US"/>
              </w:rPr>
              <w:t>4</w:t>
            </w:r>
          </w:p>
        </w:tc>
        <w:tc>
          <w:tcPr>
            <w:tcW w:w="3011"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Pr>
                <w:sz w:val="20"/>
                <w:szCs w:val="20"/>
                <w:lang w:eastAsia="en-US"/>
              </w:rPr>
              <w:t>5-6</w:t>
            </w:r>
          </w:p>
        </w:tc>
        <w:tc>
          <w:tcPr>
            <w:tcW w:w="1914"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Pr>
                <w:sz w:val="20"/>
                <w:szCs w:val="20"/>
                <w:lang w:eastAsia="en-US"/>
              </w:rPr>
              <w:t>31</w:t>
            </w:r>
          </w:p>
        </w:tc>
        <w:tc>
          <w:tcPr>
            <w:tcW w:w="1914" w:type="dxa"/>
            <w:tcBorders>
              <w:top w:val="single" w:sz="4" w:space="0" w:color="000000"/>
              <w:left w:val="single" w:sz="4" w:space="0" w:color="000000"/>
              <w:bottom w:val="single" w:sz="4" w:space="0" w:color="000000"/>
              <w:right w:val="single" w:sz="4" w:space="0" w:color="000000"/>
            </w:tcBorders>
            <w:hideMark/>
          </w:tcPr>
          <w:p w:rsidR="00360B38" w:rsidRPr="007C1F32" w:rsidRDefault="00360B38" w:rsidP="004F0ACF">
            <w:pPr>
              <w:tabs>
                <w:tab w:val="left" w:pos="1908"/>
              </w:tabs>
              <w:spacing w:line="276" w:lineRule="auto"/>
              <w:rPr>
                <w:sz w:val="20"/>
                <w:szCs w:val="20"/>
                <w:lang w:eastAsia="en-US"/>
              </w:rPr>
            </w:pPr>
            <w:r>
              <w:rPr>
                <w:sz w:val="20"/>
                <w:szCs w:val="20"/>
                <w:lang w:eastAsia="en-US"/>
              </w:rPr>
              <w:t>76</w:t>
            </w:r>
          </w:p>
        </w:tc>
        <w:tc>
          <w:tcPr>
            <w:tcW w:w="1915" w:type="dxa"/>
            <w:tcBorders>
              <w:top w:val="single" w:sz="4" w:space="0" w:color="000000"/>
              <w:left w:val="single" w:sz="4" w:space="0" w:color="000000"/>
              <w:bottom w:val="single" w:sz="4" w:space="0" w:color="000000"/>
              <w:right w:val="single" w:sz="4" w:space="0" w:color="000000"/>
            </w:tcBorders>
            <w:hideMark/>
          </w:tcPr>
          <w:p w:rsidR="00360B38" w:rsidRPr="00360B38" w:rsidRDefault="00360B38" w:rsidP="004F0ACF">
            <w:pPr>
              <w:rPr>
                <w:sz w:val="20"/>
                <w:szCs w:val="20"/>
              </w:rPr>
            </w:pPr>
            <w:r w:rsidRPr="00360B38">
              <w:rPr>
                <w:sz w:val="20"/>
                <w:szCs w:val="20"/>
              </w:rPr>
              <w:t>подземка</w:t>
            </w:r>
          </w:p>
        </w:tc>
      </w:tr>
    </w:tbl>
    <w:p w:rsidR="00360B38" w:rsidRDefault="00360B38" w:rsidP="00302B10">
      <w:pPr>
        <w:autoSpaceDE w:val="0"/>
        <w:autoSpaceDN w:val="0"/>
        <w:adjustRightInd w:val="0"/>
        <w:rPr>
          <w:sz w:val="20"/>
          <w:szCs w:val="20"/>
        </w:rPr>
      </w:pPr>
    </w:p>
    <w:p w:rsidR="00332051" w:rsidRDefault="00332051" w:rsidP="006E61D2">
      <w:pPr>
        <w:autoSpaceDE w:val="0"/>
        <w:autoSpaceDN w:val="0"/>
        <w:adjustRightInd w:val="0"/>
        <w:rPr>
          <w:sz w:val="28"/>
          <w:szCs w:val="28"/>
        </w:rPr>
      </w:pPr>
    </w:p>
    <w:p w:rsidR="00332051" w:rsidRDefault="00332051" w:rsidP="006E61D2">
      <w:pPr>
        <w:autoSpaceDE w:val="0"/>
        <w:autoSpaceDN w:val="0"/>
        <w:adjustRightInd w:val="0"/>
        <w:rPr>
          <w:sz w:val="28"/>
          <w:szCs w:val="28"/>
        </w:rPr>
      </w:pPr>
    </w:p>
    <w:p w:rsidR="00332051" w:rsidRDefault="00332051" w:rsidP="006E61D2">
      <w:pPr>
        <w:autoSpaceDE w:val="0"/>
        <w:autoSpaceDN w:val="0"/>
        <w:adjustRightInd w:val="0"/>
        <w:rPr>
          <w:sz w:val="28"/>
          <w:szCs w:val="28"/>
        </w:rPr>
      </w:pPr>
    </w:p>
    <w:p w:rsidR="00332051" w:rsidRDefault="00332051" w:rsidP="006E61D2">
      <w:pPr>
        <w:autoSpaceDE w:val="0"/>
        <w:autoSpaceDN w:val="0"/>
        <w:adjustRightInd w:val="0"/>
        <w:rPr>
          <w:sz w:val="28"/>
          <w:szCs w:val="28"/>
        </w:rPr>
      </w:pPr>
    </w:p>
    <w:p w:rsidR="00332051" w:rsidRDefault="00332051" w:rsidP="006E61D2">
      <w:pPr>
        <w:autoSpaceDE w:val="0"/>
        <w:autoSpaceDN w:val="0"/>
        <w:adjustRightInd w:val="0"/>
        <w:rPr>
          <w:sz w:val="28"/>
          <w:szCs w:val="28"/>
        </w:rPr>
      </w:pPr>
    </w:p>
    <w:p w:rsidR="00332051" w:rsidRDefault="00332051" w:rsidP="006E61D2">
      <w:pPr>
        <w:autoSpaceDE w:val="0"/>
        <w:autoSpaceDN w:val="0"/>
        <w:adjustRightInd w:val="0"/>
        <w:rPr>
          <w:sz w:val="28"/>
          <w:szCs w:val="28"/>
        </w:rPr>
      </w:pPr>
    </w:p>
    <w:p w:rsidR="00332051" w:rsidRDefault="00332051" w:rsidP="006E61D2">
      <w:pPr>
        <w:autoSpaceDE w:val="0"/>
        <w:autoSpaceDN w:val="0"/>
        <w:adjustRightInd w:val="0"/>
        <w:rPr>
          <w:sz w:val="28"/>
          <w:szCs w:val="28"/>
        </w:rPr>
      </w:pPr>
    </w:p>
    <w:p w:rsidR="00332051" w:rsidRDefault="00332051" w:rsidP="006E61D2">
      <w:pPr>
        <w:autoSpaceDE w:val="0"/>
        <w:autoSpaceDN w:val="0"/>
        <w:adjustRightInd w:val="0"/>
        <w:rPr>
          <w:sz w:val="28"/>
          <w:szCs w:val="28"/>
        </w:rPr>
      </w:pPr>
    </w:p>
    <w:p w:rsidR="00332051" w:rsidRDefault="00332051" w:rsidP="006E61D2">
      <w:pPr>
        <w:autoSpaceDE w:val="0"/>
        <w:autoSpaceDN w:val="0"/>
        <w:adjustRightInd w:val="0"/>
        <w:rPr>
          <w:sz w:val="28"/>
          <w:szCs w:val="28"/>
        </w:rPr>
      </w:pPr>
    </w:p>
    <w:p w:rsidR="00332051" w:rsidRDefault="00332051" w:rsidP="006E61D2">
      <w:pPr>
        <w:autoSpaceDE w:val="0"/>
        <w:autoSpaceDN w:val="0"/>
        <w:adjustRightInd w:val="0"/>
        <w:rPr>
          <w:sz w:val="28"/>
          <w:szCs w:val="28"/>
        </w:rPr>
      </w:pPr>
    </w:p>
    <w:p w:rsidR="00332051" w:rsidRPr="00D66531" w:rsidRDefault="00332051" w:rsidP="00332051">
      <w:pPr>
        <w:spacing w:line="276" w:lineRule="auto"/>
        <w:jc w:val="center"/>
        <w:rPr>
          <w:sz w:val="20"/>
          <w:szCs w:val="20"/>
          <w:lang w:eastAsia="en-US"/>
        </w:rPr>
      </w:pPr>
      <w:r w:rsidRPr="00D66531">
        <w:rPr>
          <w:b/>
          <w:sz w:val="20"/>
          <w:szCs w:val="20"/>
        </w:rPr>
        <w:t xml:space="preserve">Схема  тепловых сетей    котельной   </w:t>
      </w:r>
    </w:p>
    <w:p w:rsidR="00332051" w:rsidRDefault="00332051" w:rsidP="00332051">
      <w:pPr>
        <w:spacing w:line="276" w:lineRule="auto"/>
        <w:jc w:val="center"/>
        <w:rPr>
          <w:b/>
          <w:sz w:val="20"/>
          <w:szCs w:val="20"/>
          <w:lang w:eastAsia="en-US"/>
        </w:rPr>
      </w:pPr>
      <w:r w:rsidRPr="00D66531">
        <w:rPr>
          <w:b/>
          <w:sz w:val="20"/>
          <w:szCs w:val="20"/>
          <w:lang w:eastAsia="en-US"/>
        </w:rPr>
        <w:t xml:space="preserve"> </w:t>
      </w:r>
      <w:r>
        <w:rPr>
          <w:b/>
          <w:sz w:val="20"/>
          <w:szCs w:val="20"/>
          <w:lang w:eastAsia="en-US"/>
        </w:rPr>
        <w:t>Ивановской СОШ</w:t>
      </w:r>
    </w:p>
    <w:p w:rsidR="00332051" w:rsidRDefault="00332051" w:rsidP="00332051">
      <w:pPr>
        <w:tabs>
          <w:tab w:val="left" w:pos="6452"/>
        </w:tabs>
        <w:rPr>
          <w:color w:val="FF0000"/>
          <w:sz w:val="20"/>
          <w:szCs w:val="20"/>
        </w:rPr>
      </w:pPr>
    </w:p>
    <w:p w:rsidR="00332051" w:rsidRPr="00F20673" w:rsidRDefault="00922122" w:rsidP="00332051">
      <w:pPr>
        <w:tabs>
          <w:tab w:val="left" w:pos="6452"/>
        </w:tabs>
        <w:rPr>
          <w:color w:val="FF0000"/>
          <w:sz w:val="20"/>
          <w:szCs w:val="20"/>
        </w:rPr>
      </w:pPr>
      <w:r w:rsidRPr="00922122">
        <w:rPr>
          <w:noProof/>
          <w:sz w:val="20"/>
          <w:szCs w:val="20"/>
        </w:rPr>
        <w:pict>
          <v:shape id="_x0000_s1277" type="#_x0000_t202" style="position:absolute;margin-left:24.55pt;margin-top:9.85pt;width:60pt;height:85.9pt;z-index:251692544">
            <v:textbox style="mso-next-textbox:#_x0000_s1277">
              <w:txbxContent>
                <w:p w:rsidR="00641291" w:rsidRDefault="00641291" w:rsidP="00332051">
                  <w:r>
                    <w:rPr>
                      <w:sz w:val="16"/>
                      <w:szCs w:val="16"/>
                    </w:rPr>
                    <w:t>Ивановская СОШ</w:t>
                  </w:r>
                  <w:r>
                    <w:t xml:space="preserve">             </w:t>
                  </w:r>
                </w:p>
              </w:txbxContent>
            </v:textbox>
          </v:shape>
        </w:pict>
      </w:r>
    </w:p>
    <w:p w:rsidR="00332051" w:rsidRDefault="00332051" w:rsidP="00332051">
      <w:pPr>
        <w:autoSpaceDE w:val="0"/>
        <w:autoSpaceDN w:val="0"/>
        <w:adjustRightInd w:val="0"/>
        <w:rPr>
          <w:sz w:val="20"/>
          <w:szCs w:val="20"/>
        </w:rPr>
      </w:pPr>
    </w:p>
    <w:p w:rsidR="00332051" w:rsidRDefault="00332051" w:rsidP="00332051">
      <w:pPr>
        <w:autoSpaceDE w:val="0"/>
        <w:autoSpaceDN w:val="0"/>
        <w:adjustRightInd w:val="0"/>
        <w:rPr>
          <w:sz w:val="20"/>
          <w:szCs w:val="20"/>
        </w:rPr>
      </w:pPr>
    </w:p>
    <w:p w:rsidR="00332051" w:rsidRDefault="00332051" w:rsidP="00332051">
      <w:pPr>
        <w:autoSpaceDE w:val="0"/>
        <w:autoSpaceDN w:val="0"/>
        <w:adjustRightInd w:val="0"/>
        <w:rPr>
          <w:sz w:val="20"/>
          <w:szCs w:val="20"/>
        </w:rPr>
      </w:pPr>
    </w:p>
    <w:p w:rsidR="00332051" w:rsidRDefault="00332051" w:rsidP="00332051">
      <w:pPr>
        <w:autoSpaceDE w:val="0"/>
        <w:autoSpaceDN w:val="0"/>
        <w:adjustRightInd w:val="0"/>
        <w:rPr>
          <w:sz w:val="20"/>
          <w:szCs w:val="20"/>
        </w:rPr>
      </w:pPr>
    </w:p>
    <w:p w:rsidR="00332051" w:rsidRDefault="00332051" w:rsidP="00332051">
      <w:pPr>
        <w:autoSpaceDE w:val="0"/>
        <w:autoSpaceDN w:val="0"/>
        <w:adjustRightInd w:val="0"/>
        <w:rPr>
          <w:sz w:val="20"/>
          <w:szCs w:val="20"/>
        </w:rPr>
      </w:pPr>
    </w:p>
    <w:p w:rsidR="00332051" w:rsidRDefault="00563129" w:rsidP="00332051">
      <w:pPr>
        <w:tabs>
          <w:tab w:val="left" w:pos="1820"/>
        </w:tabs>
        <w:autoSpaceDE w:val="0"/>
        <w:autoSpaceDN w:val="0"/>
        <w:adjustRightInd w:val="0"/>
        <w:rPr>
          <w:sz w:val="20"/>
          <w:szCs w:val="20"/>
        </w:rPr>
      </w:pPr>
      <w:r>
        <w:rPr>
          <w:sz w:val="20"/>
          <w:szCs w:val="20"/>
        </w:rPr>
        <w:tab/>
        <w:t>3</w:t>
      </w:r>
    </w:p>
    <w:p w:rsidR="00332051" w:rsidRDefault="00332051" w:rsidP="00332051">
      <w:pPr>
        <w:autoSpaceDE w:val="0"/>
        <w:autoSpaceDN w:val="0"/>
        <w:adjustRightInd w:val="0"/>
        <w:rPr>
          <w:sz w:val="20"/>
          <w:szCs w:val="20"/>
        </w:rPr>
      </w:pPr>
    </w:p>
    <w:p w:rsidR="00332051" w:rsidRDefault="00922122" w:rsidP="00332051">
      <w:pPr>
        <w:autoSpaceDE w:val="0"/>
        <w:autoSpaceDN w:val="0"/>
        <w:adjustRightInd w:val="0"/>
        <w:rPr>
          <w:sz w:val="20"/>
          <w:szCs w:val="20"/>
        </w:rPr>
      </w:pPr>
      <w:r>
        <w:rPr>
          <w:noProof/>
          <w:sz w:val="20"/>
          <w:szCs w:val="20"/>
        </w:rPr>
        <w:pict>
          <v:rect id="_x0000_s1288" style="position:absolute;margin-left:179.2pt;margin-top:8.1pt;width:72.65pt;height:40.1pt;z-index:251700736">
            <v:textbox>
              <w:txbxContent>
                <w:p w:rsidR="00641291" w:rsidRPr="00563129" w:rsidRDefault="00641291">
                  <w:pPr>
                    <w:rPr>
                      <w:sz w:val="20"/>
                      <w:szCs w:val="20"/>
                    </w:rPr>
                  </w:pPr>
                  <w:r w:rsidRPr="00563129">
                    <w:rPr>
                      <w:sz w:val="20"/>
                      <w:szCs w:val="20"/>
                    </w:rPr>
                    <w:t>котельная</w:t>
                  </w:r>
                </w:p>
              </w:txbxContent>
            </v:textbox>
          </v:rect>
        </w:pict>
      </w:r>
      <w:r>
        <w:rPr>
          <w:noProof/>
          <w:sz w:val="20"/>
          <w:szCs w:val="20"/>
        </w:rPr>
        <w:pict>
          <v:shape id="_x0000_s1287" type="#_x0000_t32" style="position:absolute;margin-left:57.6pt;margin-top:3.75pt;width:0;height:96.9pt;z-index:251699712" o:connectortype="straight">
            <v:stroke endarrow="block"/>
          </v:shape>
        </w:pict>
      </w:r>
    </w:p>
    <w:p w:rsidR="00332051" w:rsidRDefault="00332051" w:rsidP="00332051">
      <w:pPr>
        <w:autoSpaceDE w:val="0"/>
        <w:autoSpaceDN w:val="0"/>
        <w:adjustRightInd w:val="0"/>
        <w:rPr>
          <w:sz w:val="20"/>
          <w:szCs w:val="20"/>
        </w:rPr>
      </w:pPr>
    </w:p>
    <w:p w:rsidR="00332051" w:rsidRDefault="00922122" w:rsidP="00563129">
      <w:pPr>
        <w:tabs>
          <w:tab w:val="left" w:pos="5217"/>
        </w:tabs>
        <w:autoSpaceDE w:val="0"/>
        <w:autoSpaceDN w:val="0"/>
        <w:adjustRightInd w:val="0"/>
        <w:rPr>
          <w:sz w:val="20"/>
          <w:szCs w:val="20"/>
        </w:rPr>
      </w:pPr>
      <w:r>
        <w:rPr>
          <w:noProof/>
          <w:sz w:val="20"/>
          <w:szCs w:val="20"/>
        </w:rPr>
        <w:pict>
          <v:shape id="_x0000_s1289" type="#_x0000_t32" style="position:absolute;margin-left:57.6pt;margin-top:4.8pt;width:121.6pt;height:72.85pt;flip:y;z-index:251701760" o:connectortype="straight">
            <v:stroke endarrow="block"/>
          </v:shape>
        </w:pict>
      </w:r>
      <w:r w:rsidR="00563129">
        <w:rPr>
          <w:sz w:val="20"/>
          <w:szCs w:val="20"/>
        </w:rPr>
        <w:tab/>
        <w:t>1</w:t>
      </w:r>
    </w:p>
    <w:p w:rsidR="00332051" w:rsidRDefault="00332051" w:rsidP="00332051">
      <w:pPr>
        <w:autoSpaceDE w:val="0"/>
        <w:autoSpaceDN w:val="0"/>
        <w:adjustRightInd w:val="0"/>
        <w:rPr>
          <w:sz w:val="20"/>
          <w:szCs w:val="20"/>
        </w:rPr>
      </w:pPr>
    </w:p>
    <w:p w:rsidR="00332051" w:rsidRDefault="00332051" w:rsidP="00332051">
      <w:pPr>
        <w:autoSpaceDE w:val="0"/>
        <w:autoSpaceDN w:val="0"/>
        <w:adjustRightInd w:val="0"/>
        <w:rPr>
          <w:sz w:val="20"/>
          <w:szCs w:val="20"/>
        </w:rPr>
      </w:pPr>
    </w:p>
    <w:p w:rsidR="00332051" w:rsidRDefault="00332051" w:rsidP="00332051">
      <w:pPr>
        <w:autoSpaceDE w:val="0"/>
        <w:autoSpaceDN w:val="0"/>
        <w:adjustRightInd w:val="0"/>
        <w:rPr>
          <w:sz w:val="20"/>
          <w:szCs w:val="20"/>
        </w:rPr>
      </w:pPr>
    </w:p>
    <w:p w:rsidR="00332051" w:rsidRDefault="00332051" w:rsidP="00332051">
      <w:pPr>
        <w:autoSpaceDE w:val="0"/>
        <w:autoSpaceDN w:val="0"/>
        <w:adjustRightInd w:val="0"/>
        <w:rPr>
          <w:sz w:val="20"/>
          <w:szCs w:val="20"/>
        </w:rPr>
      </w:pPr>
    </w:p>
    <w:p w:rsidR="00332051" w:rsidRDefault="00563129" w:rsidP="00332051">
      <w:pPr>
        <w:tabs>
          <w:tab w:val="left" w:pos="3837"/>
        </w:tabs>
        <w:autoSpaceDE w:val="0"/>
        <w:autoSpaceDN w:val="0"/>
        <w:adjustRightInd w:val="0"/>
        <w:rPr>
          <w:sz w:val="20"/>
          <w:szCs w:val="20"/>
        </w:rPr>
      </w:pPr>
      <w:r>
        <w:rPr>
          <w:sz w:val="20"/>
          <w:szCs w:val="20"/>
        </w:rPr>
        <w:tab/>
      </w:r>
    </w:p>
    <w:p w:rsidR="00332051" w:rsidRDefault="00922122" w:rsidP="00332051">
      <w:pPr>
        <w:tabs>
          <w:tab w:val="left" w:pos="2666"/>
          <w:tab w:val="left" w:pos="7349"/>
        </w:tabs>
        <w:autoSpaceDE w:val="0"/>
        <w:autoSpaceDN w:val="0"/>
        <w:adjustRightInd w:val="0"/>
        <w:rPr>
          <w:sz w:val="20"/>
          <w:szCs w:val="20"/>
        </w:rPr>
      </w:pPr>
      <w:r>
        <w:rPr>
          <w:noProof/>
          <w:sz w:val="20"/>
          <w:szCs w:val="20"/>
        </w:rPr>
        <w:pict>
          <v:shape id="_x0000_s1278" type="#_x0000_t202" style="position:absolute;margin-left:32.45pt;margin-top:8.65pt;width:80.85pt;height:98.1pt;z-index:251693568">
            <v:textbox style="mso-next-textbox:#_x0000_s1278">
              <w:txbxContent>
                <w:p w:rsidR="00641291" w:rsidRDefault="00641291" w:rsidP="00332051">
                  <w:r>
                    <w:rPr>
                      <w:sz w:val="16"/>
                      <w:szCs w:val="16"/>
                    </w:rPr>
                    <w:t>Столовая</w:t>
                  </w:r>
                </w:p>
                <w:p w:rsidR="00641291" w:rsidRDefault="00641291" w:rsidP="00332051">
                  <w:pPr>
                    <w:rPr>
                      <w:sz w:val="16"/>
                      <w:szCs w:val="16"/>
                    </w:rPr>
                  </w:pPr>
                  <w:r>
                    <w:t xml:space="preserve">        </w:t>
                  </w:r>
                </w:p>
                <w:p w:rsidR="00641291" w:rsidRDefault="00641291" w:rsidP="00332051">
                  <w:r>
                    <w:rPr>
                      <w:sz w:val="16"/>
                      <w:szCs w:val="16"/>
                    </w:rPr>
                    <w:t xml:space="preserve">            </w:t>
                  </w:r>
                  <w:r>
                    <w:t xml:space="preserve">    </w:t>
                  </w:r>
                </w:p>
              </w:txbxContent>
            </v:textbox>
          </v:shape>
        </w:pict>
      </w:r>
      <w:r w:rsidR="00563129">
        <w:rPr>
          <w:sz w:val="20"/>
          <w:szCs w:val="20"/>
        </w:rPr>
        <w:tab/>
      </w:r>
      <w:r w:rsidR="00332051">
        <w:rPr>
          <w:sz w:val="20"/>
          <w:szCs w:val="20"/>
        </w:rPr>
        <w:tab/>
      </w:r>
    </w:p>
    <w:p w:rsidR="00332051" w:rsidRDefault="00332051" w:rsidP="00332051">
      <w:pPr>
        <w:autoSpaceDE w:val="0"/>
        <w:autoSpaceDN w:val="0"/>
        <w:adjustRightInd w:val="0"/>
        <w:rPr>
          <w:sz w:val="20"/>
          <w:szCs w:val="20"/>
        </w:rPr>
      </w:pPr>
    </w:p>
    <w:p w:rsidR="00332051" w:rsidRDefault="00332051" w:rsidP="00332051">
      <w:pPr>
        <w:autoSpaceDE w:val="0"/>
        <w:autoSpaceDN w:val="0"/>
        <w:adjustRightInd w:val="0"/>
        <w:rPr>
          <w:sz w:val="20"/>
          <w:szCs w:val="20"/>
        </w:rPr>
      </w:pPr>
    </w:p>
    <w:p w:rsidR="00332051" w:rsidRDefault="00332051" w:rsidP="00332051">
      <w:pPr>
        <w:autoSpaceDE w:val="0"/>
        <w:autoSpaceDN w:val="0"/>
        <w:adjustRightInd w:val="0"/>
        <w:rPr>
          <w:sz w:val="20"/>
          <w:szCs w:val="20"/>
        </w:rPr>
      </w:pPr>
    </w:p>
    <w:p w:rsidR="00332051" w:rsidRPr="00563129" w:rsidRDefault="00563129" w:rsidP="00332051">
      <w:pPr>
        <w:autoSpaceDE w:val="0"/>
        <w:autoSpaceDN w:val="0"/>
        <w:adjustRightInd w:val="0"/>
        <w:rPr>
          <w:sz w:val="20"/>
          <w:szCs w:val="20"/>
        </w:rPr>
      </w:pPr>
      <w:r>
        <w:rPr>
          <w:sz w:val="20"/>
          <w:szCs w:val="20"/>
        </w:rPr>
        <w:t xml:space="preserve">        </w:t>
      </w:r>
      <w:r w:rsidRPr="00563129">
        <w:rPr>
          <w:sz w:val="20"/>
          <w:szCs w:val="20"/>
        </w:rPr>
        <w:t>2</w:t>
      </w:r>
    </w:p>
    <w:p w:rsidR="00332051" w:rsidRDefault="00332051" w:rsidP="00332051">
      <w:pPr>
        <w:autoSpaceDE w:val="0"/>
        <w:autoSpaceDN w:val="0"/>
        <w:adjustRightInd w:val="0"/>
        <w:rPr>
          <w:sz w:val="28"/>
          <w:szCs w:val="28"/>
        </w:rPr>
      </w:pPr>
    </w:p>
    <w:p w:rsidR="00332051" w:rsidRDefault="00332051" w:rsidP="00332051">
      <w:pPr>
        <w:autoSpaceDE w:val="0"/>
        <w:autoSpaceDN w:val="0"/>
        <w:adjustRightInd w:val="0"/>
        <w:rPr>
          <w:sz w:val="28"/>
          <w:szCs w:val="28"/>
        </w:rPr>
      </w:pPr>
    </w:p>
    <w:p w:rsidR="00332051" w:rsidRDefault="00332051" w:rsidP="00332051">
      <w:pPr>
        <w:autoSpaceDE w:val="0"/>
        <w:autoSpaceDN w:val="0"/>
        <w:adjustRightInd w:val="0"/>
        <w:rPr>
          <w:sz w:val="28"/>
          <w:szCs w:val="28"/>
        </w:rPr>
      </w:pPr>
    </w:p>
    <w:p w:rsidR="00332051" w:rsidRDefault="00332051" w:rsidP="006E61D2">
      <w:pPr>
        <w:autoSpaceDE w:val="0"/>
        <w:autoSpaceDN w:val="0"/>
        <w:adjustRightInd w:val="0"/>
        <w:rPr>
          <w:sz w:val="28"/>
          <w:szCs w:val="28"/>
        </w:rPr>
      </w:pPr>
    </w:p>
    <w:p w:rsidR="00332051" w:rsidRDefault="00332051" w:rsidP="006E61D2">
      <w:pPr>
        <w:autoSpaceDE w:val="0"/>
        <w:autoSpaceDN w:val="0"/>
        <w:adjustRightInd w:val="0"/>
        <w:rPr>
          <w:sz w:val="28"/>
          <w:szCs w:val="28"/>
        </w:rPr>
      </w:pPr>
    </w:p>
    <w:tbl>
      <w:tblPr>
        <w:tblpPr w:leftFromText="180" w:rightFromText="180" w:vertAnchor="text" w:horzAnchor="margin" w:tblpY="6"/>
        <w:tblW w:w="0" w:type="auto"/>
        <w:tblLook w:val="04A0"/>
      </w:tblPr>
      <w:tblGrid>
        <w:gridCol w:w="817"/>
        <w:gridCol w:w="3010"/>
        <w:gridCol w:w="1914"/>
        <w:gridCol w:w="1914"/>
        <w:gridCol w:w="1915"/>
      </w:tblGrid>
      <w:tr w:rsidR="00563129" w:rsidRPr="007C1F32" w:rsidTr="00563129">
        <w:tc>
          <w:tcPr>
            <w:tcW w:w="817"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563129">
            <w:pPr>
              <w:tabs>
                <w:tab w:val="left" w:pos="1908"/>
              </w:tabs>
              <w:spacing w:line="276" w:lineRule="auto"/>
              <w:rPr>
                <w:sz w:val="20"/>
                <w:szCs w:val="20"/>
                <w:lang w:eastAsia="en-US"/>
              </w:rPr>
            </w:pPr>
            <w:r w:rsidRPr="007C1F32">
              <w:rPr>
                <w:sz w:val="20"/>
                <w:szCs w:val="20"/>
                <w:lang w:eastAsia="en-US"/>
              </w:rPr>
              <w:t xml:space="preserve">№ </w:t>
            </w:r>
            <w:proofErr w:type="spellStart"/>
            <w:proofErr w:type="gramStart"/>
            <w:r w:rsidRPr="007C1F32">
              <w:rPr>
                <w:sz w:val="20"/>
                <w:szCs w:val="20"/>
                <w:lang w:eastAsia="en-US"/>
              </w:rPr>
              <w:t>п</w:t>
            </w:r>
            <w:proofErr w:type="spellEnd"/>
            <w:proofErr w:type="gramEnd"/>
            <w:r w:rsidRPr="007C1F32">
              <w:rPr>
                <w:sz w:val="20"/>
                <w:szCs w:val="20"/>
                <w:lang w:eastAsia="en-US"/>
              </w:rPr>
              <w:t>/</w:t>
            </w:r>
            <w:proofErr w:type="spellStart"/>
            <w:r w:rsidRPr="007C1F32">
              <w:rPr>
                <w:sz w:val="20"/>
                <w:szCs w:val="20"/>
                <w:lang w:eastAsia="en-US"/>
              </w:rPr>
              <w:t>п</w:t>
            </w:r>
            <w:proofErr w:type="spellEnd"/>
          </w:p>
        </w:tc>
        <w:tc>
          <w:tcPr>
            <w:tcW w:w="3010"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563129">
            <w:pPr>
              <w:tabs>
                <w:tab w:val="left" w:pos="1908"/>
              </w:tabs>
              <w:spacing w:line="276" w:lineRule="auto"/>
              <w:rPr>
                <w:sz w:val="20"/>
                <w:szCs w:val="20"/>
                <w:lang w:eastAsia="en-US"/>
              </w:rPr>
            </w:pPr>
            <w:r w:rsidRPr="007C1F32">
              <w:rPr>
                <w:sz w:val="20"/>
                <w:szCs w:val="20"/>
                <w:lang w:eastAsia="en-US"/>
              </w:rPr>
              <w:t>Участок  теплосети</w:t>
            </w:r>
          </w:p>
        </w:tc>
        <w:tc>
          <w:tcPr>
            <w:tcW w:w="1914"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563129">
            <w:pPr>
              <w:tabs>
                <w:tab w:val="left" w:pos="1908"/>
              </w:tabs>
              <w:spacing w:line="276" w:lineRule="auto"/>
              <w:rPr>
                <w:sz w:val="20"/>
                <w:szCs w:val="20"/>
                <w:lang w:eastAsia="en-US"/>
              </w:rPr>
            </w:pPr>
            <w:r w:rsidRPr="007C1F32">
              <w:rPr>
                <w:sz w:val="20"/>
                <w:szCs w:val="20"/>
                <w:lang w:eastAsia="en-US"/>
              </w:rPr>
              <w:t xml:space="preserve">Протяженность, </w:t>
            </w:r>
            <w:proofErr w:type="gramStart"/>
            <w:r w:rsidRPr="007C1F32">
              <w:rPr>
                <w:sz w:val="20"/>
                <w:szCs w:val="20"/>
                <w:lang w:eastAsia="en-US"/>
              </w:rPr>
              <w:t>м</w:t>
            </w:r>
            <w:proofErr w:type="gramEnd"/>
          </w:p>
        </w:tc>
        <w:tc>
          <w:tcPr>
            <w:tcW w:w="1914"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563129">
            <w:pPr>
              <w:tabs>
                <w:tab w:val="left" w:pos="1908"/>
              </w:tabs>
              <w:spacing w:line="276" w:lineRule="auto"/>
              <w:rPr>
                <w:sz w:val="20"/>
                <w:szCs w:val="20"/>
                <w:lang w:eastAsia="en-US"/>
              </w:rPr>
            </w:pPr>
            <w:r w:rsidRPr="007C1F32">
              <w:rPr>
                <w:sz w:val="20"/>
                <w:szCs w:val="20"/>
                <w:lang w:eastAsia="en-US"/>
              </w:rPr>
              <w:t>Диаметр</w:t>
            </w:r>
          </w:p>
          <w:p w:rsidR="00563129" w:rsidRPr="007C1F32" w:rsidRDefault="00563129" w:rsidP="00563129">
            <w:pPr>
              <w:tabs>
                <w:tab w:val="left" w:pos="1908"/>
              </w:tabs>
              <w:spacing w:line="276" w:lineRule="auto"/>
              <w:rPr>
                <w:sz w:val="20"/>
                <w:szCs w:val="20"/>
                <w:lang w:eastAsia="en-US"/>
              </w:rPr>
            </w:pPr>
            <w:r w:rsidRPr="007C1F32">
              <w:rPr>
                <w:sz w:val="20"/>
                <w:szCs w:val="20"/>
                <w:lang w:eastAsia="en-US"/>
              </w:rPr>
              <w:t xml:space="preserve">Трубопровода, </w:t>
            </w:r>
            <w:proofErr w:type="gramStart"/>
            <w:r w:rsidRPr="007C1F32">
              <w:rPr>
                <w:sz w:val="20"/>
                <w:szCs w:val="20"/>
                <w:lang w:eastAsia="en-US"/>
              </w:rPr>
              <w:t>мм</w:t>
            </w:r>
            <w:proofErr w:type="gramEnd"/>
          </w:p>
        </w:tc>
        <w:tc>
          <w:tcPr>
            <w:tcW w:w="1915"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563129">
            <w:pPr>
              <w:tabs>
                <w:tab w:val="left" w:pos="1908"/>
              </w:tabs>
              <w:spacing w:line="276" w:lineRule="auto"/>
              <w:rPr>
                <w:sz w:val="20"/>
                <w:szCs w:val="20"/>
                <w:lang w:eastAsia="en-US"/>
              </w:rPr>
            </w:pPr>
            <w:r w:rsidRPr="007C1F32">
              <w:rPr>
                <w:sz w:val="20"/>
                <w:szCs w:val="20"/>
                <w:lang w:eastAsia="en-US"/>
              </w:rPr>
              <w:t>Тип прокладки</w:t>
            </w:r>
          </w:p>
        </w:tc>
      </w:tr>
      <w:tr w:rsidR="00563129" w:rsidRPr="007C1F32" w:rsidTr="00563129">
        <w:tc>
          <w:tcPr>
            <w:tcW w:w="817"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563129">
            <w:pPr>
              <w:tabs>
                <w:tab w:val="left" w:pos="1908"/>
              </w:tabs>
              <w:spacing w:line="276" w:lineRule="auto"/>
              <w:rPr>
                <w:sz w:val="20"/>
                <w:szCs w:val="20"/>
                <w:lang w:eastAsia="en-US"/>
              </w:rPr>
            </w:pPr>
            <w:r w:rsidRPr="007C1F32">
              <w:rPr>
                <w:sz w:val="20"/>
                <w:szCs w:val="20"/>
                <w:lang w:eastAsia="en-US"/>
              </w:rPr>
              <w:t>1</w:t>
            </w:r>
          </w:p>
        </w:tc>
        <w:tc>
          <w:tcPr>
            <w:tcW w:w="3010"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563129">
            <w:pPr>
              <w:tabs>
                <w:tab w:val="left" w:pos="1908"/>
              </w:tabs>
              <w:spacing w:line="276" w:lineRule="auto"/>
              <w:rPr>
                <w:sz w:val="20"/>
                <w:szCs w:val="20"/>
                <w:lang w:eastAsia="en-US"/>
              </w:rPr>
            </w:pPr>
            <w:r>
              <w:rPr>
                <w:sz w:val="20"/>
                <w:szCs w:val="20"/>
                <w:lang w:eastAsia="en-US"/>
              </w:rPr>
              <w:t>1-2</w:t>
            </w:r>
          </w:p>
        </w:tc>
        <w:tc>
          <w:tcPr>
            <w:tcW w:w="1914"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563129">
            <w:pPr>
              <w:tabs>
                <w:tab w:val="left" w:pos="1908"/>
              </w:tabs>
              <w:spacing w:line="276" w:lineRule="auto"/>
              <w:rPr>
                <w:sz w:val="20"/>
                <w:szCs w:val="20"/>
                <w:lang w:eastAsia="en-US"/>
              </w:rPr>
            </w:pPr>
            <w:r>
              <w:rPr>
                <w:sz w:val="20"/>
                <w:szCs w:val="20"/>
                <w:lang w:eastAsia="en-US"/>
              </w:rPr>
              <w:t>25</w:t>
            </w:r>
          </w:p>
        </w:tc>
        <w:tc>
          <w:tcPr>
            <w:tcW w:w="1914"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563129">
            <w:pPr>
              <w:tabs>
                <w:tab w:val="left" w:pos="1908"/>
              </w:tabs>
              <w:spacing w:line="276" w:lineRule="auto"/>
              <w:rPr>
                <w:sz w:val="20"/>
                <w:szCs w:val="20"/>
                <w:lang w:eastAsia="en-US"/>
              </w:rPr>
            </w:pPr>
            <w:r>
              <w:rPr>
                <w:sz w:val="20"/>
                <w:szCs w:val="20"/>
                <w:lang w:eastAsia="en-US"/>
              </w:rPr>
              <w:t>76</w:t>
            </w:r>
          </w:p>
        </w:tc>
        <w:tc>
          <w:tcPr>
            <w:tcW w:w="1915"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563129">
            <w:pPr>
              <w:tabs>
                <w:tab w:val="left" w:pos="1908"/>
              </w:tabs>
              <w:spacing w:line="276" w:lineRule="auto"/>
              <w:rPr>
                <w:sz w:val="20"/>
                <w:szCs w:val="20"/>
                <w:lang w:eastAsia="en-US"/>
              </w:rPr>
            </w:pPr>
            <w:proofErr w:type="spellStart"/>
            <w:r>
              <w:rPr>
                <w:sz w:val="20"/>
                <w:szCs w:val="20"/>
                <w:lang w:eastAsia="en-US"/>
              </w:rPr>
              <w:t>надземка</w:t>
            </w:r>
            <w:proofErr w:type="spellEnd"/>
          </w:p>
        </w:tc>
      </w:tr>
      <w:tr w:rsidR="00563129" w:rsidRPr="007C1F32" w:rsidTr="00563129">
        <w:tc>
          <w:tcPr>
            <w:tcW w:w="817"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563129">
            <w:pPr>
              <w:tabs>
                <w:tab w:val="left" w:pos="1908"/>
              </w:tabs>
              <w:spacing w:line="276" w:lineRule="auto"/>
              <w:rPr>
                <w:sz w:val="20"/>
                <w:szCs w:val="20"/>
                <w:lang w:eastAsia="en-US"/>
              </w:rPr>
            </w:pPr>
            <w:r w:rsidRPr="007C1F32">
              <w:rPr>
                <w:sz w:val="20"/>
                <w:szCs w:val="20"/>
                <w:lang w:eastAsia="en-US"/>
              </w:rPr>
              <w:t>2</w:t>
            </w:r>
          </w:p>
        </w:tc>
        <w:tc>
          <w:tcPr>
            <w:tcW w:w="3010"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563129">
            <w:pPr>
              <w:tabs>
                <w:tab w:val="left" w:pos="1908"/>
              </w:tabs>
              <w:spacing w:line="276" w:lineRule="auto"/>
              <w:rPr>
                <w:sz w:val="20"/>
                <w:szCs w:val="20"/>
                <w:lang w:eastAsia="en-US"/>
              </w:rPr>
            </w:pPr>
            <w:r>
              <w:rPr>
                <w:sz w:val="20"/>
                <w:szCs w:val="20"/>
                <w:lang w:eastAsia="en-US"/>
              </w:rPr>
              <w:t>2-3</w:t>
            </w:r>
          </w:p>
        </w:tc>
        <w:tc>
          <w:tcPr>
            <w:tcW w:w="1914"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563129">
            <w:pPr>
              <w:tabs>
                <w:tab w:val="left" w:pos="1908"/>
              </w:tabs>
              <w:spacing w:line="276" w:lineRule="auto"/>
              <w:rPr>
                <w:sz w:val="20"/>
                <w:szCs w:val="20"/>
                <w:lang w:eastAsia="en-US"/>
              </w:rPr>
            </w:pPr>
            <w:r>
              <w:rPr>
                <w:sz w:val="20"/>
                <w:szCs w:val="20"/>
                <w:lang w:eastAsia="en-US"/>
              </w:rPr>
              <w:t>25</w:t>
            </w:r>
          </w:p>
        </w:tc>
        <w:tc>
          <w:tcPr>
            <w:tcW w:w="1914"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563129">
            <w:pPr>
              <w:tabs>
                <w:tab w:val="left" w:pos="1908"/>
              </w:tabs>
              <w:spacing w:line="276" w:lineRule="auto"/>
              <w:rPr>
                <w:sz w:val="20"/>
                <w:szCs w:val="20"/>
                <w:lang w:eastAsia="en-US"/>
              </w:rPr>
            </w:pPr>
            <w:r>
              <w:rPr>
                <w:sz w:val="20"/>
                <w:szCs w:val="20"/>
                <w:lang w:eastAsia="en-US"/>
              </w:rPr>
              <w:t>76</w:t>
            </w:r>
          </w:p>
        </w:tc>
        <w:tc>
          <w:tcPr>
            <w:tcW w:w="1915"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563129">
            <w:pPr>
              <w:tabs>
                <w:tab w:val="left" w:pos="1908"/>
              </w:tabs>
              <w:spacing w:line="276" w:lineRule="auto"/>
              <w:rPr>
                <w:sz w:val="20"/>
                <w:szCs w:val="20"/>
                <w:lang w:eastAsia="en-US"/>
              </w:rPr>
            </w:pPr>
            <w:proofErr w:type="spellStart"/>
            <w:r>
              <w:rPr>
                <w:sz w:val="20"/>
                <w:szCs w:val="20"/>
                <w:lang w:eastAsia="en-US"/>
              </w:rPr>
              <w:t>надземка</w:t>
            </w:r>
            <w:proofErr w:type="spellEnd"/>
          </w:p>
        </w:tc>
      </w:tr>
    </w:tbl>
    <w:p w:rsidR="00332051" w:rsidRDefault="00332051" w:rsidP="006E61D2">
      <w:pPr>
        <w:autoSpaceDE w:val="0"/>
        <w:autoSpaceDN w:val="0"/>
        <w:adjustRightInd w:val="0"/>
        <w:rPr>
          <w:sz w:val="28"/>
          <w:szCs w:val="28"/>
        </w:rPr>
      </w:pPr>
    </w:p>
    <w:p w:rsidR="00332051" w:rsidRDefault="00332051" w:rsidP="006E61D2">
      <w:pPr>
        <w:autoSpaceDE w:val="0"/>
        <w:autoSpaceDN w:val="0"/>
        <w:adjustRightInd w:val="0"/>
        <w:rPr>
          <w:sz w:val="28"/>
          <w:szCs w:val="28"/>
        </w:rPr>
      </w:pPr>
    </w:p>
    <w:p w:rsidR="00563129" w:rsidRPr="00D66531" w:rsidRDefault="00563129" w:rsidP="00563129">
      <w:pPr>
        <w:spacing w:line="276" w:lineRule="auto"/>
        <w:jc w:val="center"/>
        <w:rPr>
          <w:sz w:val="20"/>
          <w:szCs w:val="20"/>
          <w:lang w:eastAsia="en-US"/>
        </w:rPr>
      </w:pPr>
      <w:r w:rsidRPr="00D66531">
        <w:rPr>
          <w:b/>
          <w:sz w:val="20"/>
          <w:szCs w:val="20"/>
        </w:rPr>
        <w:t xml:space="preserve">Схема  тепловых сетей    котельной   </w:t>
      </w:r>
    </w:p>
    <w:p w:rsidR="00563129" w:rsidRDefault="00563129" w:rsidP="00563129">
      <w:pPr>
        <w:spacing w:line="276" w:lineRule="auto"/>
        <w:jc w:val="center"/>
        <w:rPr>
          <w:b/>
          <w:sz w:val="20"/>
          <w:szCs w:val="20"/>
          <w:lang w:eastAsia="en-US"/>
        </w:rPr>
      </w:pPr>
      <w:r w:rsidRPr="00D66531">
        <w:rPr>
          <w:b/>
          <w:sz w:val="20"/>
          <w:szCs w:val="20"/>
          <w:lang w:eastAsia="en-US"/>
        </w:rPr>
        <w:t xml:space="preserve"> </w:t>
      </w:r>
      <w:r>
        <w:rPr>
          <w:b/>
          <w:sz w:val="20"/>
          <w:szCs w:val="20"/>
          <w:lang w:eastAsia="en-US"/>
        </w:rPr>
        <w:t>Ивановской больницы</w:t>
      </w:r>
    </w:p>
    <w:p w:rsidR="00563129" w:rsidRDefault="00922122" w:rsidP="00563129">
      <w:pPr>
        <w:tabs>
          <w:tab w:val="left" w:pos="6452"/>
        </w:tabs>
        <w:rPr>
          <w:color w:val="FF0000"/>
          <w:sz w:val="20"/>
          <w:szCs w:val="20"/>
        </w:rPr>
      </w:pPr>
      <w:r w:rsidRPr="00922122">
        <w:rPr>
          <w:noProof/>
          <w:sz w:val="20"/>
          <w:szCs w:val="20"/>
        </w:rPr>
        <w:pict>
          <v:rect id="_x0000_s1303" style="position:absolute;margin-left:179.2pt;margin-top:7.95pt;width:80.8pt;height:237.1pt;z-index:251706880">
            <v:textbox>
              <w:txbxContent>
                <w:p w:rsidR="00641291" w:rsidRPr="00563129" w:rsidRDefault="00641291" w:rsidP="00563129">
                  <w:pPr>
                    <w:rPr>
                      <w:sz w:val="20"/>
                      <w:szCs w:val="20"/>
                    </w:rPr>
                  </w:pPr>
                  <w:r>
                    <w:rPr>
                      <w:sz w:val="20"/>
                      <w:szCs w:val="20"/>
                    </w:rPr>
                    <w:t>Больница</w:t>
                  </w:r>
                </w:p>
                <w:p w:rsidR="00641291" w:rsidRDefault="00641291"/>
              </w:txbxContent>
            </v:textbox>
          </v:rect>
        </w:pict>
      </w:r>
    </w:p>
    <w:p w:rsidR="00563129" w:rsidRPr="00F20673" w:rsidRDefault="00563129" w:rsidP="00563129">
      <w:pPr>
        <w:tabs>
          <w:tab w:val="left" w:pos="6452"/>
        </w:tabs>
        <w:rPr>
          <w:color w:val="FF0000"/>
          <w:sz w:val="20"/>
          <w:szCs w:val="20"/>
        </w:rPr>
      </w:pPr>
    </w:p>
    <w:p w:rsidR="00563129" w:rsidRDefault="00922122" w:rsidP="00563129">
      <w:pPr>
        <w:autoSpaceDE w:val="0"/>
        <w:autoSpaceDN w:val="0"/>
        <w:adjustRightInd w:val="0"/>
        <w:rPr>
          <w:sz w:val="20"/>
          <w:szCs w:val="20"/>
        </w:rPr>
      </w:pPr>
      <w:r>
        <w:rPr>
          <w:noProof/>
          <w:sz w:val="20"/>
          <w:szCs w:val="20"/>
        </w:rPr>
        <w:pict>
          <v:shape id="_x0000_s1300" type="#_x0000_t202" style="position:absolute;margin-left:24.55pt;margin-top:6.05pt;width:63.6pt;height:78.2pt;z-index:251703808">
            <v:textbox style="mso-next-textbox:#_x0000_s1300">
              <w:txbxContent>
                <w:p w:rsidR="00641291" w:rsidRPr="00563129" w:rsidRDefault="00641291" w:rsidP="00563129">
                  <w:pPr>
                    <w:rPr>
                      <w:sz w:val="20"/>
                      <w:szCs w:val="20"/>
                    </w:rPr>
                  </w:pPr>
                  <w:r w:rsidRPr="00563129">
                    <w:rPr>
                      <w:sz w:val="20"/>
                      <w:szCs w:val="20"/>
                    </w:rPr>
                    <w:t xml:space="preserve">Котельная         </w:t>
                  </w:r>
                </w:p>
              </w:txbxContent>
            </v:textbox>
          </v:shape>
        </w:pict>
      </w:r>
    </w:p>
    <w:p w:rsidR="00563129" w:rsidRDefault="00563129" w:rsidP="00563129">
      <w:pPr>
        <w:autoSpaceDE w:val="0"/>
        <w:autoSpaceDN w:val="0"/>
        <w:adjustRightInd w:val="0"/>
        <w:rPr>
          <w:sz w:val="20"/>
          <w:szCs w:val="20"/>
        </w:rPr>
      </w:pPr>
    </w:p>
    <w:p w:rsidR="00563129" w:rsidRDefault="00563129" w:rsidP="00563129">
      <w:pPr>
        <w:autoSpaceDE w:val="0"/>
        <w:autoSpaceDN w:val="0"/>
        <w:adjustRightInd w:val="0"/>
        <w:rPr>
          <w:sz w:val="20"/>
          <w:szCs w:val="20"/>
        </w:rPr>
      </w:pPr>
    </w:p>
    <w:p w:rsidR="00563129" w:rsidRDefault="00563129" w:rsidP="00563129">
      <w:pPr>
        <w:autoSpaceDE w:val="0"/>
        <w:autoSpaceDN w:val="0"/>
        <w:adjustRightInd w:val="0"/>
        <w:rPr>
          <w:sz w:val="20"/>
          <w:szCs w:val="20"/>
        </w:rPr>
      </w:pPr>
    </w:p>
    <w:p w:rsidR="00563129" w:rsidRDefault="00922122" w:rsidP="00563129">
      <w:pPr>
        <w:autoSpaceDE w:val="0"/>
        <w:autoSpaceDN w:val="0"/>
        <w:adjustRightInd w:val="0"/>
        <w:rPr>
          <w:sz w:val="20"/>
          <w:szCs w:val="20"/>
        </w:rPr>
      </w:pPr>
      <w:r>
        <w:rPr>
          <w:noProof/>
          <w:sz w:val="20"/>
          <w:szCs w:val="20"/>
        </w:rPr>
        <w:pict>
          <v:shape id="_x0000_s1305" type="#_x0000_t32" style="position:absolute;margin-left:88.15pt;margin-top:4.2pt;width:82.9pt;height:0;z-index:251707904" o:connectortype="straight"/>
        </w:pict>
      </w:r>
    </w:p>
    <w:p w:rsidR="00563129" w:rsidRDefault="00563129" w:rsidP="00563129">
      <w:pPr>
        <w:tabs>
          <w:tab w:val="left" w:pos="1820"/>
        </w:tabs>
        <w:autoSpaceDE w:val="0"/>
        <w:autoSpaceDN w:val="0"/>
        <w:adjustRightInd w:val="0"/>
        <w:rPr>
          <w:sz w:val="20"/>
          <w:szCs w:val="20"/>
        </w:rPr>
      </w:pPr>
      <w:r>
        <w:rPr>
          <w:sz w:val="20"/>
          <w:szCs w:val="20"/>
        </w:rPr>
        <w:tab/>
        <w:t>2</w:t>
      </w:r>
    </w:p>
    <w:p w:rsidR="00563129" w:rsidRDefault="00563129" w:rsidP="00563129">
      <w:pPr>
        <w:tabs>
          <w:tab w:val="left" w:pos="3111"/>
        </w:tabs>
        <w:autoSpaceDE w:val="0"/>
        <w:autoSpaceDN w:val="0"/>
        <w:adjustRightInd w:val="0"/>
        <w:rPr>
          <w:sz w:val="20"/>
          <w:szCs w:val="20"/>
        </w:rPr>
      </w:pPr>
      <w:r>
        <w:rPr>
          <w:sz w:val="20"/>
          <w:szCs w:val="20"/>
        </w:rPr>
        <w:tab/>
        <w:t>1</w:t>
      </w:r>
    </w:p>
    <w:p w:rsidR="00563129" w:rsidRDefault="00563129" w:rsidP="00563129">
      <w:pPr>
        <w:autoSpaceDE w:val="0"/>
        <w:autoSpaceDN w:val="0"/>
        <w:adjustRightInd w:val="0"/>
        <w:rPr>
          <w:sz w:val="20"/>
          <w:szCs w:val="20"/>
        </w:rPr>
      </w:pPr>
    </w:p>
    <w:p w:rsidR="00563129" w:rsidRDefault="00563129" w:rsidP="00563129">
      <w:pPr>
        <w:autoSpaceDE w:val="0"/>
        <w:autoSpaceDN w:val="0"/>
        <w:adjustRightInd w:val="0"/>
        <w:rPr>
          <w:sz w:val="20"/>
          <w:szCs w:val="20"/>
        </w:rPr>
      </w:pPr>
    </w:p>
    <w:p w:rsidR="00563129" w:rsidRDefault="00563129" w:rsidP="00563129">
      <w:pPr>
        <w:tabs>
          <w:tab w:val="left" w:pos="5217"/>
        </w:tabs>
        <w:autoSpaceDE w:val="0"/>
        <w:autoSpaceDN w:val="0"/>
        <w:adjustRightInd w:val="0"/>
        <w:rPr>
          <w:sz w:val="20"/>
          <w:szCs w:val="20"/>
        </w:rPr>
      </w:pPr>
      <w:r>
        <w:rPr>
          <w:sz w:val="20"/>
          <w:szCs w:val="20"/>
        </w:rPr>
        <w:tab/>
      </w:r>
    </w:p>
    <w:p w:rsidR="00563129" w:rsidRDefault="00563129" w:rsidP="00563129">
      <w:pPr>
        <w:autoSpaceDE w:val="0"/>
        <w:autoSpaceDN w:val="0"/>
        <w:adjustRightInd w:val="0"/>
        <w:rPr>
          <w:sz w:val="20"/>
          <w:szCs w:val="20"/>
        </w:rPr>
      </w:pPr>
    </w:p>
    <w:p w:rsidR="00563129" w:rsidRDefault="00563129" w:rsidP="00563129">
      <w:pPr>
        <w:autoSpaceDE w:val="0"/>
        <w:autoSpaceDN w:val="0"/>
        <w:adjustRightInd w:val="0"/>
        <w:rPr>
          <w:sz w:val="20"/>
          <w:szCs w:val="20"/>
        </w:rPr>
      </w:pPr>
    </w:p>
    <w:p w:rsidR="00563129" w:rsidRDefault="00563129" w:rsidP="00563129">
      <w:pPr>
        <w:autoSpaceDE w:val="0"/>
        <w:autoSpaceDN w:val="0"/>
        <w:adjustRightInd w:val="0"/>
        <w:rPr>
          <w:sz w:val="20"/>
          <w:szCs w:val="20"/>
        </w:rPr>
      </w:pPr>
    </w:p>
    <w:p w:rsidR="00563129" w:rsidRDefault="00563129" w:rsidP="00563129">
      <w:pPr>
        <w:autoSpaceDE w:val="0"/>
        <w:autoSpaceDN w:val="0"/>
        <w:adjustRightInd w:val="0"/>
        <w:rPr>
          <w:sz w:val="20"/>
          <w:szCs w:val="20"/>
        </w:rPr>
      </w:pPr>
    </w:p>
    <w:p w:rsidR="00563129" w:rsidRDefault="00563129" w:rsidP="00563129">
      <w:pPr>
        <w:tabs>
          <w:tab w:val="left" w:pos="3837"/>
        </w:tabs>
        <w:autoSpaceDE w:val="0"/>
        <w:autoSpaceDN w:val="0"/>
        <w:adjustRightInd w:val="0"/>
        <w:rPr>
          <w:sz w:val="20"/>
          <w:szCs w:val="20"/>
        </w:rPr>
      </w:pPr>
      <w:r>
        <w:rPr>
          <w:sz w:val="20"/>
          <w:szCs w:val="20"/>
        </w:rPr>
        <w:tab/>
      </w:r>
    </w:p>
    <w:p w:rsidR="00563129" w:rsidRDefault="00563129" w:rsidP="00563129">
      <w:pPr>
        <w:tabs>
          <w:tab w:val="left" w:pos="2666"/>
          <w:tab w:val="left" w:pos="7349"/>
        </w:tabs>
        <w:autoSpaceDE w:val="0"/>
        <w:autoSpaceDN w:val="0"/>
        <w:adjustRightInd w:val="0"/>
        <w:rPr>
          <w:sz w:val="20"/>
          <w:szCs w:val="20"/>
        </w:rPr>
      </w:pPr>
      <w:r>
        <w:rPr>
          <w:sz w:val="20"/>
          <w:szCs w:val="20"/>
        </w:rPr>
        <w:tab/>
      </w:r>
      <w:r>
        <w:rPr>
          <w:sz w:val="20"/>
          <w:szCs w:val="20"/>
        </w:rPr>
        <w:tab/>
      </w:r>
    </w:p>
    <w:p w:rsidR="00563129" w:rsidRDefault="00563129" w:rsidP="00563129">
      <w:pPr>
        <w:autoSpaceDE w:val="0"/>
        <w:autoSpaceDN w:val="0"/>
        <w:adjustRightInd w:val="0"/>
        <w:rPr>
          <w:sz w:val="20"/>
          <w:szCs w:val="20"/>
        </w:rPr>
      </w:pPr>
    </w:p>
    <w:p w:rsidR="00563129" w:rsidRDefault="00563129" w:rsidP="00563129">
      <w:pPr>
        <w:autoSpaceDE w:val="0"/>
        <w:autoSpaceDN w:val="0"/>
        <w:adjustRightInd w:val="0"/>
        <w:rPr>
          <w:sz w:val="20"/>
          <w:szCs w:val="20"/>
        </w:rPr>
      </w:pPr>
    </w:p>
    <w:p w:rsidR="00563129" w:rsidRDefault="00563129" w:rsidP="00563129">
      <w:pPr>
        <w:autoSpaceDE w:val="0"/>
        <w:autoSpaceDN w:val="0"/>
        <w:adjustRightInd w:val="0"/>
        <w:rPr>
          <w:sz w:val="20"/>
          <w:szCs w:val="20"/>
        </w:rPr>
      </w:pPr>
    </w:p>
    <w:p w:rsidR="00563129" w:rsidRPr="00563129" w:rsidRDefault="00563129" w:rsidP="00563129">
      <w:pPr>
        <w:autoSpaceDE w:val="0"/>
        <w:autoSpaceDN w:val="0"/>
        <w:adjustRightInd w:val="0"/>
        <w:rPr>
          <w:sz w:val="20"/>
          <w:szCs w:val="20"/>
        </w:rPr>
      </w:pPr>
      <w:r>
        <w:rPr>
          <w:sz w:val="20"/>
          <w:szCs w:val="20"/>
        </w:rPr>
        <w:lastRenderedPageBreak/>
        <w:t xml:space="preserve">        </w:t>
      </w:r>
    </w:p>
    <w:p w:rsidR="00563129" w:rsidRDefault="00563129" w:rsidP="00563129">
      <w:pPr>
        <w:autoSpaceDE w:val="0"/>
        <w:autoSpaceDN w:val="0"/>
        <w:adjustRightInd w:val="0"/>
        <w:rPr>
          <w:sz w:val="28"/>
          <w:szCs w:val="28"/>
        </w:rPr>
      </w:pPr>
    </w:p>
    <w:p w:rsidR="00563129" w:rsidRDefault="00563129" w:rsidP="00563129">
      <w:pPr>
        <w:autoSpaceDE w:val="0"/>
        <w:autoSpaceDN w:val="0"/>
        <w:adjustRightInd w:val="0"/>
        <w:rPr>
          <w:sz w:val="28"/>
          <w:szCs w:val="28"/>
        </w:rPr>
      </w:pPr>
    </w:p>
    <w:p w:rsidR="00563129" w:rsidRDefault="00563129" w:rsidP="00563129">
      <w:pPr>
        <w:autoSpaceDE w:val="0"/>
        <w:autoSpaceDN w:val="0"/>
        <w:adjustRightInd w:val="0"/>
        <w:rPr>
          <w:sz w:val="28"/>
          <w:szCs w:val="28"/>
        </w:rPr>
      </w:pPr>
    </w:p>
    <w:p w:rsidR="00563129" w:rsidRDefault="00563129" w:rsidP="00563129">
      <w:pPr>
        <w:autoSpaceDE w:val="0"/>
        <w:autoSpaceDN w:val="0"/>
        <w:adjustRightInd w:val="0"/>
        <w:rPr>
          <w:sz w:val="28"/>
          <w:szCs w:val="28"/>
        </w:rPr>
      </w:pPr>
    </w:p>
    <w:p w:rsidR="00563129" w:rsidRDefault="00563129" w:rsidP="00563129">
      <w:pPr>
        <w:autoSpaceDE w:val="0"/>
        <w:autoSpaceDN w:val="0"/>
        <w:adjustRightInd w:val="0"/>
        <w:rPr>
          <w:sz w:val="28"/>
          <w:szCs w:val="28"/>
        </w:rPr>
      </w:pPr>
    </w:p>
    <w:tbl>
      <w:tblPr>
        <w:tblpPr w:leftFromText="180" w:rightFromText="180" w:vertAnchor="text" w:horzAnchor="margin" w:tblpY="6"/>
        <w:tblW w:w="0" w:type="auto"/>
        <w:tblLook w:val="04A0"/>
      </w:tblPr>
      <w:tblGrid>
        <w:gridCol w:w="817"/>
        <w:gridCol w:w="3010"/>
        <w:gridCol w:w="1914"/>
        <w:gridCol w:w="1914"/>
        <w:gridCol w:w="1915"/>
      </w:tblGrid>
      <w:tr w:rsidR="00563129" w:rsidRPr="007C1F32" w:rsidTr="00812C6F">
        <w:tc>
          <w:tcPr>
            <w:tcW w:w="817"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812C6F">
            <w:pPr>
              <w:tabs>
                <w:tab w:val="left" w:pos="1908"/>
              </w:tabs>
              <w:spacing w:line="276" w:lineRule="auto"/>
              <w:rPr>
                <w:sz w:val="20"/>
                <w:szCs w:val="20"/>
                <w:lang w:eastAsia="en-US"/>
              </w:rPr>
            </w:pPr>
            <w:r w:rsidRPr="007C1F32">
              <w:rPr>
                <w:sz w:val="20"/>
                <w:szCs w:val="20"/>
                <w:lang w:eastAsia="en-US"/>
              </w:rPr>
              <w:t xml:space="preserve">№ </w:t>
            </w:r>
            <w:proofErr w:type="spellStart"/>
            <w:proofErr w:type="gramStart"/>
            <w:r w:rsidRPr="007C1F32">
              <w:rPr>
                <w:sz w:val="20"/>
                <w:szCs w:val="20"/>
                <w:lang w:eastAsia="en-US"/>
              </w:rPr>
              <w:t>п</w:t>
            </w:r>
            <w:proofErr w:type="spellEnd"/>
            <w:proofErr w:type="gramEnd"/>
            <w:r w:rsidRPr="007C1F32">
              <w:rPr>
                <w:sz w:val="20"/>
                <w:szCs w:val="20"/>
                <w:lang w:eastAsia="en-US"/>
              </w:rPr>
              <w:t>/</w:t>
            </w:r>
            <w:proofErr w:type="spellStart"/>
            <w:r w:rsidRPr="007C1F32">
              <w:rPr>
                <w:sz w:val="20"/>
                <w:szCs w:val="20"/>
                <w:lang w:eastAsia="en-US"/>
              </w:rPr>
              <w:t>п</w:t>
            </w:r>
            <w:proofErr w:type="spellEnd"/>
          </w:p>
        </w:tc>
        <w:tc>
          <w:tcPr>
            <w:tcW w:w="3010"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812C6F">
            <w:pPr>
              <w:tabs>
                <w:tab w:val="left" w:pos="1908"/>
              </w:tabs>
              <w:spacing w:line="276" w:lineRule="auto"/>
              <w:rPr>
                <w:sz w:val="20"/>
                <w:szCs w:val="20"/>
                <w:lang w:eastAsia="en-US"/>
              </w:rPr>
            </w:pPr>
            <w:r w:rsidRPr="007C1F32">
              <w:rPr>
                <w:sz w:val="20"/>
                <w:szCs w:val="20"/>
                <w:lang w:eastAsia="en-US"/>
              </w:rPr>
              <w:t>Участок  теплосети</w:t>
            </w:r>
          </w:p>
        </w:tc>
        <w:tc>
          <w:tcPr>
            <w:tcW w:w="1914"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812C6F">
            <w:pPr>
              <w:tabs>
                <w:tab w:val="left" w:pos="1908"/>
              </w:tabs>
              <w:spacing w:line="276" w:lineRule="auto"/>
              <w:rPr>
                <w:sz w:val="20"/>
                <w:szCs w:val="20"/>
                <w:lang w:eastAsia="en-US"/>
              </w:rPr>
            </w:pPr>
            <w:r w:rsidRPr="007C1F32">
              <w:rPr>
                <w:sz w:val="20"/>
                <w:szCs w:val="20"/>
                <w:lang w:eastAsia="en-US"/>
              </w:rPr>
              <w:t xml:space="preserve">Протяженность, </w:t>
            </w:r>
            <w:proofErr w:type="gramStart"/>
            <w:r w:rsidRPr="007C1F32">
              <w:rPr>
                <w:sz w:val="20"/>
                <w:szCs w:val="20"/>
                <w:lang w:eastAsia="en-US"/>
              </w:rPr>
              <w:t>м</w:t>
            </w:r>
            <w:proofErr w:type="gramEnd"/>
          </w:p>
        </w:tc>
        <w:tc>
          <w:tcPr>
            <w:tcW w:w="1914"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812C6F">
            <w:pPr>
              <w:tabs>
                <w:tab w:val="left" w:pos="1908"/>
              </w:tabs>
              <w:spacing w:line="276" w:lineRule="auto"/>
              <w:rPr>
                <w:sz w:val="20"/>
                <w:szCs w:val="20"/>
                <w:lang w:eastAsia="en-US"/>
              </w:rPr>
            </w:pPr>
            <w:r w:rsidRPr="007C1F32">
              <w:rPr>
                <w:sz w:val="20"/>
                <w:szCs w:val="20"/>
                <w:lang w:eastAsia="en-US"/>
              </w:rPr>
              <w:t>Диаметр</w:t>
            </w:r>
          </w:p>
          <w:p w:rsidR="00563129" w:rsidRPr="007C1F32" w:rsidRDefault="00563129" w:rsidP="00812C6F">
            <w:pPr>
              <w:tabs>
                <w:tab w:val="left" w:pos="1908"/>
              </w:tabs>
              <w:spacing w:line="276" w:lineRule="auto"/>
              <w:rPr>
                <w:sz w:val="20"/>
                <w:szCs w:val="20"/>
                <w:lang w:eastAsia="en-US"/>
              </w:rPr>
            </w:pPr>
            <w:r w:rsidRPr="007C1F32">
              <w:rPr>
                <w:sz w:val="20"/>
                <w:szCs w:val="20"/>
                <w:lang w:eastAsia="en-US"/>
              </w:rPr>
              <w:t xml:space="preserve">Трубопровода, </w:t>
            </w:r>
            <w:proofErr w:type="gramStart"/>
            <w:r w:rsidRPr="007C1F32">
              <w:rPr>
                <w:sz w:val="20"/>
                <w:szCs w:val="20"/>
                <w:lang w:eastAsia="en-US"/>
              </w:rPr>
              <w:t>мм</w:t>
            </w:r>
            <w:proofErr w:type="gramEnd"/>
          </w:p>
        </w:tc>
        <w:tc>
          <w:tcPr>
            <w:tcW w:w="1915"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812C6F">
            <w:pPr>
              <w:tabs>
                <w:tab w:val="left" w:pos="1908"/>
              </w:tabs>
              <w:spacing w:line="276" w:lineRule="auto"/>
              <w:rPr>
                <w:sz w:val="20"/>
                <w:szCs w:val="20"/>
                <w:lang w:eastAsia="en-US"/>
              </w:rPr>
            </w:pPr>
            <w:r w:rsidRPr="007C1F32">
              <w:rPr>
                <w:sz w:val="20"/>
                <w:szCs w:val="20"/>
                <w:lang w:eastAsia="en-US"/>
              </w:rPr>
              <w:t>Тип прокладки</w:t>
            </w:r>
          </w:p>
        </w:tc>
      </w:tr>
      <w:tr w:rsidR="00563129" w:rsidRPr="007C1F32" w:rsidTr="00812C6F">
        <w:tc>
          <w:tcPr>
            <w:tcW w:w="817"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812C6F">
            <w:pPr>
              <w:tabs>
                <w:tab w:val="left" w:pos="1908"/>
              </w:tabs>
              <w:spacing w:line="276" w:lineRule="auto"/>
              <w:rPr>
                <w:sz w:val="20"/>
                <w:szCs w:val="20"/>
                <w:lang w:eastAsia="en-US"/>
              </w:rPr>
            </w:pPr>
            <w:r w:rsidRPr="007C1F32">
              <w:rPr>
                <w:sz w:val="20"/>
                <w:szCs w:val="20"/>
                <w:lang w:eastAsia="en-US"/>
              </w:rPr>
              <w:t>1</w:t>
            </w:r>
          </w:p>
        </w:tc>
        <w:tc>
          <w:tcPr>
            <w:tcW w:w="3010"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812C6F">
            <w:pPr>
              <w:tabs>
                <w:tab w:val="left" w:pos="1908"/>
              </w:tabs>
              <w:spacing w:line="276" w:lineRule="auto"/>
              <w:rPr>
                <w:sz w:val="20"/>
                <w:szCs w:val="20"/>
                <w:lang w:eastAsia="en-US"/>
              </w:rPr>
            </w:pPr>
            <w:r>
              <w:rPr>
                <w:sz w:val="20"/>
                <w:szCs w:val="20"/>
                <w:lang w:eastAsia="en-US"/>
              </w:rPr>
              <w:t>1-2</w:t>
            </w:r>
          </w:p>
        </w:tc>
        <w:tc>
          <w:tcPr>
            <w:tcW w:w="1914"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812C6F">
            <w:pPr>
              <w:tabs>
                <w:tab w:val="left" w:pos="1908"/>
              </w:tabs>
              <w:spacing w:line="276" w:lineRule="auto"/>
              <w:rPr>
                <w:sz w:val="20"/>
                <w:szCs w:val="20"/>
                <w:lang w:eastAsia="en-US"/>
              </w:rPr>
            </w:pPr>
            <w:r>
              <w:rPr>
                <w:sz w:val="20"/>
                <w:szCs w:val="20"/>
                <w:lang w:eastAsia="en-US"/>
              </w:rPr>
              <w:t>20</w:t>
            </w:r>
          </w:p>
        </w:tc>
        <w:tc>
          <w:tcPr>
            <w:tcW w:w="1914"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812C6F">
            <w:pPr>
              <w:tabs>
                <w:tab w:val="left" w:pos="1908"/>
              </w:tabs>
              <w:spacing w:line="276" w:lineRule="auto"/>
              <w:rPr>
                <w:sz w:val="20"/>
                <w:szCs w:val="20"/>
                <w:lang w:eastAsia="en-US"/>
              </w:rPr>
            </w:pPr>
            <w:r>
              <w:rPr>
                <w:sz w:val="20"/>
                <w:szCs w:val="20"/>
                <w:lang w:eastAsia="en-US"/>
              </w:rPr>
              <w:t>100</w:t>
            </w:r>
          </w:p>
        </w:tc>
        <w:tc>
          <w:tcPr>
            <w:tcW w:w="1915"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812C6F">
            <w:pPr>
              <w:tabs>
                <w:tab w:val="left" w:pos="1908"/>
              </w:tabs>
              <w:spacing w:line="276" w:lineRule="auto"/>
              <w:rPr>
                <w:sz w:val="20"/>
                <w:szCs w:val="20"/>
                <w:lang w:eastAsia="en-US"/>
              </w:rPr>
            </w:pPr>
            <w:proofErr w:type="spellStart"/>
            <w:r>
              <w:rPr>
                <w:sz w:val="20"/>
                <w:szCs w:val="20"/>
                <w:lang w:eastAsia="en-US"/>
              </w:rPr>
              <w:t>надземка</w:t>
            </w:r>
            <w:proofErr w:type="spellEnd"/>
          </w:p>
        </w:tc>
      </w:tr>
      <w:tr w:rsidR="00563129" w:rsidRPr="007C1F32" w:rsidTr="00812C6F">
        <w:tc>
          <w:tcPr>
            <w:tcW w:w="817"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812C6F">
            <w:pPr>
              <w:tabs>
                <w:tab w:val="left" w:pos="1908"/>
              </w:tabs>
              <w:spacing w:line="276" w:lineRule="auto"/>
              <w:rPr>
                <w:sz w:val="20"/>
                <w:szCs w:val="20"/>
                <w:lang w:eastAsia="en-US"/>
              </w:rPr>
            </w:pPr>
          </w:p>
        </w:tc>
        <w:tc>
          <w:tcPr>
            <w:tcW w:w="3010"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812C6F">
            <w:pPr>
              <w:tabs>
                <w:tab w:val="left" w:pos="1908"/>
              </w:tabs>
              <w:spacing w:line="276" w:lineRule="auto"/>
              <w:rPr>
                <w:sz w:val="20"/>
                <w:szCs w:val="20"/>
                <w:lang w:eastAsia="en-US"/>
              </w:rPr>
            </w:pPr>
          </w:p>
        </w:tc>
        <w:tc>
          <w:tcPr>
            <w:tcW w:w="1914"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812C6F">
            <w:pPr>
              <w:tabs>
                <w:tab w:val="left" w:pos="1908"/>
              </w:tabs>
              <w:spacing w:line="276" w:lineRule="auto"/>
              <w:rPr>
                <w:sz w:val="20"/>
                <w:szCs w:val="20"/>
                <w:lang w:eastAsia="en-US"/>
              </w:rPr>
            </w:pPr>
          </w:p>
        </w:tc>
        <w:tc>
          <w:tcPr>
            <w:tcW w:w="1914"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812C6F">
            <w:pPr>
              <w:tabs>
                <w:tab w:val="left" w:pos="1908"/>
              </w:tabs>
              <w:spacing w:line="276" w:lineRule="auto"/>
              <w:rPr>
                <w:sz w:val="20"/>
                <w:szCs w:val="20"/>
                <w:lang w:eastAsia="en-US"/>
              </w:rPr>
            </w:pPr>
          </w:p>
        </w:tc>
        <w:tc>
          <w:tcPr>
            <w:tcW w:w="1915" w:type="dxa"/>
            <w:tcBorders>
              <w:top w:val="single" w:sz="4" w:space="0" w:color="000000"/>
              <w:left w:val="single" w:sz="4" w:space="0" w:color="000000"/>
              <w:bottom w:val="single" w:sz="4" w:space="0" w:color="000000"/>
              <w:right w:val="single" w:sz="4" w:space="0" w:color="000000"/>
            </w:tcBorders>
            <w:hideMark/>
          </w:tcPr>
          <w:p w:rsidR="00563129" w:rsidRPr="007C1F32" w:rsidRDefault="00563129" w:rsidP="00812C6F">
            <w:pPr>
              <w:tabs>
                <w:tab w:val="left" w:pos="1908"/>
              </w:tabs>
              <w:spacing w:line="276" w:lineRule="auto"/>
              <w:rPr>
                <w:sz w:val="20"/>
                <w:szCs w:val="20"/>
                <w:lang w:eastAsia="en-US"/>
              </w:rPr>
            </w:pPr>
          </w:p>
        </w:tc>
      </w:tr>
    </w:tbl>
    <w:p w:rsidR="00563129" w:rsidRDefault="00563129" w:rsidP="00563129">
      <w:pPr>
        <w:autoSpaceDE w:val="0"/>
        <w:autoSpaceDN w:val="0"/>
        <w:adjustRightInd w:val="0"/>
        <w:rPr>
          <w:sz w:val="28"/>
          <w:szCs w:val="28"/>
        </w:rPr>
      </w:pPr>
    </w:p>
    <w:p w:rsidR="00563129" w:rsidRDefault="00563129" w:rsidP="00563129">
      <w:pPr>
        <w:autoSpaceDE w:val="0"/>
        <w:autoSpaceDN w:val="0"/>
        <w:adjustRightInd w:val="0"/>
        <w:rPr>
          <w:sz w:val="28"/>
          <w:szCs w:val="28"/>
        </w:rPr>
      </w:pPr>
    </w:p>
    <w:p w:rsidR="006E61D2" w:rsidRPr="00BB4E19" w:rsidRDefault="006E61D2" w:rsidP="006E61D2">
      <w:pPr>
        <w:autoSpaceDE w:val="0"/>
        <w:autoSpaceDN w:val="0"/>
        <w:adjustRightInd w:val="0"/>
        <w:rPr>
          <w:sz w:val="28"/>
          <w:szCs w:val="28"/>
        </w:rPr>
      </w:pPr>
      <w:r w:rsidRPr="00BB4E19">
        <w:rPr>
          <w:sz w:val="28"/>
          <w:szCs w:val="28"/>
        </w:rPr>
        <w:t>Перспективные балансы тепловой нагрузки представлены в таблице</w:t>
      </w:r>
      <w:r w:rsidR="00BB4E19" w:rsidRPr="00BB4E19">
        <w:rPr>
          <w:sz w:val="28"/>
          <w:szCs w:val="28"/>
        </w:rPr>
        <w:t xml:space="preserve"> №5</w:t>
      </w:r>
    </w:p>
    <w:p w:rsidR="00BB4E19" w:rsidRDefault="00BB4E19" w:rsidP="006E61D2">
      <w:pPr>
        <w:autoSpaceDE w:val="0"/>
        <w:autoSpaceDN w:val="0"/>
        <w:adjustRightInd w:val="0"/>
        <w:rPr>
          <w:sz w:val="28"/>
          <w:szCs w:val="28"/>
        </w:rPr>
      </w:pPr>
    </w:p>
    <w:p w:rsidR="006E61D2" w:rsidRPr="00BB4E19" w:rsidRDefault="006E61D2" w:rsidP="00BB4E19">
      <w:pPr>
        <w:autoSpaceDE w:val="0"/>
        <w:autoSpaceDN w:val="0"/>
        <w:adjustRightInd w:val="0"/>
        <w:jc w:val="center"/>
        <w:rPr>
          <w:sz w:val="28"/>
          <w:szCs w:val="28"/>
        </w:rPr>
      </w:pPr>
      <w:r w:rsidRPr="00BB4E19">
        <w:rPr>
          <w:b/>
          <w:sz w:val="28"/>
          <w:szCs w:val="28"/>
        </w:rPr>
        <w:t>Нагрузки котельных для расчетного режима, Гкал/</w:t>
      </w:r>
      <w:proofErr w:type="gramStart"/>
      <w:r w:rsidRPr="00BB4E19">
        <w:rPr>
          <w:b/>
          <w:sz w:val="28"/>
          <w:szCs w:val="28"/>
        </w:rPr>
        <w:t>ч</w:t>
      </w:r>
      <w:proofErr w:type="gramEnd"/>
    </w:p>
    <w:p w:rsidR="006E61D2" w:rsidRPr="00BB4E19" w:rsidRDefault="00BB4E19" w:rsidP="00BB4E19">
      <w:pPr>
        <w:autoSpaceDE w:val="0"/>
        <w:autoSpaceDN w:val="0"/>
        <w:adjustRightInd w:val="0"/>
        <w:jc w:val="right"/>
        <w:rPr>
          <w:sz w:val="28"/>
          <w:szCs w:val="28"/>
        </w:rPr>
      </w:pPr>
      <w:r>
        <w:rPr>
          <w:sz w:val="20"/>
          <w:szCs w:val="20"/>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979"/>
        <w:gridCol w:w="828"/>
        <w:gridCol w:w="818"/>
        <w:gridCol w:w="950"/>
        <w:gridCol w:w="819"/>
        <w:gridCol w:w="871"/>
        <w:gridCol w:w="851"/>
      </w:tblGrid>
      <w:tr w:rsidR="006E61D2" w:rsidRPr="007C1F32" w:rsidTr="009B12D1">
        <w:tc>
          <w:tcPr>
            <w:tcW w:w="3227" w:type="dxa"/>
          </w:tcPr>
          <w:p w:rsidR="006E61D2" w:rsidRPr="00BA37C3" w:rsidRDefault="006E61D2" w:rsidP="00610EA8">
            <w:pPr>
              <w:autoSpaceDE w:val="0"/>
              <w:autoSpaceDN w:val="0"/>
              <w:adjustRightInd w:val="0"/>
              <w:rPr>
                <w:sz w:val="16"/>
                <w:szCs w:val="16"/>
              </w:rPr>
            </w:pPr>
            <w:r w:rsidRPr="00BA37C3">
              <w:rPr>
                <w:b/>
                <w:bCs/>
                <w:sz w:val="16"/>
                <w:szCs w:val="16"/>
              </w:rPr>
              <w:t>котельн</w:t>
            </w:r>
            <w:r w:rsidR="00BA37C3">
              <w:rPr>
                <w:b/>
                <w:bCs/>
                <w:sz w:val="16"/>
                <w:szCs w:val="16"/>
              </w:rPr>
              <w:t>ые</w:t>
            </w:r>
          </w:p>
        </w:tc>
        <w:tc>
          <w:tcPr>
            <w:tcW w:w="979" w:type="dxa"/>
          </w:tcPr>
          <w:p w:rsidR="006E61D2" w:rsidRPr="00BA37C3" w:rsidRDefault="006E61D2" w:rsidP="00610EA8">
            <w:pPr>
              <w:autoSpaceDE w:val="0"/>
              <w:autoSpaceDN w:val="0"/>
              <w:adjustRightInd w:val="0"/>
              <w:rPr>
                <w:sz w:val="16"/>
                <w:szCs w:val="16"/>
              </w:rPr>
            </w:pPr>
            <w:r w:rsidRPr="00BA37C3">
              <w:rPr>
                <w:b/>
                <w:bCs/>
                <w:sz w:val="16"/>
                <w:szCs w:val="16"/>
              </w:rPr>
              <w:t>2013 г.</w:t>
            </w:r>
          </w:p>
        </w:tc>
        <w:tc>
          <w:tcPr>
            <w:tcW w:w="828" w:type="dxa"/>
          </w:tcPr>
          <w:p w:rsidR="006E61D2" w:rsidRPr="00BA37C3" w:rsidRDefault="006E61D2" w:rsidP="00610EA8">
            <w:pPr>
              <w:autoSpaceDE w:val="0"/>
              <w:autoSpaceDN w:val="0"/>
              <w:adjustRightInd w:val="0"/>
              <w:rPr>
                <w:sz w:val="16"/>
                <w:szCs w:val="16"/>
              </w:rPr>
            </w:pPr>
            <w:r w:rsidRPr="00BA37C3">
              <w:rPr>
                <w:b/>
                <w:bCs/>
                <w:sz w:val="16"/>
                <w:szCs w:val="16"/>
              </w:rPr>
              <w:t>2014 г.</w:t>
            </w:r>
          </w:p>
        </w:tc>
        <w:tc>
          <w:tcPr>
            <w:tcW w:w="818" w:type="dxa"/>
          </w:tcPr>
          <w:p w:rsidR="006E61D2" w:rsidRPr="00BA37C3" w:rsidRDefault="006E61D2" w:rsidP="00610EA8">
            <w:pPr>
              <w:autoSpaceDE w:val="0"/>
              <w:autoSpaceDN w:val="0"/>
              <w:adjustRightInd w:val="0"/>
              <w:rPr>
                <w:sz w:val="16"/>
                <w:szCs w:val="16"/>
              </w:rPr>
            </w:pPr>
            <w:r w:rsidRPr="00BA37C3">
              <w:rPr>
                <w:b/>
                <w:bCs/>
                <w:sz w:val="16"/>
                <w:szCs w:val="16"/>
              </w:rPr>
              <w:t>2015 г.</w:t>
            </w:r>
          </w:p>
        </w:tc>
        <w:tc>
          <w:tcPr>
            <w:tcW w:w="950" w:type="dxa"/>
          </w:tcPr>
          <w:p w:rsidR="006E61D2" w:rsidRPr="00BA37C3" w:rsidRDefault="006E61D2" w:rsidP="00610EA8">
            <w:pPr>
              <w:autoSpaceDE w:val="0"/>
              <w:autoSpaceDN w:val="0"/>
              <w:adjustRightInd w:val="0"/>
              <w:rPr>
                <w:sz w:val="16"/>
                <w:szCs w:val="16"/>
              </w:rPr>
            </w:pPr>
            <w:r w:rsidRPr="00BA37C3">
              <w:rPr>
                <w:b/>
                <w:bCs/>
                <w:sz w:val="16"/>
                <w:szCs w:val="16"/>
              </w:rPr>
              <w:t>2016 г.</w:t>
            </w:r>
          </w:p>
        </w:tc>
        <w:tc>
          <w:tcPr>
            <w:tcW w:w="819" w:type="dxa"/>
          </w:tcPr>
          <w:p w:rsidR="006E61D2" w:rsidRPr="00BA37C3" w:rsidRDefault="006E61D2" w:rsidP="00610EA8">
            <w:pPr>
              <w:autoSpaceDE w:val="0"/>
              <w:autoSpaceDN w:val="0"/>
              <w:adjustRightInd w:val="0"/>
              <w:rPr>
                <w:sz w:val="16"/>
                <w:szCs w:val="16"/>
              </w:rPr>
            </w:pPr>
            <w:r w:rsidRPr="00BA37C3">
              <w:rPr>
                <w:b/>
                <w:bCs/>
                <w:sz w:val="16"/>
                <w:szCs w:val="16"/>
              </w:rPr>
              <w:t>2017 г.</w:t>
            </w:r>
          </w:p>
        </w:tc>
        <w:tc>
          <w:tcPr>
            <w:tcW w:w="871" w:type="dxa"/>
          </w:tcPr>
          <w:p w:rsidR="006E61D2" w:rsidRPr="00BA37C3" w:rsidRDefault="006E61D2" w:rsidP="00610EA8">
            <w:pPr>
              <w:autoSpaceDE w:val="0"/>
              <w:autoSpaceDN w:val="0"/>
              <w:adjustRightInd w:val="0"/>
              <w:rPr>
                <w:sz w:val="16"/>
                <w:szCs w:val="16"/>
              </w:rPr>
            </w:pPr>
            <w:r w:rsidRPr="00BA37C3">
              <w:rPr>
                <w:b/>
                <w:bCs/>
                <w:sz w:val="16"/>
                <w:szCs w:val="16"/>
              </w:rPr>
              <w:t>2018-2022 гг.</w:t>
            </w:r>
          </w:p>
        </w:tc>
        <w:tc>
          <w:tcPr>
            <w:tcW w:w="851" w:type="dxa"/>
          </w:tcPr>
          <w:p w:rsidR="006E61D2" w:rsidRPr="00BA37C3" w:rsidRDefault="006E61D2" w:rsidP="00610EA8">
            <w:pPr>
              <w:autoSpaceDE w:val="0"/>
              <w:autoSpaceDN w:val="0"/>
              <w:adjustRightInd w:val="0"/>
              <w:rPr>
                <w:sz w:val="16"/>
                <w:szCs w:val="16"/>
              </w:rPr>
            </w:pPr>
            <w:r w:rsidRPr="00BA37C3">
              <w:rPr>
                <w:b/>
                <w:bCs/>
                <w:sz w:val="16"/>
                <w:szCs w:val="16"/>
              </w:rPr>
              <w:t>2023-2028 гг.</w:t>
            </w:r>
          </w:p>
        </w:tc>
      </w:tr>
      <w:tr w:rsidR="00820145" w:rsidRPr="007C1F32" w:rsidTr="009B12D1">
        <w:tc>
          <w:tcPr>
            <w:tcW w:w="3227" w:type="dxa"/>
          </w:tcPr>
          <w:p w:rsidR="00820145" w:rsidRPr="00BA37C3" w:rsidRDefault="00820145" w:rsidP="00610EA8">
            <w:pPr>
              <w:autoSpaceDE w:val="0"/>
              <w:autoSpaceDN w:val="0"/>
              <w:adjustRightInd w:val="0"/>
              <w:rPr>
                <w:sz w:val="16"/>
                <w:szCs w:val="16"/>
              </w:rPr>
            </w:pPr>
            <w:r>
              <w:rPr>
                <w:bCs/>
                <w:sz w:val="16"/>
                <w:szCs w:val="16"/>
              </w:rPr>
              <w:t>А</w:t>
            </w:r>
            <w:r w:rsidRPr="00BA37C3">
              <w:rPr>
                <w:bCs/>
                <w:sz w:val="16"/>
                <w:szCs w:val="16"/>
              </w:rPr>
              <w:t>дминистрации Подольского сельсовета</w:t>
            </w:r>
          </w:p>
        </w:tc>
        <w:tc>
          <w:tcPr>
            <w:tcW w:w="979" w:type="dxa"/>
          </w:tcPr>
          <w:p w:rsidR="00820145" w:rsidRPr="00BA37C3" w:rsidRDefault="00820145" w:rsidP="00610EA8">
            <w:pPr>
              <w:autoSpaceDE w:val="0"/>
              <w:autoSpaceDN w:val="0"/>
              <w:adjustRightInd w:val="0"/>
              <w:rPr>
                <w:sz w:val="16"/>
                <w:szCs w:val="16"/>
              </w:rPr>
            </w:pPr>
            <w:r>
              <w:rPr>
                <w:sz w:val="16"/>
                <w:szCs w:val="16"/>
              </w:rPr>
              <w:t>0,076</w:t>
            </w:r>
          </w:p>
        </w:tc>
        <w:tc>
          <w:tcPr>
            <w:tcW w:w="828" w:type="dxa"/>
          </w:tcPr>
          <w:p w:rsidR="00820145" w:rsidRPr="00BA37C3" w:rsidRDefault="00820145" w:rsidP="00820145">
            <w:pPr>
              <w:autoSpaceDE w:val="0"/>
              <w:autoSpaceDN w:val="0"/>
              <w:adjustRightInd w:val="0"/>
              <w:rPr>
                <w:sz w:val="16"/>
                <w:szCs w:val="16"/>
              </w:rPr>
            </w:pPr>
            <w:r>
              <w:rPr>
                <w:sz w:val="16"/>
                <w:szCs w:val="16"/>
              </w:rPr>
              <w:t>0,076</w:t>
            </w:r>
          </w:p>
        </w:tc>
        <w:tc>
          <w:tcPr>
            <w:tcW w:w="818" w:type="dxa"/>
          </w:tcPr>
          <w:p w:rsidR="00820145" w:rsidRPr="00BA37C3" w:rsidRDefault="00820145" w:rsidP="00820145">
            <w:pPr>
              <w:autoSpaceDE w:val="0"/>
              <w:autoSpaceDN w:val="0"/>
              <w:adjustRightInd w:val="0"/>
              <w:rPr>
                <w:sz w:val="16"/>
                <w:szCs w:val="16"/>
              </w:rPr>
            </w:pPr>
            <w:r>
              <w:rPr>
                <w:sz w:val="16"/>
                <w:szCs w:val="16"/>
              </w:rPr>
              <w:t>0,076</w:t>
            </w:r>
          </w:p>
        </w:tc>
        <w:tc>
          <w:tcPr>
            <w:tcW w:w="950" w:type="dxa"/>
          </w:tcPr>
          <w:p w:rsidR="00820145" w:rsidRPr="00BA37C3" w:rsidRDefault="00820145" w:rsidP="00820145">
            <w:pPr>
              <w:autoSpaceDE w:val="0"/>
              <w:autoSpaceDN w:val="0"/>
              <w:adjustRightInd w:val="0"/>
              <w:rPr>
                <w:sz w:val="16"/>
                <w:szCs w:val="16"/>
              </w:rPr>
            </w:pPr>
            <w:r>
              <w:rPr>
                <w:sz w:val="16"/>
                <w:szCs w:val="16"/>
              </w:rPr>
              <w:t>0,076</w:t>
            </w:r>
          </w:p>
        </w:tc>
        <w:tc>
          <w:tcPr>
            <w:tcW w:w="819" w:type="dxa"/>
          </w:tcPr>
          <w:p w:rsidR="00820145" w:rsidRPr="00BA37C3" w:rsidRDefault="00820145" w:rsidP="00820145">
            <w:pPr>
              <w:autoSpaceDE w:val="0"/>
              <w:autoSpaceDN w:val="0"/>
              <w:adjustRightInd w:val="0"/>
              <w:rPr>
                <w:sz w:val="16"/>
                <w:szCs w:val="16"/>
              </w:rPr>
            </w:pPr>
            <w:r>
              <w:rPr>
                <w:sz w:val="16"/>
                <w:szCs w:val="16"/>
              </w:rPr>
              <w:t>0,076</w:t>
            </w:r>
          </w:p>
        </w:tc>
        <w:tc>
          <w:tcPr>
            <w:tcW w:w="871" w:type="dxa"/>
          </w:tcPr>
          <w:p w:rsidR="00820145" w:rsidRPr="00BA37C3" w:rsidRDefault="00512D1C" w:rsidP="00820145">
            <w:pPr>
              <w:autoSpaceDE w:val="0"/>
              <w:autoSpaceDN w:val="0"/>
              <w:adjustRightInd w:val="0"/>
              <w:rPr>
                <w:sz w:val="16"/>
                <w:szCs w:val="16"/>
              </w:rPr>
            </w:pPr>
            <w:r>
              <w:rPr>
                <w:sz w:val="16"/>
                <w:szCs w:val="16"/>
              </w:rPr>
              <w:t>0,103</w:t>
            </w:r>
          </w:p>
        </w:tc>
        <w:tc>
          <w:tcPr>
            <w:tcW w:w="851" w:type="dxa"/>
          </w:tcPr>
          <w:p w:rsidR="00820145" w:rsidRPr="00BA37C3" w:rsidRDefault="00512D1C" w:rsidP="00820145">
            <w:pPr>
              <w:autoSpaceDE w:val="0"/>
              <w:autoSpaceDN w:val="0"/>
              <w:adjustRightInd w:val="0"/>
              <w:rPr>
                <w:sz w:val="16"/>
                <w:szCs w:val="16"/>
              </w:rPr>
            </w:pPr>
            <w:r>
              <w:rPr>
                <w:sz w:val="16"/>
                <w:szCs w:val="16"/>
              </w:rPr>
              <w:t>0,103</w:t>
            </w:r>
          </w:p>
        </w:tc>
      </w:tr>
      <w:tr w:rsidR="00512D1C" w:rsidRPr="007C1F32" w:rsidTr="009B12D1">
        <w:tc>
          <w:tcPr>
            <w:tcW w:w="3227" w:type="dxa"/>
          </w:tcPr>
          <w:p w:rsidR="00512D1C" w:rsidRPr="00BA37C3" w:rsidRDefault="00512D1C" w:rsidP="00610EA8">
            <w:pPr>
              <w:autoSpaceDE w:val="0"/>
              <w:autoSpaceDN w:val="0"/>
              <w:adjustRightInd w:val="0"/>
              <w:rPr>
                <w:sz w:val="16"/>
                <w:szCs w:val="16"/>
              </w:rPr>
            </w:pPr>
            <w:r w:rsidRPr="00BA37C3">
              <w:rPr>
                <w:sz w:val="16"/>
                <w:szCs w:val="16"/>
              </w:rPr>
              <w:t>СДК Подольск</w:t>
            </w:r>
          </w:p>
        </w:tc>
        <w:tc>
          <w:tcPr>
            <w:tcW w:w="979" w:type="dxa"/>
          </w:tcPr>
          <w:p w:rsidR="00512D1C" w:rsidRPr="00BA37C3" w:rsidRDefault="00512D1C" w:rsidP="00610EA8">
            <w:pPr>
              <w:autoSpaceDE w:val="0"/>
              <w:autoSpaceDN w:val="0"/>
              <w:adjustRightInd w:val="0"/>
              <w:rPr>
                <w:sz w:val="16"/>
                <w:szCs w:val="16"/>
              </w:rPr>
            </w:pPr>
            <w:r>
              <w:rPr>
                <w:sz w:val="16"/>
                <w:szCs w:val="16"/>
              </w:rPr>
              <w:t>0,156</w:t>
            </w:r>
          </w:p>
        </w:tc>
        <w:tc>
          <w:tcPr>
            <w:tcW w:w="828" w:type="dxa"/>
          </w:tcPr>
          <w:p w:rsidR="00512D1C" w:rsidRPr="00BA37C3" w:rsidRDefault="00512D1C" w:rsidP="00FD410A">
            <w:pPr>
              <w:autoSpaceDE w:val="0"/>
              <w:autoSpaceDN w:val="0"/>
              <w:adjustRightInd w:val="0"/>
              <w:rPr>
                <w:sz w:val="16"/>
                <w:szCs w:val="16"/>
              </w:rPr>
            </w:pPr>
            <w:r>
              <w:rPr>
                <w:sz w:val="16"/>
                <w:szCs w:val="16"/>
              </w:rPr>
              <w:t>0,156</w:t>
            </w:r>
          </w:p>
        </w:tc>
        <w:tc>
          <w:tcPr>
            <w:tcW w:w="818" w:type="dxa"/>
          </w:tcPr>
          <w:p w:rsidR="00512D1C" w:rsidRPr="00BA37C3" w:rsidRDefault="00512D1C" w:rsidP="00FD410A">
            <w:pPr>
              <w:autoSpaceDE w:val="0"/>
              <w:autoSpaceDN w:val="0"/>
              <w:adjustRightInd w:val="0"/>
              <w:rPr>
                <w:sz w:val="16"/>
                <w:szCs w:val="16"/>
              </w:rPr>
            </w:pPr>
            <w:r>
              <w:rPr>
                <w:sz w:val="16"/>
                <w:szCs w:val="16"/>
              </w:rPr>
              <w:t>0,156</w:t>
            </w:r>
          </w:p>
        </w:tc>
        <w:tc>
          <w:tcPr>
            <w:tcW w:w="950" w:type="dxa"/>
          </w:tcPr>
          <w:p w:rsidR="00512D1C" w:rsidRPr="00BA37C3" w:rsidRDefault="00512D1C" w:rsidP="00FD410A">
            <w:pPr>
              <w:autoSpaceDE w:val="0"/>
              <w:autoSpaceDN w:val="0"/>
              <w:adjustRightInd w:val="0"/>
              <w:rPr>
                <w:sz w:val="16"/>
                <w:szCs w:val="16"/>
              </w:rPr>
            </w:pPr>
            <w:r>
              <w:rPr>
                <w:sz w:val="16"/>
                <w:szCs w:val="16"/>
              </w:rPr>
              <w:t>0,156</w:t>
            </w:r>
          </w:p>
        </w:tc>
        <w:tc>
          <w:tcPr>
            <w:tcW w:w="819" w:type="dxa"/>
          </w:tcPr>
          <w:p w:rsidR="00512D1C" w:rsidRPr="00BA37C3" w:rsidRDefault="00512D1C" w:rsidP="00FD410A">
            <w:pPr>
              <w:autoSpaceDE w:val="0"/>
              <w:autoSpaceDN w:val="0"/>
              <w:adjustRightInd w:val="0"/>
              <w:rPr>
                <w:sz w:val="16"/>
                <w:szCs w:val="16"/>
              </w:rPr>
            </w:pPr>
            <w:r>
              <w:rPr>
                <w:sz w:val="16"/>
                <w:szCs w:val="16"/>
              </w:rPr>
              <w:t>0,156</w:t>
            </w:r>
          </w:p>
        </w:tc>
        <w:tc>
          <w:tcPr>
            <w:tcW w:w="871" w:type="dxa"/>
          </w:tcPr>
          <w:p w:rsidR="00512D1C" w:rsidRPr="00BA37C3" w:rsidRDefault="00512D1C" w:rsidP="00FD410A">
            <w:pPr>
              <w:autoSpaceDE w:val="0"/>
              <w:autoSpaceDN w:val="0"/>
              <w:adjustRightInd w:val="0"/>
              <w:rPr>
                <w:sz w:val="16"/>
                <w:szCs w:val="16"/>
              </w:rPr>
            </w:pPr>
            <w:r>
              <w:rPr>
                <w:sz w:val="16"/>
                <w:szCs w:val="16"/>
              </w:rPr>
              <w:t>0,156</w:t>
            </w:r>
          </w:p>
        </w:tc>
        <w:tc>
          <w:tcPr>
            <w:tcW w:w="851" w:type="dxa"/>
          </w:tcPr>
          <w:p w:rsidR="00512D1C" w:rsidRPr="00BA37C3" w:rsidRDefault="00512D1C" w:rsidP="004256A2">
            <w:pPr>
              <w:autoSpaceDE w:val="0"/>
              <w:autoSpaceDN w:val="0"/>
              <w:adjustRightInd w:val="0"/>
              <w:rPr>
                <w:sz w:val="16"/>
                <w:szCs w:val="16"/>
              </w:rPr>
            </w:pPr>
            <w:r>
              <w:rPr>
                <w:sz w:val="16"/>
                <w:szCs w:val="16"/>
              </w:rPr>
              <w:t>0,156</w:t>
            </w:r>
          </w:p>
        </w:tc>
      </w:tr>
      <w:tr w:rsidR="00512D1C" w:rsidRPr="007C1F32" w:rsidTr="009B12D1">
        <w:tc>
          <w:tcPr>
            <w:tcW w:w="3227" w:type="dxa"/>
          </w:tcPr>
          <w:p w:rsidR="00512D1C" w:rsidRPr="00BA37C3" w:rsidRDefault="00512D1C" w:rsidP="00610EA8">
            <w:pPr>
              <w:autoSpaceDE w:val="0"/>
              <w:autoSpaceDN w:val="0"/>
              <w:adjustRightInd w:val="0"/>
              <w:rPr>
                <w:sz w:val="16"/>
                <w:szCs w:val="16"/>
              </w:rPr>
            </w:pPr>
            <w:r w:rsidRPr="00BA37C3">
              <w:rPr>
                <w:sz w:val="16"/>
                <w:szCs w:val="16"/>
              </w:rPr>
              <w:t>СОК Вымпел</w:t>
            </w:r>
          </w:p>
        </w:tc>
        <w:tc>
          <w:tcPr>
            <w:tcW w:w="979" w:type="dxa"/>
          </w:tcPr>
          <w:p w:rsidR="00512D1C" w:rsidRPr="00BA37C3" w:rsidRDefault="00512D1C" w:rsidP="00610EA8">
            <w:pPr>
              <w:autoSpaceDE w:val="0"/>
              <w:autoSpaceDN w:val="0"/>
              <w:adjustRightInd w:val="0"/>
              <w:rPr>
                <w:sz w:val="16"/>
                <w:szCs w:val="16"/>
              </w:rPr>
            </w:pPr>
            <w:r>
              <w:rPr>
                <w:sz w:val="16"/>
                <w:szCs w:val="16"/>
              </w:rPr>
              <w:t>0,053</w:t>
            </w:r>
          </w:p>
        </w:tc>
        <w:tc>
          <w:tcPr>
            <w:tcW w:w="828" w:type="dxa"/>
          </w:tcPr>
          <w:p w:rsidR="00512D1C" w:rsidRPr="00BA37C3" w:rsidRDefault="00512D1C" w:rsidP="00820145">
            <w:pPr>
              <w:autoSpaceDE w:val="0"/>
              <w:autoSpaceDN w:val="0"/>
              <w:adjustRightInd w:val="0"/>
              <w:rPr>
                <w:sz w:val="16"/>
                <w:szCs w:val="16"/>
              </w:rPr>
            </w:pPr>
            <w:r>
              <w:rPr>
                <w:sz w:val="16"/>
                <w:szCs w:val="16"/>
              </w:rPr>
              <w:t>0,053</w:t>
            </w:r>
          </w:p>
        </w:tc>
        <w:tc>
          <w:tcPr>
            <w:tcW w:w="818" w:type="dxa"/>
          </w:tcPr>
          <w:p w:rsidR="00512D1C" w:rsidRPr="00BA37C3" w:rsidRDefault="00512D1C" w:rsidP="00820145">
            <w:pPr>
              <w:autoSpaceDE w:val="0"/>
              <w:autoSpaceDN w:val="0"/>
              <w:adjustRightInd w:val="0"/>
              <w:rPr>
                <w:sz w:val="16"/>
                <w:szCs w:val="16"/>
              </w:rPr>
            </w:pPr>
            <w:r>
              <w:rPr>
                <w:sz w:val="16"/>
                <w:szCs w:val="16"/>
              </w:rPr>
              <w:t>0,053</w:t>
            </w:r>
          </w:p>
        </w:tc>
        <w:tc>
          <w:tcPr>
            <w:tcW w:w="950" w:type="dxa"/>
          </w:tcPr>
          <w:p w:rsidR="00512D1C" w:rsidRPr="00BA37C3" w:rsidRDefault="00512D1C" w:rsidP="00820145">
            <w:pPr>
              <w:autoSpaceDE w:val="0"/>
              <w:autoSpaceDN w:val="0"/>
              <w:adjustRightInd w:val="0"/>
              <w:rPr>
                <w:sz w:val="16"/>
                <w:szCs w:val="16"/>
              </w:rPr>
            </w:pPr>
            <w:r>
              <w:rPr>
                <w:sz w:val="16"/>
                <w:szCs w:val="16"/>
              </w:rPr>
              <w:t>0,053</w:t>
            </w:r>
          </w:p>
        </w:tc>
        <w:tc>
          <w:tcPr>
            <w:tcW w:w="819" w:type="dxa"/>
          </w:tcPr>
          <w:p w:rsidR="00512D1C" w:rsidRPr="00BA37C3" w:rsidRDefault="00512D1C" w:rsidP="00820145">
            <w:pPr>
              <w:autoSpaceDE w:val="0"/>
              <w:autoSpaceDN w:val="0"/>
              <w:adjustRightInd w:val="0"/>
              <w:rPr>
                <w:sz w:val="16"/>
                <w:szCs w:val="16"/>
              </w:rPr>
            </w:pPr>
            <w:r>
              <w:rPr>
                <w:sz w:val="16"/>
                <w:szCs w:val="16"/>
              </w:rPr>
              <w:t>0,053</w:t>
            </w:r>
          </w:p>
        </w:tc>
        <w:tc>
          <w:tcPr>
            <w:tcW w:w="871" w:type="dxa"/>
          </w:tcPr>
          <w:p w:rsidR="00512D1C" w:rsidRPr="00BA37C3" w:rsidRDefault="00512D1C" w:rsidP="00820145">
            <w:pPr>
              <w:autoSpaceDE w:val="0"/>
              <w:autoSpaceDN w:val="0"/>
              <w:adjustRightInd w:val="0"/>
              <w:rPr>
                <w:sz w:val="16"/>
                <w:szCs w:val="16"/>
              </w:rPr>
            </w:pPr>
            <w:r>
              <w:rPr>
                <w:sz w:val="16"/>
                <w:szCs w:val="16"/>
              </w:rPr>
              <w:t>0,053</w:t>
            </w:r>
          </w:p>
        </w:tc>
        <w:tc>
          <w:tcPr>
            <w:tcW w:w="851" w:type="dxa"/>
          </w:tcPr>
          <w:p w:rsidR="00512D1C" w:rsidRPr="00BA37C3" w:rsidRDefault="00512D1C" w:rsidP="00820145">
            <w:pPr>
              <w:autoSpaceDE w:val="0"/>
              <w:autoSpaceDN w:val="0"/>
              <w:adjustRightInd w:val="0"/>
              <w:rPr>
                <w:sz w:val="16"/>
                <w:szCs w:val="16"/>
              </w:rPr>
            </w:pPr>
            <w:r>
              <w:rPr>
                <w:sz w:val="16"/>
                <w:szCs w:val="16"/>
              </w:rPr>
              <w:t>0,053</w:t>
            </w:r>
          </w:p>
        </w:tc>
      </w:tr>
      <w:tr w:rsidR="00512D1C" w:rsidRPr="007C1F32" w:rsidTr="009B12D1">
        <w:tc>
          <w:tcPr>
            <w:tcW w:w="3227" w:type="dxa"/>
          </w:tcPr>
          <w:p w:rsidR="00512D1C" w:rsidRPr="00BA37C3" w:rsidRDefault="00512D1C" w:rsidP="00610EA8">
            <w:pPr>
              <w:autoSpaceDE w:val="0"/>
              <w:autoSpaceDN w:val="0"/>
              <w:adjustRightInd w:val="0"/>
              <w:rPr>
                <w:sz w:val="16"/>
                <w:szCs w:val="16"/>
              </w:rPr>
            </w:pPr>
            <w:r w:rsidRPr="00BA37C3">
              <w:rPr>
                <w:sz w:val="16"/>
                <w:szCs w:val="16"/>
              </w:rPr>
              <w:t xml:space="preserve">ДК </w:t>
            </w:r>
            <w:proofErr w:type="spellStart"/>
            <w:r w:rsidRPr="00BA37C3">
              <w:rPr>
                <w:sz w:val="16"/>
                <w:szCs w:val="16"/>
              </w:rPr>
              <w:t>Красиково</w:t>
            </w:r>
            <w:proofErr w:type="spellEnd"/>
          </w:p>
        </w:tc>
        <w:tc>
          <w:tcPr>
            <w:tcW w:w="979" w:type="dxa"/>
          </w:tcPr>
          <w:p w:rsidR="00512D1C" w:rsidRPr="00BA37C3" w:rsidRDefault="00512D1C" w:rsidP="00610EA8">
            <w:pPr>
              <w:autoSpaceDE w:val="0"/>
              <w:autoSpaceDN w:val="0"/>
              <w:adjustRightInd w:val="0"/>
              <w:rPr>
                <w:sz w:val="16"/>
                <w:szCs w:val="16"/>
              </w:rPr>
            </w:pPr>
            <w:r>
              <w:rPr>
                <w:sz w:val="16"/>
                <w:szCs w:val="16"/>
              </w:rPr>
              <w:t>0,052</w:t>
            </w:r>
          </w:p>
        </w:tc>
        <w:tc>
          <w:tcPr>
            <w:tcW w:w="828" w:type="dxa"/>
          </w:tcPr>
          <w:p w:rsidR="00512D1C" w:rsidRPr="00BA37C3" w:rsidRDefault="00512D1C" w:rsidP="00820145">
            <w:pPr>
              <w:autoSpaceDE w:val="0"/>
              <w:autoSpaceDN w:val="0"/>
              <w:adjustRightInd w:val="0"/>
              <w:rPr>
                <w:sz w:val="16"/>
                <w:szCs w:val="16"/>
              </w:rPr>
            </w:pPr>
            <w:r>
              <w:rPr>
                <w:sz w:val="16"/>
                <w:szCs w:val="16"/>
              </w:rPr>
              <w:t>0,052</w:t>
            </w:r>
          </w:p>
        </w:tc>
        <w:tc>
          <w:tcPr>
            <w:tcW w:w="818" w:type="dxa"/>
          </w:tcPr>
          <w:p w:rsidR="00512D1C" w:rsidRPr="00BA37C3" w:rsidRDefault="00512D1C" w:rsidP="00820145">
            <w:pPr>
              <w:autoSpaceDE w:val="0"/>
              <w:autoSpaceDN w:val="0"/>
              <w:adjustRightInd w:val="0"/>
              <w:rPr>
                <w:sz w:val="16"/>
                <w:szCs w:val="16"/>
              </w:rPr>
            </w:pPr>
            <w:r>
              <w:rPr>
                <w:sz w:val="16"/>
                <w:szCs w:val="16"/>
              </w:rPr>
              <w:t>0,052</w:t>
            </w:r>
          </w:p>
        </w:tc>
        <w:tc>
          <w:tcPr>
            <w:tcW w:w="950" w:type="dxa"/>
          </w:tcPr>
          <w:p w:rsidR="00512D1C" w:rsidRPr="00BA37C3" w:rsidRDefault="00512D1C" w:rsidP="00820145">
            <w:pPr>
              <w:autoSpaceDE w:val="0"/>
              <w:autoSpaceDN w:val="0"/>
              <w:adjustRightInd w:val="0"/>
              <w:rPr>
                <w:sz w:val="16"/>
                <w:szCs w:val="16"/>
              </w:rPr>
            </w:pPr>
            <w:r>
              <w:rPr>
                <w:sz w:val="16"/>
                <w:szCs w:val="16"/>
              </w:rPr>
              <w:t>0,052</w:t>
            </w:r>
          </w:p>
        </w:tc>
        <w:tc>
          <w:tcPr>
            <w:tcW w:w="819" w:type="dxa"/>
          </w:tcPr>
          <w:p w:rsidR="00512D1C" w:rsidRPr="00BA37C3" w:rsidRDefault="00512D1C" w:rsidP="00820145">
            <w:pPr>
              <w:autoSpaceDE w:val="0"/>
              <w:autoSpaceDN w:val="0"/>
              <w:adjustRightInd w:val="0"/>
              <w:rPr>
                <w:sz w:val="16"/>
                <w:szCs w:val="16"/>
              </w:rPr>
            </w:pPr>
            <w:r>
              <w:rPr>
                <w:sz w:val="16"/>
                <w:szCs w:val="16"/>
              </w:rPr>
              <w:t>0,052</w:t>
            </w:r>
          </w:p>
        </w:tc>
        <w:tc>
          <w:tcPr>
            <w:tcW w:w="871" w:type="dxa"/>
          </w:tcPr>
          <w:p w:rsidR="00512D1C" w:rsidRPr="00BA37C3" w:rsidRDefault="00512D1C" w:rsidP="00820145">
            <w:pPr>
              <w:autoSpaceDE w:val="0"/>
              <w:autoSpaceDN w:val="0"/>
              <w:adjustRightInd w:val="0"/>
              <w:rPr>
                <w:sz w:val="16"/>
                <w:szCs w:val="16"/>
              </w:rPr>
            </w:pPr>
            <w:r>
              <w:rPr>
                <w:sz w:val="16"/>
                <w:szCs w:val="16"/>
              </w:rPr>
              <w:t>0,052</w:t>
            </w:r>
          </w:p>
        </w:tc>
        <w:tc>
          <w:tcPr>
            <w:tcW w:w="851" w:type="dxa"/>
          </w:tcPr>
          <w:p w:rsidR="00512D1C" w:rsidRPr="00BA37C3" w:rsidRDefault="00512D1C" w:rsidP="00820145">
            <w:pPr>
              <w:autoSpaceDE w:val="0"/>
              <w:autoSpaceDN w:val="0"/>
              <w:adjustRightInd w:val="0"/>
              <w:rPr>
                <w:sz w:val="16"/>
                <w:szCs w:val="16"/>
              </w:rPr>
            </w:pPr>
            <w:r>
              <w:rPr>
                <w:sz w:val="16"/>
                <w:szCs w:val="16"/>
              </w:rPr>
              <w:t>0,052</w:t>
            </w:r>
          </w:p>
        </w:tc>
      </w:tr>
      <w:tr w:rsidR="00512D1C" w:rsidRPr="007C1F32" w:rsidTr="009B12D1">
        <w:tc>
          <w:tcPr>
            <w:tcW w:w="3227" w:type="dxa"/>
          </w:tcPr>
          <w:p w:rsidR="00512D1C" w:rsidRPr="00BA37C3" w:rsidRDefault="00512D1C" w:rsidP="00610EA8">
            <w:pPr>
              <w:autoSpaceDE w:val="0"/>
              <w:autoSpaceDN w:val="0"/>
              <w:adjustRightInd w:val="0"/>
              <w:rPr>
                <w:sz w:val="16"/>
                <w:szCs w:val="16"/>
              </w:rPr>
            </w:pPr>
            <w:r w:rsidRPr="00BA37C3">
              <w:rPr>
                <w:sz w:val="16"/>
                <w:szCs w:val="16"/>
              </w:rPr>
              <w:t xml:space="preserve">ДК </w:t>
            </w:r>
            <w:proofErr w:type="spellStart"/>
            <w:r w:rsidRPr="00BA37C3">
              <w:rPr>
                <w:sz w:val="16"/>
                <w:szCs w:val="16"/>
              </w:rPr>
              <w:t>Кутерля</w:t>
            </w:r>
            <w:proofErr w:type="spellEnd"/>
          </w:p>
        </w:tc>
        <w:tc>
          <w:tcPr>
            <w:tcW w:w="979" w:type="dxa"/>
          </w:tcPr>
          <w:p w:rsidR="00512D1C" w:rsidRPr="00BA37C3" w:rsidRDefault="00512D1C" w:rsidP="00610EA8">
            <w:pPr>
              <w:autoSpaceDE w:val="0"/>
              <w:autoSpaceDN w:val="0"/>
              <w:adjustRightInd w:val="0"/>
              <w:rPr>
                <w:sz w:val="16"/>
                <w:szCs w:val="16"/>
              </w:rPr>
            </w:pPr>
            <w:r>
              <w:rPr>
                <w:sz w:val="16"/>
                <w:szCs w:val="16"/>
              </w:rPr>
              <w:t>0,0688</w:t>
            </w:r>
          </w:p>
        </w:tc>
        <w:tc>
          <w:tcPr>
            <w:tcW w:w="828" w:type="dxa"/>
          </w:tcPr>
          <w:p w:rsidR="00512D1C" w:rsidRPr="00BA37C3" w:rsidRDefault="00512D1C" w:rsidP="00820145">
            <w:pPr>
              <w:autoSpaceDE w:val="0"/>
              <w:autoSpaceDN w:val="0"/>
              <w:adjustRightInd w:val="0"/>
              <w:rPr>
                <w:sz w:val="16"/>
                <w:szCs w:val="16"/>
              </w:rPr>
            </w:pPr>
            <w:r>
              <w:rPr>
                <w:sz w:val="16"/>
                <w:szCs w:val="16"/>
              </w:rPr>
              <w:t>0,0688</w:t>
            </w:r>
          </w:p>
        </w:tc>
        <w:tc>
          <w:tcPr>
            <w:tcW w:w="818" w:type="dxa"/>
          </w:tcPr>
          <w:p w:rsidR="00512D1C" w:rsidRPr="00BA37C3" w:rsidRDefault="00512D1C" w:rsidP="00820145">
            <w:pPr>
              <w:autoSpaceDE w:val="0"/>
              <w:autoSpaceDN w:val="0"/>
              <w:adjustRightInd w:val="0"/>
              <w:rPr>
                <w:sz w:val="16"/>
                <w:szCs w:val="16"/>
              </w:rPr>
            </w:pPr>
            <w:r>
              <w:rPr>
                <w:sz w:val="16"/>
                <w:szCs w:val="16"/>
              </w:rPr>
              <w:t>0,0688</w:t>
            </w:r>
          </w:p>
        </w:tc>
        <w:tc>
          <w:tcPr>
            <w:tcW w:w="950" w:type="dxa"/>
          </w:tcPr>
          <w:p w:rsidR="00512D1C" w:rsidRPr="00BA37C3" w:rsidRDefault="00512D1C" w:rsidP="00820145">
            <w:pPr>
              <w:autoSpaceDE w:val="0"/>
              <w:autoSpaceDN w:val="0"/>
              <w:adjustRightInd w:val="0"/>
              <w:rPr>
                <w:sz w:val="16"/>
                <w:szCs w:val="16"/>
              </w:rPr>
            </w:pPr>
            <w:r>
              <w:rPr>
                <w:sz w:val="16"/>
                <w:szCs w:val="16"/>
              </w:rPr>
              <w:t>0,0688</w:t>
            </w:r>
          </w:p>
        </w:tc>
        <w:tc>
          <w:tcPr>
            <w:tcW w:w="819" w:type="dxa"/>
          </w:tcPr>
          <w:p w:rsidR="00512D1C" w:rsidRPr="00BA37C3" w:rsidRDefault="00512D1C" w:rsidP="00820145">
            <w:pPr>
              <w:autoSpaceDE w:val="0"/>
              <w:autoSpaceDN w:val="0"/>
              <w:adjustRightInd w:val="0"/>
              <w:rPr>
                <w:sz w:val="16"/>
                <w:szCs w:val="16"/>
              </w:rPr>
            </w:pPr>
            <w:r>
              <w:rPr>
                <w:sz w:val="16"/>
                <w:szCs w:val="16"/>
              </w:rPr>
              <w:t>0,0688</w:t>
            </w:r>
          </w:p>
        </w:tc>
        <w:tc>
          <w:tcPr>
            <w:tcW w:w="871" w:type="dxa"/>
          </w:tcPr>
          <w:p w:rsidR="00512D1C" w:rsidRPr="00BA37C3" w:rsidRDefault="00512D1C" w:rsidP="00820145">
            <w:pPr>
              <w:autoSpaceDE w:val="0"/>
              <w:autoSpaceDN w:val="0"/>
              <w:adjustRightInd w:val="0"/>
              <w:rPr>
                <w:sz w:val="16"/>
                <w:szCs w:val="16"/>
              </w:rPr>
            </w:pPr>
            <w:r>
              <w:rPr>
                <w:sz w:val="16"/>
                <w:szCs w:val="16"/>
              </w:rPr>
              <w:t>0,0688</w:t>
            </w:r>
          </w:p>
        </w:tc>
        <w:tc>
          <w:tcPr>
            <w:tcW w:w="851" w:type="dxa"/>
          </w:tcPr>
          <w:p w:rsidR="00512D1C" w:rsidRPr="00BA37C3" w:rsidRDefault="00512D1C" w:rsidP="00820145">
            <w:pPr>
              <w:autoSpaceDE w:val="0"/>
              <w:autoSpaceDN w:val="0"/>
              <w:adjustRightInd w:val="0"/>
              <w:rPr>
                <w:sz w:val="16"/>
                <w:szCs w:val="16"/>
              </w:rPr>
            </w:pPr>
            <w:r>
              <w:rPr>
                <w:sz w:val="16"/>
                <w:szCs w:val="16"/>
              </w:rPr>
              <w:t>0,0344</w:t>
            </w:r>
          </w:p>
        </w:tc>
      </w:tr>
      <w:tr w:rsidR="00512D1C" w:rsidRPr="007C1F32" w:rsidTr="009B12D1">
        <w:tc>
          <w:tcPr>
            <w:tcW w:w="3227" w:type="dxa"/>
          </w:tcPr>
          <w:p w:rsidR="00512D1C" w:rsidRPr="00BA37C3" w:rsidRDefault="00512D1C" w:rsidP="00610EA8">
            <w:pPr>
              <w:autoSpaceDE w:val="0"/>
              <w:autoSpaceDN w:val="0"/>
              <w:adjustRightInd w:val="0"/>
              <w:rPr>
                <w:sz w:val="16"/>
                <w:szCs w:val="16"/>
              </w:rPr>
            </w:pPr>
            <w:r w:rsidRPr="00BA37C3">
              <w:rPr>
                <w:sz w:val="16"/>
                <w:szCs w:val="16"/>
              </w:rPr>
              <w:t xml:space="preserve">ДК </w:t>
            </w:r>
            <w:proofErr w:type="spellStart"/>
            <w:r w:rsidRPr="00BA37C3">
              <w:rPr>
                <w:sz w:val="16"/>
                <w:szCs w:val="16"/>
              </w:rPr>
              <w:t>Староюлдашево</w:t>
            </w:r>
            <w:proofErr w:type="spellEnd"/>
          </w:p>
        </w:tc>
        <w:tc>
          <w:tcPr>
            <w:tcW w:w="979" w:type="dxa"/>
          </w:tcPr>
          <w:p w:rsidR="00512D1C" w:rsidRPr="00BA37C3" w:rsidRDefault="00512D1C" w:rsidP="00610EA8">
            <w:pPr>
              <w:autoSpaceDE w:val="0"/>
              <w:autoSpaceDN w:val="0"/>
              <w:adjustRightInd w:val="0"/>
              <w:rPr>
                <w:sz w:val="16"/>
                <w:szCs w:val="16"/>
              </w:rPr>
            </w:pPr>
            <w:r>
              <w:rPr>
                <w:sz w:val="16"/>
                <w:szCs w:val="16"/>
              </w:rPr>
              <w:t>0,043</w:t>
            </w:r>
          </w:p>
        </w:tc>
        <w:tc>
          <w:tcPr>
            <w:tcW w:w="828" w:type="dxa"/>
          </w:tcPr>
          <w:p w:rsidR="00512D1C" w:rsidRPr="00BA37C3" w:rsidRDefault="00512D1C" w:rsidP="00820145">
            <w:pPr>
              <w:autoSpaceDE w:val="0"/>
              <w:autoSpaceDN w:val="0"/>
              <w:adjustRightInd w:val="0"/>
              <w:rPr>
                <w:sz w:val="16"/>
                <w:szCs w:val="16"/>
              </w:rPr>
            </w:pPr>
            <w:r>
              <w:rPr>
                <w:sz w:val="16"/>
                <w:szCs w:val="16"/>
              </w:rPr>
              <w:t>0,043</w:t>
            </w:r>
          </w:p>
        </w:tc>
        <w:tc>
          <w:tcPr>
            <w:tcW w:w="818" w:type="dxa"/>
          </w:tcPr>
          <w:p w:rsidR="00512D1C" w:rsidRPr="00BA37C3" w:rsidRDefault="00512D1C" w:rsidP="00820145">
            <w:pPr>
              <w:autoSpaceDE w:val="0"/>
              <w:autoSpaceDN w:val="0"/>
              <w:adjustRightInd w:val="0"/>
              <w:rPr>
                <w:sz w:val="16"/>
                <w:szCs w:val="16"/>
              </w:rPr>
            </w:pPr>
            <w:r>
              <w:rPr>
                <w:sz w:val="16"/>
                <w:szCs w:val="16"/>
              </w:rPr>
              <w:t>0,043</w:t>
            </w:r>
          </w:p>
        </w:tc>
        <w:tc>
          <w:tcPr>
            <w:tcW w:w="950" w:type="dxa"/>
          </w:tcPr>
          <w:p w:rsidR="00512D1C" w:rsidRPr="00BA37C3" w:rsidRDefault="00512D1C" w:rsidP="00820145">
            <w:pPr>
              <w:autoSpaceDE w:val="0"/>
              <w:autoSpaceDN w:val="0"/>
              <w:adjustRightInd w:val="0"/>
              <w:rPr>
                <w:sz w:val="16"/>
                <w:szCs w:val="16"/>
              </w:rPr>
            </w:pPr>
            <w:r>
              <w:rPr>
                <w:sz w:val="16"/>
                <w:szCs w:val="16"/>
              </w:rPr>
              <w:t>0,043</w:t>
            </w:r>
          </w:p>
        </w:tc>
        <w:tc>
          <w:tcPr>
            <w:tcW w:w="819" w:type="dxa"/>
          </w:tcPr>
          <w:p w:rsidR="00512D1C" w:rsidRPr="00BA37C3" w:rsidRDefault="00512D1C" w:rsidP="00820145">
            <w:pPr>
              <w:autoSpaceDE w:val="0"/>
              <w:autoSpaceDN w:val="0"/>
              <w:adjustRightInd w:val="0"/>
              <w:rPr>
                <w:sz w:val="16"/>
                <w:szCs w:val="16"/>
              </w:rPr>
            </w:pPr>
            <w:r>
              <w:rPr>
                <w:sz w:val="16"/>
                <w:szCs w:val="16"/>
              </w:rPr>
              <w:t>0,043</w:t>
            </w:r>
          </w:p>
        </w:tc>
        <w:tc>
          <w:tcPr>
            <w:tcW w:w="871" w:type="dxa"/>
          </w:tcPr>
          <w:p w:rsidR="00512D1C" w:rsidRPr="00BA37C3" w:rsidRDefault="00512D1C" w:rsidP="00820145">
            <w:pPr>
              <w:autoSpaceDE w:val="0"/>
              <w:autoSpaceDN w:val="0"/>
              <w:adjustRightInd w:val="0"/>
              <w:rPr>
                <w:sz w:val="16"/>
                <w:szCs w:val="16"/>
              </w:rPr>
            </w:pPr>
            <w:r>
              <w:rPr>
                <w:sz w:val="16"/>
                <w:szCs w:val="16"/>
              </w:rPr>
              <w:t>0,043</w:t>
            </w:r>
          </w:p>
        </w:tc>
        <w:tc>
          <w:tcPr>
            <w:tcW w:w="851" w:type="dxa"/>
          </w:tcPr>
          <w:p w:rsidR="00512D1C" w:rsidRPr="00BA37C3" w:rsidRDefault="00512D1C" w:rsidP="00820145">
            <w:pPr>
              <w:autoSpaceDE w:val="0"/>
              <w:autoSpaceDN w:val="0"/>
              <w:adjustRightInd w:val="0"/>
              <w:rPr>
                <w:sz w:val="16"/>
                <w:szCs w:val="16"/>
              </w:rPr>
            </w:pPr>
            <w:r>
              <w:rPr>
                <w:sz w:val="16"/>
                <w:szCs w:val="16"/>
              </w:rPr>
              <w:t>0,043</w:t>
            </w:r>
          </w:p>
        </w:tc>
      </w:tr>
      <w:tr w:rsidR="00512D1C" w:rsidRPr="007C1F32" w:rsidTr="009B12D1">
        <w:tc>
          <w:tcPr>
            <w:tcW w:w="3227" w:type="dxa"/>
          </w:tcPr>
          <w:p w:rsidR="00512D1C" w:rsidRPr="00BA37C3" w:rsidRDefault="00512D1C" w:rsidP="00610EA8">
            <w:pPr>
              <w:autoSpaceDE w:val="0"/>
              <w:autoSpaceDN w:val="0"/>
              <w:adjustRightInd w:val="0"/>
              <w:rPr>
                <w:sz w:val="16"/>
                <w:szCs w:val="16"/>
              </w:rPr>
            </w:pPr>
            <w:r w:rsidRPr="00BA37C3">
              <w:rPr>
                <w:sz w:val="16"/>
                <w:szCs w:val="16"/>
              </w:rPr>
              <w:t>ДК Калтан</w:t>
            </w:r>
          </w:p>
        </w:tc>
        <w:tc>
          <w:tcPr>
            <w:tcW w:w="979" w:type="dxa"/>
          </w:tcPr>
          <w:p w:rsidR="00512D1C" w:rsidRPr="00BA37C3" w:rsidRDefault="00512D1C" w:rsidP="00610EA8">
            <w:pPr>
              <w:autoSpaceDE w:val="0"/>
              <w:autoSpaceDN w:val="0"/>
              <w:adjustRightInd w:val="0"/>
              <w:rPr>
                <w:sz w:val="16"/>
                <w:szCs w:val="16"/>
              </w:rPr>
            </w:pPr>
            <w:r>
              <w:rPr>
                <w:sz w:val="16"/>
                <w:szCs w:val="16"/>
              </w:rPr>
              <w:t>0,0283</w:t>
            </w:r>
          </w:p>
        </w:tc>
        <w:tc>
          <w:tcPr>
            <w:tcW w:w="828" w:type="dxa"/>
          </w:tcPr>
          <w:p w:rsidR="00512D1C" w:rsidRPr="00BA37C3" w:rsidRDefault="00512D1C" w:rsidP="00820145">
            <w:pPr>
              <w:autoSpaceDE w:val="0"/>
              <w:autoSpaceDN w:val="0"/>
              <w:adjustRightInd w:val="0"/>
              <w:rPr>
                <w:sz w:val="16"/>
                <w:szCs w:val="16"/>
              </w:rPr>
            </w:pPr>
            <w:r>
              <w:rPr>
                <w:sz w:val="16"/>
                <w:szCs w:val="16"/>
              </w:rPr>
              <w:t>0,0283</w:t>
            </w:r>
          </w:p>
        </w:tc>
        <w:tc>
          <w:tcPr>
            <w:tcW w:w="818" w:type="dxa"/>
          </w:tcPr>
          <w:p w:rsidR="00512D1C" w:rsidRPr="00BA37C3" w:rsidRDefault="00512D1C" w:rsidP="00820145">
            <w:pPr>
              <w:autoSpaceDE w:val="0"/>
              <w:autoSpaceDN w:val="0"/>
              <w:adjustRightInd w:val="0"/>
              <w:rPr>
                <w:sz w:val="16"/>
                <w:szCs w:val="16"/>
              </w:rPr>
            </w:pPr>
            <w:r>
              <w:rPr>
                <w:sz w:val="16"/>
                <w:szCs w:val="16"/>
              </w:rPr>
              <w:t>0,0283</w:t>
            </w:r>
          </w:p>
        </w:tc>
        <w:tc>
          <w:tcPr>
            <w:tcW w:w="950" w:type="dxa"/>
          </w:tcPr>
          <w:p w:rsidR="00512D1C" w:rsidRPr="00BA37C3" w:rsidRDefault="00512D1C" w:rsidP="00820145">
            <w:pPr>
              <w:autoSpaceDE w:val="0"/>
              <w:autoSpaceDN w:val="0"/>
              <w:adjustRightInd w:val="0"/>
              <w:rPr>
                <w:sz w:val="16"/>
                <w:szCs w:val="16"/>
              </w:rPr>
            </w:pPr>
            <w:r>
              <w:rPr>
                <w:sz w:val="16"/>
                <w:szCs w:val="16"/>
              </w:rPr>
              <w:t>0,0283</w:t>
            </w:r>
          </w:p>
        </w:tc>
        <w:tc>
          <w:tcPr>
            <w:tcW w:w="819" w:type="dxa"/>
          </w:tcPr>
          <w:p w:rsidR="00512D1C" w:rsidRPr="00BA37C3" w:rsidRDefault="00512D1C" w:rsidP="00820145">
            <w:pPr>
              <w:autoSpaceDE w:val="0"/>
              <w:autoSpaceDN w:val="0"/>
              <w:adjustRightInd w:val="0"/>
              <w:rPr>
                <w:sz w:val="16"/>
                <w:szCs w:val="16"/>
              </w:rPr>
            </w:pPr>
            <w:r>
              <w:rPr>
                <w:sz w:val="16"/>
                <w:szCs w:val="16"/>
              </w:rPr>
              <w:t>0,0283</w:t>
            </w:r>
          </w:p>
        </w:tc>
        <w:tc>
          <w:tcPr>
            <w:tcW w:w="871" w:type="dxa"/>
          </w:tcPr>
          <w:p w:rsidR="00512D1C" w:rsidRPr="00BA37C3" w:rsidRDefault="00512D1C" w:rsidP="00820145">
            <w:pPr>
              <w:autoSpaceDE w:val="0"/>
              <w:autoSpaceDN w:val="0"/>
              <w:adjustRightInd w:val="0"/>
              <w:rPr>
                <w:sz w:val="16"/>
                <w:szCs w:val="16"/>
              </w:rPr>
            </w:pPr>
            <w:r>
              <w:rPr>
                <w:sz w:val="16"/>
                <w:szCs w:val="16"/>
              </w:rPr>
              <w:t>0,0283</w:t>
            </w:r>
          </w:p>
        </w:tc>
        <w:tc>
          <w:tcPr>
            <w:tcW w:w="851" w:type="dxa"/>
          </w:tcPr>
          <w:p w:rsidR="00512D1C" w:rsidRPr="00BA37C3" w:rsidRDefault="00512D1C" w:rsidP="00820145">
            <w:pPr>
              <w:autoSpaceDE w:val="0"/>
              <w:autoSpaceDN w:val="0"/>
              <w:adjustRightInd w:val="0"/>
              <w:rPr>
                <w:sz w:val="16"/>
                <w:szCs w:val="16"/>
              </w:rPr>
            </w:pPr>
            <w:r>
              <w:rPr>
                <w:sz w:val="16"/>
                <w:szCs w:val="16"/>
              </w:rPr>
              <w:t>0,0283</w:t>
            </w:r>
          </w:p>
        </w:tc>
      </w:tr>
      <w:tr w:rsidR="00512D1C" w:rsidRPr="007C1F32" w:rsidTr="009B12D1">
        <w:tc>
          <w:tcPr>
            <w:tcW w:w="3227" w:type="dxa"/>
          </w:tcPr>
          <w:p w:rsidR="00512D1C" w:rsidRPr="00BA37C3" w:rsidRDefault="00512D1C" w:rsidP="000F0EED">
            <w:pPr>
              <w:autoSpaceDE w:val="0"/>
              <w:autoSpaceDN w:val="0"/>
              <w:adjustRightInd w:val="0"/>
              <w:rPr>
                <w:sz w:val="16"/>
                <w:szCs w:val="16"/>
              </w:rPr>
            </w:pPr>
            <w:r w:rsidRPr="00BA37C3">
              <w:rPr>
                <w:sz w:val="16"/>
                <w:szCs w:val="16"/>
              </w:rPr>
              <w:t>Подольская школа</w:t>
            </w:r>
          </w:p>
        </w:tc>
        <w:tc>
          <w:tcPr>
            <w:tcW w:w="979" w:type="dxa"/>
          </w:tcPr>
          <w:p w:rsidR="00512D1C" w:rsidRPr="00BA37C3" w:rsidRDefault="00512D1C" w:rsidP="00610EA8">
            <w:pPr>
              <w:autoSpaceDE w:val="0"/>
              <w:autoSpaceDN w:val="0"/>
              <w:adjustRightInd w:val="0"/>
              <w:rPr>
                <w:sz w:val="16"/>
                <w:szCs w:val="16"/>
              </w:rPr>
            </w:pPr>
            <w:r>
              <w:rPr>
                <w:sz w:val="16"/>
                <w:szCs w:val="16"/>
              </w:rPr>
              <w:t>0,39</w:t>
            </w:r>
          </w:p>
        </w:tc>
        <w:tc>
          <w:tcPr>
            <w:tcW w:w="828" w:type="dxa"/>
          </w:tcPr>
          <w:p w:rsidR="00512D1C" w:rsidRPr="00BA37C3" w:rsidRDefault="00512D1C" w:rsidP="00820145">
            <w:pPr>
              <w:autoSpaceDE w:val="0"/>
              <w:autoSpaceDN w:val="0"/>
              <w:adjustRightInd w:val="0"/>
              <w:rPr>
                <w:sz w:val="16"/>
                <w:szCs w:val="16"/>
              </w:rPr>
            </w:pPr>
          </w:p>
        </w:tc>
        <w:tc>
          <w:tcPr>
            <w:tcW w:w="818" w:type="dxa"/>
          </w:tcPr>
          <w:p w:rsidR="00512D1C" w:rsidRPr="00BA37C3" w:rsidRDefault="00512D1C" w:rsidP="00820145">
            <w:pPr>
              <w:autoSpaceDE w:val="0"/>
              <w:autoSpaceDN w:val="0"/>
              <w:adjustRightInd w:val="0"/>
              <w:rPr>
                <w:sz w:val="16"/>
                <w:szCs w:val="16"/>
              </w:rPr>
            </w:pPr>
          </w:p>
        </w:tc>
        <w:tc>
          <w:tcPr>
            <w:tcW w:w="950" w:type="dxa"/>
          </w:tcPr>
          <w:p w:rsidR="00512D1C" w:rsidRPr="00BA37C3" w:rsidRDefault="00512D1C" w:rsidP="00820145">
            <w:pPr>
              <w:autoSpaceDE w:val="0"/>
              <w:autoSpaceDN w:val="0"/>
              <w:adjustRightInd w:val="0"/>
              <w:rPr>
                <w:sz w:val="16"/>
                <w:szCs w:val="16"/>
              </w:rPr>
            </w:pPr>
          </w:p>
        </w:tc>
        <w:tc>
          <w:tcPr>
            <w:tcW w:w="819" w:type="dxa"/>
          </w:tcPr>
          <w:p w:rsidR="00512D1C" w:rsidRPr="00BA37C3" w:rsidRDefault="00512D1C" w:rsidP="00820145">
            <w:pPr>
              <w:autoSpaceDE w:val="0"/>
              <w:autoSpaceDN w:val="0"/>
              <w:adjustRightInd w:val="0"/>
              <w:rPr>
                <w:sz w:val="16"/>
                <w:szCs w:val="16"/>
              </w:rPr>
            </w:pPr>
          </w:p>
        </w:tc>
        <w:tc>
          <w:tcPr>
            <w:tcW w:w="871" w:type="dxa"/>
          </w:tcPr>
          <w:p w:rsidR="00512D1C" w:rsidRPr="00BA37C3" w:rsidRDefault="00512D1C" w:rsidP="00820145">
            <w:pPr>
              <w:autoSpaceDE w:val="0"/>
              <w:autoSpaceDN w:val="0"/>
              <w:adjustRightInd w:val="0"/>
              <w:rPr>
                <w:sz w:val="16"/>
                <w:szCs w:val="16"/>
              </w:rPr>
            </w:pPr>
          </w:p>
        </w:tc>
        <w:tc>
          <w:tcPr>
            <w:tcW w:w="851" w:type="dxa"/>
          </w:tcPr>
          <w:p w:rsidR="00512D1C" w:rsidRPr="00BA37C3" w:rsidRDefault="00512D1C" w:rsidP="00820145">
            <w:pPr>
              <w:autoSpaceDE w:val="0"/>
              <w:autoSpaceDN w:val="0"/>
              <w:adjustRightInd w:val="0"/>
              <w:rPr>
                <w:sz w:val="16"/>
                <w:szCs w:val="16"/>
              </w:rPr>
            </w:pPr>
          </w:p>
        </w:tc>
      </w:tr>
      <w:tr w:rsidR="00512D1C" w:rsidRPr="007C1F32" w:rsidTr="009B12D1">
        <w:tc>
          <w:tcPr>
            <w:tcW w:w="3227" w:type="dxa"/>
          </w:tcPr>
          <w:p w:rsidR="00512D1C" w:rsidRPr="00BA37C3" w:rsidRDefault="00512D1C" w:rsidP="00610EA8">
            <w:pPr>
              <w:autoSpaceDE w:val="0"/>
              <w:autoSpaceDN w:val="0"/>
              <w:adjustRightInd w:val="0"/>
              <w:rPr>
                <w:sz w:val="16"/>
                <w:szCs w:val="16"/>
              </w:rPr>
            </w:pPr>
            <w:proofErr w:type="spellStart"/>
            <w:r w:rsidRPr="00BA37C3">
              <w:rPr>
                <w:sz w:val="16"/>
                <w:szCs w:val="16"/>
              </w:rPr>
              <w:t>Староюлдашевская</w:t>
            </w:r>
            <w:proofErr w:type="spellEnd"/>
            <w:r w:rsidRPr="00BA37C3">
              <w:rPr>
                <w:sz w:val="16"/>
                <w:szCs w:val="16"/>
              </w:rPr>
              <w:t xml:space="preserve"> школа </w:t>
            </w:r>
          </w:p>
        </w:tc>
        <w:tc>
          <w:tcPr>
            <w:tcW w:w="979" w:type="dxa"/>
          </w:tcPr>
          <w:p w:rsidR="00512D1C" w:rsidRPr="00BA37C3" w:rsidRDefault="00512D1C" w:rsidP="00610EA8">
            <w:pPr>
              <w:autoSpaceDE w:val="0"/>
              <w:autoSpaceDN w:val="0"/>
              <w:adjustRightInd w:val="0"/>
              <w:rPr>
                <w:sz w:val="16"/>
                <w:szCs w:val="16"/>
              </w:rPr>
            </w:pPr>
            <w:r>
              <w:rPr>
                <w:sz w:val="16"/>
                <w:szCs w:val="16"/>
              </w:rPr>
              <w:t>0,26</w:t>
            </w:r>
          </w:p>
        </w:tc>
        <w:tc>
          <w:tcPr>
            <w:tcW w:w="828" w:type="dxa"/>
          </w:tcPr>
          <w:p w:rsidR="00512D1C" w:rsidRPr="00BA37C3" w:rsidRDefault="00512D1C" w:rsidP="00820145">
            <w:pPr>
              <w:autoSpaceDE w:val="0"/>
              <w:autoSpaceDN w:val="0"/>
              <w:adjustRightInd w:val="0"/>
              <w:rPr>
                <w:sz w:val="16"/>
                <w:szCs w:val="16"/>
              </w:rPr>
            </w:pPr>
            <w:r>
              <w:rPr>
                <w:sz w:val="16"/>
                <w:szCs w:val="16"/>
              </w:rPr>
              <w:t>0,26</w:t>
            </w:r>
          </w:p>
        </w:tc>
        <w:tc>
          <w:tcPr>
            <w:tcW w:w="818" w:type="dxa"/>
          </w:tcPr>
          <w:p w:rsidR="00512D1C" w:rsidRPr="00BA37C3" w:rsidRDefault="00512D1C" w:rsidP="00820145">
            <w:pPr>
              <w:autoSpaceDE w:val="0"/>
              <w:autoSpaceDN w:val="0"/>
              <w:adjustRightInd w:val="0"/>
              <w:rPr>
                <w:sz w:val="16"/>
                <w:szCs w:val="16"/>
              </w:rPr>
            </w:pPr>
            <w:r>
              <w:rPr>
                <w:sz w:val="16"/>
                <w:szCs w:val="16"/>
              </w:rPr>
              <w:t>0,26</w:t>
            </w:r>
          </w:p>
        </w:tc>
        <w:tc>
          <w:tcPr>
            <w:tcW w:w="950" w:type="dxa"/>
          </w:tcPr>
          <w:p w:rsidR="00512D1C" w:rsidRPr="00BA37C3" w:rsidRDefault="00512D1C" w:rsidP="00820145">
            <w:pPr>
              <w:autoSpaceDE w:val="0"/>
              <w:autoSpaceDN w:val="0"/>
              <w:adjustRightInd w:val="0"/>
              <w:rPr>
                <w:sz w:val="16"/>
                <w:szCs w:val="16"/>
              </w:rPr>
            </w:pPr>
            <w:r>
              <w:rPr>
                <w:sz w:val="16"/>
                <w:szCs w:val="16"/>
              </w:rPr>
              <w:t>0,26</w:t>
            </w:r>
          </w:p>
        </w:tc>
        <w:tc>
          <w:tcPr>
            <w:tcW w:w="819" w:type="dxa"/>
          </w:tcPr>
          <w:p w:rsidR="00512D1C" w:rsidRPr="00BA37C3" w:rsidRDefault="00512D1C" w:rsidP="00820145">
            <w:pPr>
              <w:autoSpaceDE w:val="0"/>
              <w:autoSpaceDN w:val="0"/>
              <w:adjustRightInd w:val="0"/>
              <w:rPr>
                <w:sz w:val="16"/>
                <w:szCs w:val="16"/>
              </w:rPr>
            </w:pPr>
            <w:r>
              <w:rPr>
                <w:sz w:val="16"/>
                <w:szCs w:val="16"/>
              </w:rPr>
              <w:t>0,26</w:t>
            </w:r>
          </w:p>
        </w:tc>
        <w:tc>
          <w:tcPr>
            <w:tcW w:w="871" w:type="dxa"/>
          </w:tcPr>
          <w:p w:rsidR="00512D1C" w:rsidRPr="00BA37C3" w:rsidRDefault="00512D1C" w:rsidP="00820145">
            <w:pPr>
              <w:autoSpaceDE w:val="0"/>
              <w:autoSpaceDN w:val="0"/>
              <w:adjustRightInd w:val="0"/>
              <w:rPr>
                <w:sz w:val="16"/>
                <w:szCs w:val="16"/>
              </w:rPr>
            </w:pPr>
            <w:r>
              <w:rPr>
                <w:sz w:val="16"/>
                <w:szCs w:val="16"/>
              </w:rPr>
              <w:t>0,26</w:t>
            </w:r>
          </w:p>
        </w:tc>
        <w:tc>
          <w:tcPr>
            <w:tcW w:w="851" w:type="dxa"/>
          </w:tcPr>
          <w:p w:rsidR="00512D1C" w:rsidRPr="00BA37C3" w:rsidRDefault="00512D1C" w:rsidP="00820145">
            <w:pPr>
              <w:autoSpaceDE w:val="0"/>
              <w:autoSpaceDN w:val="0"/>
              <w:adjustRightInd w:val="0"/>
              <w:rPr>
                <w:sz w:val="16"/>
                <w:szCs w:val="16"/>
              </w:rPr>
            </w:pPr>
            <w:r>
              <w:rPr>
                <w:sz w:val="16"/>
                <w:szCs w:val="16"/>
              </w:rPr>
              <w:t>0,26</w:t>
            </w:r>
          </w:p>
        </w:tc>
      </w:tr>
      <w:tr w:rsidR="00512D1C" w:rsidRPr="007C1F32" w:rsidTr="009B12D1">
        <w:tc>
          <w:tcPr>
            <w:tcW w:w="3227" w:type="dxa"/>
          </w:tcPr>
          <w:p w:rsidR="00512D1C" w:rsidRPr="00BA37C3" w:rsidRDefault="00512D1C" w:rsidP="00610EA8">
            <w:pPr>
              <w:autoSpaceDE w:val="0"/>
              <w:autoSpaceDN w:val="0"/>
              <w:adjustRightInd w:val="0"/>
              <w:rPr>
                <w:sz w:val="16"/>
                <w:szCs w:val="16"/>
              </w:rPr>
            </w:pPr>
            <w:r w:rsidRPr="00BA37C3">
              <w:rPr>
                <w:sz w:val="16"/>
                <w:szCs w:val="16"/>
              </w:rPr>
              <w:t>Подольский народный музей</w:t>
            </w:r>
          </w:p>
        </w:tc>
        <w:tc>
          <w:tcPr>
            <w:tcW w:w="979" w:type="dxa"/>
          </w:tcPr>
          <w:p w:rsidR="00512D1C" w:rsidRPr="00BA37C3" w:rsidRDefault="00512D1C" w:rsidP="00610EA8">
            <w:pPr>
              <w:autoSpaceDE w:val="0"/>
              <w:autoSpaceDN w:val="0"/>
              <w:adjustRightInd w:val="0"/>
              <w:rPr>
                <w:sz w:val="16"/>
                <w:szCs w:val="16"/>
              </w:rPr>
            </w:pPr>
            <w:r>
              <w:rPr>
                <w:sz w:val="16"/>
                <w:szCs w:val="16"/>
              </w:rPr>
              <w:t>0,081</w:t>
            </w:r>
          </w:p>
        </w:tc>
        <w:tc>
          <w:tcPr>
            <w:tcW w:w="828" w:type="dxa"/>
          </w:tcPr>
          <w:p w:rsidR="00512D1C" w:rsidRPr="00BA37C3" w:rsidRDefault="00512D1C" w:rsidP="00820145">
            <w:pPr>
              <w:autoSpaceDE w:val="0"/>
              <w:autoSpaceDN w:val="0"/>
              <w:adjustRightInd w:val="0"/>
              <w:rPr>
                <w:sz w:val="16"/>
                <w:szCs w:val="16"/>
              </w:rPr>
            </w:pPr>
            <w:r>
              <w:rPr>
                <w:sz w:val="16"/>
                <w:szCs w:val="16"/>
              </w:rPr>
              <w:t>0,081</w:t>
            </w:r>
          </w:p>
        </w:tc>
        <w:tc>
          <w:tcPr>
            <w:tcW w:w="818" w:type="dxa"/>
          </w:tcPr>
          <w:p w:rsidR="00512D1C" w:rsidRPr="00BA37C3" w:rsidRDefault="00512D1C" w:rsidP="00820145">
            <w:pPr>
              <w:autoSpaceDE w:val="0"/>
              <w:autoSpaceDN w:val="0"/>
              <w:adjustRightInd w:val="0"/>
              <w:rPr>
                <w:sz w:val="16"/>
                <w:szCs w:val="16"/>
              </w:rPr>
            </w:pPr>
            <w:r>
              <w:rPr>
                <w:sz w:val="16"/>
                <w:szCs w:val="16"/>
              </w:rPr>
              <w:t>0,081</w:t>
            </w:r>
          </w:p>
        </w:tc>
        <w:tc>
          <w:tcPr>
            <w:tcW w:w="950" w:type="dxa"/>
          </w:tcPr>
          <w:p w:rsidR="00512D1C" w:rsidRPr="00BA37C3" w:rsidRDefault="00512D1C" w:rsidP="00820145">
            <w:pPr>
              <w:autoSpaceDE w:val="0"/>
              <w:autoSpaceDN w:val="0"/>
              <w:adjustRightInd w:val="0"/>
              <w:rPr>
                <w:sz w:val="16"/>
                <w:szCs w:val="16"/>
              </w:rPr>
            </w:pPr>
            <w:r>
              <w:rPr>
                <w:sz w:val="16"/>
                <w:szCs w:val="16"/>
              </w:rPr>
              <w:t>0,081</w:t>
            </w:r>
          </w:p>
        </w:tc>
        <w:tc>
          <w:tcPr>
            <w:tcW w:w="819" w:type="dxa"/>
          </w:tcPr>
          <w:p w:rsidR="00512D1C" w:rsidRPr="00BA37C3" w:rsidRDefault="00512D1C" w:rsidP="00820145">
            <w:pPr>
              <w:autoSpaceDE w:val="0"/>
              <w:autoSpaceDN w:val="0"/>
              <w:adjustRightInd w:val="0"/>
              <w:rPr>
                <w:sz w:val="16"/>
                <w:szCs w:val="16"/>
              </w:rPr>
            </w:pPr>
            <w:r>
              <w:rPr>
                <w:sz w:val="16"/>
                <w:szCs w:val="16"/>
              </w:rPr>
              <w:t>0,081</w:t>
            </w:r>
          </w:p>
        </w:tc>
        <w:tc>
          <w:tcPr>
            <w:tcW w:w="871" w:type="dxa"/>
          </w:tcPr>
          <w:p w:rsidR="00512D1C" w:rsidRPr="00BA37C3" w:rsidRDefault="00512D1C" w:rsidP="00820145">
            <w:pPr>
              <w:autoSpaceDE w:val="0"/>
              <w:autoSpaceDN w:val="0"/>
              <w:adjustRightInd w:val="0"/>
              <w:rPr>
                <w:sz w:val="16"/>
                <w:szCs w:val="16"/>
              </w:rPr>
            </w:pPr>
            <w:r>
              <w:rPr>
                <w:sz w:val="16"/>
                <w:szCs w:val="16"/>
              </w:rPr>
              <w:t>0,081</w:t>
            </w:r>
          </w:p>
        </w:tc>
        <w:tc>
          <w:tcPr>
            <w:tcW w:w="851" w:type="dxa"/>
          </w:tcPr>
          <w:p w:rsidR="00512D1C" w:rsidRPr="00BA37C3" w:rsidRDefault="00512D1C" w:rsidP="00820145">
            <w:pPr>
              <w:autoSpaceDE w:val="0"/>
              <w:autoSpaceDN w:val="0"/>
              <w:adjustRightInd w:val="0"/>
              <w:rPr>
                <w:sz w:val="16"/>
                <w:szCs w:val="16"/>
              </w:rPr>
            </w:pPr>
            <w:r>
              <w:rPr>
                <w:sz w:val="16"/>
                <w:szCs w:val="16"/>
              </w:rPr>
              <w:t>0,081</w:t>
            </w:r>
          </w:p>
        </w:tc>
      </w:tr>
      <w:tr w:rsidR="00512D1C" w:rsidRPr="007C1F32" w:rsidTr="009B12D1">
        <w:tc>
          <w:tcPr>
            <w:tcW w:w="3227" w:type="dxa"/>
          </w:tcPr>
          <w:p w:rsidR="00512D1C" w:rsidRPr="00BA37C3" w:rsidRDefault="00512D1C" w:rsidP="00610EA8">
            <w:pPr>
              <w:autoSpaceDE w:val="0"/>
              <w:autoSpaceDN w:val="0"/>
              <w:adjustRightInd w:val="0"/>
              <w:rPr>
                <w:sz w:val="16"/>
                <w:szCs w:val="16"/>
              </w:rPr>
            </w:pPr>
            <w:r w:rsidRPr="00BA37C3">
              <w:rPr>
                <w:sz w:val="16"/>
                <w:szCs w:val="16"/>
              </w:rPr>
              <w:t>Подольский детский сад</w:t>
            </w:r>
          </w:p>
        </w:tc>
        <w:tc>
          <w:tcPr>
            <w:tcW w:w="979" w:type="dxa"/>
          </w:tcPr>
          <w:p w:rsidR="00512D1C" w:rsidRPr="00BA37C3" w:rsidRDefault="00512D1C" w:rsidP="00610EA8">
            <w:pPr>
              <w:autoSpaceDE w:val="0"/>
              <w:autoSpaceDN w:val="0"/>
              <w:adjustRightInd w:val="0"/>
              <w:rPr>
                <w:sz w:val="16"/>
                <w:szCs w:val="16"/>
              </w:rPr>
            </w:pPr>
            <w:r>
              <w:rPr>
                <w:sz w:val="16"/>
                <w:szCs w:val="16"/>
              </w:rPr>
              <w:t>0,12</w:t>
            </w:r>
          </w:p>
        </w:tc>
        <w:tc>
          <w:tcPr>
            <w:tcW w:w="828" w:type="dxa"/>
          </w:tcPr>
          <w:p w:rsidR="00512D1C" w:rsidRPr="00BA37C3" w:rsidRDefault="00512D1C" w:rsidP="00820145">
            <w:pPr>
              <w:autoSpaceDE w:val="0"/>
              <w:autoSpaceDN w:val="0"/>
              <w:adjustRightInd w:val="0"/>
              <w:rPr>
                <w:sz w:val="16"/>
                <w:szCs w:val="16"/>
              </w:rPr>
            </w:pPr>
            <w:r>
              <w:rPr>
                <w:sz w:val="16"/>
                <w:szCs w:val="16"/>
              </w:rPr>
              <w:t>0,156</w:t>
            </w:r>
          </w:p>
        </w:tc>
        <w:tc>
          <w:tcPr>
            <w:tcW w:w="818" w:type="dxa"/>
          </w:tcPr>
          <w:p w:rsidR="00512D1C" w:rsidRDefault="00512D1C">
            <w:r w:rsidRPr="004E4F1C">
              <w:rPr>
                <w:sz w:val="16"/>
                <w:szCs w:val="16"/>
              </w:rPr>
              <w:t>0,156</w:t>
            </w:r>
          </w:p>
        </w:tc>
        <w:tc>
          <w:tcPr>
            <w:tcW w:w="950" w:type="dxa"/>
          </w:tcPr>
          <w:p w:rsidR="00512D1C" w:rsidRDefault="00512D1C">
            <w:r w:rsidRPr="004E4F1C">
              <w:rPr>
                <w:sz w:val="16"/>
                <w:szCs w:val="16"/>
              </w:rPr>
              <w:t>0,156</w:t>
            </w:r>
          </w:p>
        </w:tc>
        <w:tc>
          <w:tcPr>
            <w:tcW w:w="819" w:type="dxa"/>
          </w:tcPr>
          <w:p w:rsidR="00512D1C" w:rsidRDefault="00512D1C">
            <w:r w:rsidRPr="004E4F1C">
              <w:rPr>
                <w:sz w:val="16"/>
                <w:szCs w:val="16"/>
              </w:rPr>
              <w:t>0,156</w:t>
            </w:r>
          </w:p>
        </w:tc>
        <w:tc>
          <w:tcPr>
            <w:tcW w:w="871" w:type="dxa"/>
          </w:tcPr>
          <w:p w:rsidR="00512D1C" w:rsidRDefault="00512D1C">
            <w:r w:rsidRPr="004E4F1C">
              <w:rPr>
                <w:sz w:val="16"/>
                <w:szCs w:val="16"/>
              </w:rPr>
              <w:t>0,156</w:t>
            </w:r>
          </w:p>
        </w:tc>
        <w:tc>
          <w:tcPr>
            <w:tcW w:w="851" w:type="dxa"/>
          </w:tcPr>
          <w:p w:rsidR="00512D1C" w:rsidRDefault="00512D1C">
            <w:r w:rsidRPr="004E4F1C">
              <w:rPr>
                <w:sz w:val="16"/>
                <w:szCs w:val="16"/>
              </w:rPr>
              <w:t>0,156</w:t>
            </w:r>
          </w:p>
        </w:tc>
      </w:tr>
      <w:tr w:rsidR="00512D1C" w:rsidRPr="007C1F32" w:rsidTr="009B12D1">
        <w:tc>
          <w:tcPr>
            <w:tcW w:w="3227" w:type="dxa"/>
          </w:tcPr>
          <w:p w:rsidR="00512D1C" w:rsidRPr="00BA37C3" w:rsidRDefault="00512D1C" w:rsidP="000F0EED">
            <w:pPr>
              <w:autoSpaceDE w:val="0"/>
              <w:autoSpaceDN w:val="0"/>
              <w:adjustRightInd w:val="0"/>
              <w:rPr>
                <w:sz w:val="16"/>
                <w:szCs w:val="16"/>
              </w:rPr>
            </w:pPr>
            <w:proofErr w:type="spellStart"/>
            <w:r w:rsidRPr="00BA37C3">
              <w:rPr>
                <w:sz w:val="16"/>
                <w:szCs w:val="16"/>
              </w:rPr>
              <w:t>Хоз</w:t>
            </w:r>
            <w:proofErr w:type="spellEnd"/>
            <w:r w:rsidRPr="00BA37C3">
              <w:rPr>
                <w:sz w:val="16"/>
                <w:szCs w:val="16"/>
              </w:rPr>
              <w:t>. блок и мастерские</w:t>
            </w:r>
          </w:p>
        </w:tc>
        <w:tc>
          <w:tcPr>
            <w:tcW w:w="979" w:type="dxa"/>
          </w:tcPr>
          <w:p w:rsidR="00512D1C" w:rsidRPr="00BA37C3" w:rsidRDefault="00512D1C" w:rsidP="00610EA8">
            <w:pPr>
              <w:autoSpaceDE w:val="0"/>
              <w:autoSpaceDN w:val="0"/>
              <w:adjustRightInd w:val="0"/>
              <w:rPr>
                <w:sz w:val="16"/>
                <w:szCs w:val="16"/>
              </w:rPr>
            </w:pPr>
            <w:r>
              <w:rPr>
                <w:sz w:val="16"/>
                <w:szCs w:val="16"/>
              </w:rPr>
              <w:t>0,155</w:t>
            </w:r>
          </w:p>
        </w:tc>
        <w:tc>
          <w:tcPr>
            <w:tcW w:w="828" w:type="dxa"/>
          </w:tcPr>
          <w:p w:rsidR="00512D1C" w:rsidRPr="00BA37C3" w:rsidRDefault="00512D1C" w:rsidP="00820145">
            <w:pPr>
              <w:autoSpaceDE w:val="0"/>
              <w:autoSpaceDN w:val="0"/>
              <w:adjustRightInd w:val="0"/>
              <w:rPr>
                <w:sz w:val="16"/>
                <w:szCs w:val="16"/>
              </w:rPr>
            </w:pPr>
            <w:r>
              <w:rPr>
                <w:sz w:val="16"/>
                <w:szCs w:val="16"/>
              </w:rPr>
              <w:t>0,155</w:t>
            </w:r>
          </w:p>
        </w:tc>
        <w:tc>
          <w:tcPr>
            <w:tcW w:w="818" w:type="dxa"/>
          </w:tcPr>
          <w:p w:rsidR="00512D1C" w:rsidRPr="00BA37C3" w:rsidRDefault="00512D1C" w:rsidP="00820145">
            <w:pPr>
              <w:autoSpaceDE w:val="0"/>
              <w:autoSpaceDN w:val="0"/>
              <w:adjustRightInd w:val="0"/>
              <w:rPr>
                <w:sz w:val="16"/>
                <w:szCs w:val="16"/>
              </w:rPr>
            </w:pPr>
            <w:r>
              <w:rPr>
                <w:sz w:val="16"/>
                <w:szCs w:val="16"/>
              </w:rPr>
              <w:t>0,155</w:t>
            </w:r>
          </w:p>
        </w:tc>
        <w:tc>
          <w:tcPr>
            <w:tcW w:w="950" w:type="dxa"/>
          </w:tcPr>
          <w:p w:rsidR="00512D1C" w:rsidRPr="00BA37C3" w:rsidRDefault="00512D1C" w:rsidP="00820145">
            <w:pPr>
              <w:autoSpaceDE w:val="0"/>
              <w:autoSpaceDN w:val="0"/>
              <w:adjustRightInd w:val="0"/>
              <w:rPr>
                <w:sz w:val="16"/>
                <w:szCs w:val="16"/>
              </w:rPr>
            </w:pPr>
            <w:r>
              <w:rPr>
                <w:sz w:val="16"/>
                <w:szCs w:val="16"/>
              </w:rPr>
              <w:t>0,155</w:t>
            </w:r>
          </w:p>
        </w:tc>
        <w:tc>
          <w:tcPr>
            <w:tcW w:w="819" w:type="dxa"/>
          </w:tcPr>
          <w:p w:rsidR="00512D1C" w:rsidRPr="00BA37C3" w:rsidRDefault="00512D1C" w:rsidP="00820145">
            <w:pPr>
              <w:autoSpaceDE w:val="0"/>
              <w:autoSpaceDN w:val="0"/>
              <w:adjustRightInd w:val="0"/>
              <w:rPr>
                <w:sz w:val="16"/>
                <w:szCs w:val="16"/>
              </w:rPr>
            </w:pPr>
            <w:r>
              <w:rPr>
                <w:sz w:val="16"/>
                <w:szCs w:val="16"/>
              </w:rPr>
              <w:t>0,155</w:t>
            </w:r>
          </w:p>
        </w:tc>
        <w:tc>
          <w:tcPr>
            <w:tcW w:w="871" w:type="dxa"/>
          </w:tcPr>
          <w:p w:rsidR="00512D1C" w:rsidRPr="00BA37C3" w:rsidRDefault="00512D1C" w:rsidP="00820145">
            <w:pPr>
              <w:autoSpaceDE w:val="0"/>
              <w:autoSpaceDN w:val="0"/>
              <w:adjustRightInd w:val="0"/>
              <w:rPr>
                <w:sz w:val="16"/>
                <w:szCs w:val="16"/>
              </w:rPr>
            </w:pPr>
            <w:r>
              <w:rPr>
                <w:sz w:val="16"/>
                <w:szCs w:val="16"/>
              </w:rPr>
              <w:t>0,155</w:t>
            </w:r>
          </w:p>
        </w:tc>
        <w:tc>
          <w:tcPr>
            <w:tcW w:w="851" w:type="dxa"/>
          </w:tcPr>
          <w:p w:rsidR="00512D1C" w:rsidRPr="00BA37C3" w:rsidRDefault="00512D1C" w:rsidP="00820145">
            <w:pPr>
              <w:autoSpaceDE w:val="0"/>
              <w:autoSpaceDN w:val="0"/>
              <w:adjustRightInd w:val="0"/>
              <w:rPr>
                <w:sz w:val="16"/>
                <w:szCs w:val="16"/>
              </w:rPr>
            </w:pPr>
            <w:r>
              <w:rPr>
                <w:sz w:val="16"/>
                <w:szCs w:val="16"/>
              </w:rPr>
              <w:t>0,155</w:t>
            </w:r>
          </w:p>
        </w:tc>
      </w:tr>
      <w:tr w:rsidR="005A0F1F" w:rsidRPr="007C1F32" w:rsidTr="009B12D1">
        <w:tc>
          <w:tcPr>
            <w:tcW w:w="3227" w:type="dxa"/>
          </w:tcPr>
          <w:p w:rsidR="005A0F1F" w:rsidRPr="00BA37C3" w:rsidRDefault="005A0F1F" w:rsidP="000F0EED">
            <w:pPr>
              <w:autoSpaceDE w:val="0"/>
              <w:autoSpaceDN w:val="0"/>
              <w:adjustRightInd w:val="0"/>
              <w:rPr>
                <w:sz w:val="16"/>
                <w:szCs w:val="16"/>
              </w:rPr>
            </w:pPr>
            <w:r>
              <w:rPr>
                <w:sz w:val="16"/>
                <w:szCs w:val="16"/>
              </w:rPr>
              <w:t xml:space="preserve">Ивановская СОШ </w:t>
            </w:r>
          </w:p>
        </w:tc>
        <w:tc>
          <w:tcPr>
            <w:tcW w:w="979" w:type="dxa"/>
          </w:tcPr>
          <w:p w:rsidR="005A0F1F" w:rsidRDefault="005A0F1F" w:rsidP="00610EA8">
            <w:pPr>
              <w:autoSpaceDE w:val="0"/>
              <w:autoSpaceDN w:val="0"/>
              <w:adjustRightInd w:val="0"/>
              <w:rPr>
                <w:sz w:val="16"/>
                <w:szCs w:val="16"/>
              </w:rPr>
            </w:pPr>
          </w:p>
        </w:tc>
        <w:tc>
          <w:tcPr>
            <w:tcW w:w="828" w:type="dxa"/>
          </w:tcPr>
          <w:p w:rsidR="005A0F1F" w:rsidRDefault="005A0F1F" w:rsidP="00820145">
            <w:pPr>
              <w:autoSpaceDE w:val="0"/>
              <w:autoSpaceDN w:val="0"/>
              <w:adjustRightInd w:val="0"/>
              <w:rPr>
                <w:sz w:val="16"/>
                <w:szCs w:val="16"/>
              </w:rPr>
            </w:pPr>
          </w:p>
        </w:tc>
        <w:tc>
          <w:tcPr>
            <w:tcW w:w="818" w:type="dxa"/>
          </w:tcPr>
          <w:p w:rsidR="005A0F1F" w:rsidRDefault="005A0F1F" w:rsidP="00820145">
            <w:pPr>
              <w:autoSpaceDE w:val="0"/>
              <w:autoSpaceDN w:val="0"/>
              <w:adjustRightInd w:val="0"/>
              <w:rPr>
                <w:sz w:val="16"/>
                <w:szCs w:val="16"/>
              </w:rPr>
            </w:pPr>
          </w:p>
        </w:tc>
        <w:tc>
          <w:tcPr>
            <w:tcW w:w="950" w:type="dxa"/>
          </w:tcPr>
          <w:p w:rsidR="005A0F1F" w:rsidRDefault="005A0F1F" w:rsidP="00820145">
            <w:pPr>
              <w:autoSpaceDE w:val="0"/>
              <w:autoSpaceDN w:val="0"/>
              <w:adjustRightInd w:val="0"/>
              <w:rPr>
                <w:sz w:val="16"/>
                <w:szCs w:val="16"/>
              </w:rPr>
            </w:pPr>
          </w:p>
        </w:tc>
        <w:tc>
          <w:tcPr>
            <w:tcW w:w="819" w:type="dxa"/>
          </w:tcPr>
          <w:p w:rsidR="005A0F1F" w:rsidRDefault="005A0F1F" w:rsidP="00820145">
            <w:pPr>
              <w:autoSpaceDE w:val="0"/>
              <w:autoSpaceDN w:val="0"/>
              <w:adjustRightInd w:val="0"/>
              <w:rPr>
                <w:sz w:val="16"/>
                <w:szCs w:val="16"/>
              </w:rPr>
            </w:pPr>
          </w:p>
        </w:tc>
        <w:tc>
          <w:tcPr>
            <w:tcW w:w="871" w:type="dxa"/>
          </w:tcPr>
          <w:p w:rsidR="005A0F1F" w:rsidRDefault="005A0F1F" w:rsidP="00820145">
            <w:pPr>
              <w:autoSpaceDE w:val="0"/>
              <w:autoSpaceDN w:val="0"/>
              <w:adjustRightInd w:val="0"/>
              <w:rPr>
                <w:sz w:val="16"/>
                <w:szCs w:val="16"/>
              </w:rPr>
            </w:pPr>
          </w:p>
        </w:tc>
        <w:tc>
          <w:tcPr>
            <w:tcW w:w="851" w:type="dxa"/>
          </w:tcPr>
          <w:p w:rsidR="005A0F1F" w:rsidRDefault="005A0F1F" w:rsidP="00820145">
            <w:pPr>
              <w:autoSpaceDE w:val="0"/>
              <w:autoSpaceDN w:val="0"/>
              <w:adjustRightInd w:val="0"/>
              <w:rPr>
                <w:sz w:val="16"/>
                <w:szCs w:val="16"/>
              </w:rPr>
            </w:pPr>
            <w:r>
              <w:rPr>
                <w:sz w:val="16"/>
                <w:szCs w:val="16"/>
              </w:rPr>
              <w:t>0,053</w:t>
            </w:r>
          </w:p>
        </w:tc>
      </w:tr>
      <w:tr w:rsidR="005A0F1F" w:rsidRPr="007C1F32" w:rsidTr="009B12D1">
        <w:tc>
          <w:tcPr>
            <w:tcW w:w="3227" w:type="dxa"/>
          </w:tcPr>
          <w:p w:rsidR="005A0F1F" w:rsidRPr="00BA37C3" w:rsidRDefault="005A0F1F" w:rsidP="000F0EED">
            <w:pPr>
              <w:autoSpaceDE w:val="0"/>
              <w:autoSpaceDN w:val="0"/>
              <w:adjustRightInd w:val="0"/>
              <w:rPr>
                <w:sz w:val="16"/>
                <w:szCs w:val="16"/>
              </w:rPr>
            </w:pPr>
            <w:r>
              <w:rPr>
                <w:sz w:val="16"/>
                <w:szCs w:val="16"/>
              </w:rPr>
              <w:t>Ивановская больница</w:t>
            </w:r>
          </w:p>
        </w:tc>
        <w:tc>
          <w:tcPr>
            <w:tcW w:w="979" w:type="dxa"/>
          </w:tcPr>
          <w:p w:rsidR="005A0F1F" w:rsidRDefault="005A0F1F" w:rsidP="00610EA8">
            <w:pPr>
              <w:autoSpaceDE w:val="0"/>
              <w:autoSpaceDN w:val="0"/>
              <w:adjustRightInd w:val="0"/>
              <w:rPr>
                <w:sz w:val="16"/>
                <w:szCs w:val="16"/>
              </w:rPr>
            </w:pPr>
          </w:p>
        </w:tc>
        <w:tc>
          <w:tcPr>
            <w:tcW w:w="828" w:type="dxa"/>
          </w:tcPr>
          <w:p w:rsidR="005A0F1F" w:rsidRDefault="005A0F1F" w:rsidP="00820145">
            <w:pPr>
              <w:autoSpaceDE w:val="0"/>
              <w:autoSpaceDN w:val="0"/>
              <w:adjustRightInd w:val="0"/>
              <w:rPr>
                <w:sz w:val="16"/>
                <w:szCs w:val="16"/>
              </w:rPr>
            </w:pPr>
          </w:p>
        </w:tc>
        <w:tc>
          <w:tcPr>
            <w:tcW w:w="818" w:type="dxa"/>
          </w:tcPr>
          <w:p w:rsidR="005A0F1F" w:rsidRDefault="005A0F1F" w:rsidP="00820145">
            <w:pPr>
              <w:autoSpaceDE w:val="0"/>
              <w:autoSpaceDN w:val="0"/>
              <w:adjustRightInd w:val="0"/>
              <w:rPr>
                <w:sz w:val="16"/>
                <w:szCs w:val="16"/>
              </w:rPr>
            </w:pPr>
          </w:p>
        </w:tc>
        <w:tc>
          <w:tcPr>
            <w:tcW w:w="950" w:type="dxa"/>
          </w:tcPr>
          <w:p w:rsidR="005A0F1F" w:rsidRDefault="005A0F1F" w:rsidP="00820145">
            <w:pPr>
              <w:autoSpaceDE w:val="0"/>
              <w:autoSpaceDN w:val="0"/>
              <w:adjustRightInd w:val="0"/>
              <w:rPr>
                <w:sz w:val="16"/>
                <w:szCs w:val="16"/>
              </w:rPr>
            </w:pPr>
          </w:p>
        </w:tc>
        <w:tc>
          <w:tcPr>
            <w:tcW w:w="819" w:type="dxa"/>
          </w:tcPr>
          <w:p w:rsidR="005A0F1F" w:rsidRDefault="005A0F1F" w:rsidP="00820145">
            <w:pPr>
              <w:autoSpaceDE w:val="0"/>
              <w:autoSpaceDN w:val="0"/>
              <w:adjustRightInd w:val="0"/>
              <w:rPr>
                <w:sz w:val="16"/>
                <w:szCs w:val="16"/>
              </w:rPr>
            </w:pPr>
          </w:p>
        </w:tc>
        <w:tc>
          <w:tcPr>
            <w:tcW w:w="871" w:type="dxa"/>
          </w:tcPr>
          <w:p w:rsidR="005A0F1F" w:rsidRDefault="005A0F1F" w:rsidP="00820145">
            <w:pPr>
              <w:autoSpaceDE w:val="0"/>
              <w:autoSpaceDN w:val="0"/>
              <w:adjustRightInd w:val="0"/>
              <w:rPr>
                <w:sz w:val="16"/>
                <w:szCs w:val="16"/>
              </w:rPr>
            </w:pPr>
          </w:p>
        </w:tc>
        <w:tc>
          <w:tcPr>
            <w:tcW w:w="851" w:type="dxa"/>
          </w:tcPr>
          <w:p w:rsidR="005A0F1F" w:rsidRDefault="005A0F1F" w:rsidP="00820145">
            <w:pPr>
              <w:autoSpaceDE w:val="0"/>
              <w:autoSpaceDN w:val="0"/>
              <w:adjustRightInd w:val="0"/>
              <w:rPr>
                <w:sz w:val="16"/>
                <w:szCs w:val="16"/>
              </w:rPr>
            </w:pPr>
            <w:r>
              <w:rPr>
                <w:sz w:val="16"/>
                <w:szCs w:val="16"/>
              </w:rPr>
              <w:t>0,053</w:t>
            </w:r>
          </w:p>
        </w:tc>
      </w:tr>
      <w:tr w:rsidR="00512D1C" w:rsidRPr="007C1F32" w:rsidTr="009B12D1">
        <w:tc>
          <w:tcPr>
            <w:tcW w:w="3227" w:type="dxa"/>
          </w:tcPr>
          <w:p w:rsidR="00512D1C" w:rsidRPr="00BA37C3" w:rsidRDefault="00512D1C" w:rsidP="00610EA8">
            <w:pPr>
              <w:autoSpaceDE w:val="0"/>
              <w:autoSpaceDN w:val="0"/>
              <w:adjustRightInd w:val="0"/>
              <w:rPr>
                <w:b/>
                <w:bCs/>
                <w:sz w:val="16"/>
                <w:szCs w:val="16"/>
              </w:rPr>
            </w:pPr>
            <w:r w:rsidRPr="00BA37C3">
              <w:rPr>
                <w:b/>
                <w:bCs/>
                <w:sz w:val="16"/>
                <w:szCs w:val="16"/>
              </w:rPr>
              <w:t>итого</w:t>
            </w:r>
          </w:p>
        </w:tc>
        <w:tc>
          <w:tcPr>
            <w:tcW w:w="979" w:type="dxa"/>
          </w:tcPr>
          <w:p w:rsidR="00512D1C" w:rsidRPr="00BA37C3" w:rsidRDefault="00922122" w:rsidP="00610EA8">
            <w:pPr>
              <w:autoSpaceDE w:val="0"/>
              <w:autoSpaceDN w:val="0"/>
              <w:adjustRightInd w:val="0"/>
              <w:rPr>
                <w:sz w:val="16"/>
                <w:szCs w:val="16"/>
              </w:rPr>
            </w:pPr>
            <w:r>
              <w:rPr>
                <w:sz w:val="16"/>
                <w:szCs w:val="16"/>
              </w:rPr>
              <w:fldChar w:fldCharType="begin"/>
            </w:r>
            <w:r w:rsidR="00512D1C">
              <w:rPr>
                <w:sz w:val="16"/>
                <w:szCs w:val="16"/>
              </w:rPr>
              <w:instrText xml:space="preserve"> =SUM(ABOVE) </w:instrText>
            </w:r>
            <w:r>
              <w:rPr>
                <w:sz w:val="16"/>
                <w:szCs w:val="16"/>
              </w:rPr>
              <w:fldChar w:fldCharType="separate"/>
            </w:r>
            <w:r w:rsidR="00512D1C">
              <w:rPr>
                <w:noProof/>
                <w:sz w:val="16"/>
                <w:szCs w:val="16"/>
              </w:rPr>
              <w:t>1,5391</w:t>
            </w:r>
            <w:r>
              <w:rPr>
                <w:sz w:val="16"/>
                <w:szCs w:val="16"/>
              </w:rPr>
              <w:fldChar w:fldCharType="end"/>
            </w:r>
          </w:p>
        </w:tc>
        <w:tc>
          <w:tcPr>
            <w:tcW w:w="828" w:type="dxa"/>
          </w:tcPr>
          <w:p w:rsidR="00512D1C" w:rsidRPr="00BA37C3" w:rsidRDefault="00512D1C" w:rsidP="00610EA8">
            <w:pPr>
              <w:autoSpaceDE w:val="0"/>
              <w:autoSpaceDN w:val="0"/>
              <w:adjustRightInd w:val="0"/>
              <w:rPr>
                <w:sz w:val="16"/>
                <w:szCs w:val="16"/>
              </w:rPr>
            </w:pPr>
          </w:p>
        </w:tc>
        <w:tc>
          <w:tcPr>
            <w:tcW w:w="818" w:type="dxa"/>
          </w:tcPr>
          <w:p w:rsidR="00512D1C" w:rsidRPr="00BA37C3" w:rsidRDefault="00512D1C" w:rsidP="00610EA8">
            <w:pPr>
              <w:autoSpaceDE w:val="0"/>
              <w:autoSpaceDN w:val="0"/>
              <w:adjustRightInd w:val="0"/>
              <w:rPr>
                <w:sz w:val="16"/>
                <w:szCs w:val="16"/>
              </w:rPr>
            </w:pPr>
          </w:p>
        </w:tc>
        <w:tc>
          <w:tcPr>
            <w:tcW w:w="950" w:type="dxa"/>
          </w:tcPr>
          <w:p w:rsidR="00512D1C" w:rsidRPr="00BA37C3" w:rsidRDefault="00512D1C" w:rsidP="00610EA8">
            <w:pPr>
              <w:autoSpaceDE w:val="0"/>
              <w:autoSpaceDN w:val="0"/>
              <w:adjustRightInd w:val="0"/>
              <w:rPr>
                <w:sz w:val="16"/>
                <w:szCs w:val="16"/>
              </w:rPr>
            </w:pPr>
          </w:p>
        </w:tc>
        <w:tc>
          <w:tcPr>
            <w:tcW w:w="819" w:type="dxa"/>
          </w:tcPr>
          <w:p w:rsidR="00512D1C" w:rsidRPr="00BA37C3" w:rsidRDefault="00512D1C" w:rsidP="00610EA8">
            <w:pPr>
              <w:autoSpaceDE w:val="0"/>
              <w:autoSpaceDN w:val="0"/>
              <w:adjustRightInd w:val="0"/>
              <w:rPr>
                <w:sz w:val="16"/>
                <w:szCs w:val="16"/>
              </w:rPr>
            </w:pPr>
          </w:p>
        </w:tc>
        <w:tc>
          <w:tcPr>
            <w:tcW w:w="871" w:type="dxa"/>
          </w:tcPr>
          <w:p w:rsidR="00512D1C" w:rsidRPr="00BA37C3" w:rsidRDefault="00512D1C" w:rsidP="00610EA8">
            <w:pPr>
              <w:autoSpaceDE w:val="0"/>
              <w:autoSpaceDN w:val="0"/>
              <w:adjustRightInd w:val="0"/>
              <w:rPr>
                <w:sz w:val="16"/>
                <w:szCs w:val="16"/>
              </w:rPr>
            </w:pPr>
          </w:p>
        </w:tc>
        <w:tc>
          <w:tcPr>
            <w:tcW w:w="851" w:type="dxa"/>
          </w:tcPr>
          <w:p w:rsidR="00512D1C" w:rsidRPr="00BA37C3" w:rsidRDefault="00512D1C" w:rsidP="00610EA8">
            <w:pPr>
              <w:autoSpaceDE w:val="0"/>
              <w:autoSpaceDN w:val="0"/>
              <w:adjustRightInd w:val="0"/>
              <w:rPr>
                <w:sz w:val="16"/>
                <w:szCs w:val="16"/>
              </w:rPr>
            </w:pPr>
          </w:p>
        </w:tc>
      </w:tr>
    </w:tbl>
    <w:p w:rsidR="005722E5" w:rsidRPr="007C1F32" w:rsidRDefault="005722E5" w:rsidP="00302B10">
      <w:pPr>
        <w:autoSpaceDE w:val="0"/>
        <w:autoSpaceDN w:val="0"/>
        <w:adjustRightInd w:val="0"/>
        <w:rPr>
          <w:sz w:val="20"/>
          <w:szCs w:val="20"/>
        </w:rPr>
      </w:pPr>
    </w:p>
    <w:p w:rsidR="00395AAE" w:rsidRPr="00D95B78" w:rsidRDefault="00395AAE" w:rsidP="00D95B78">
      <w:pPr>
        <w:ind w:firstLine="426"/>
        <w:jc w:val="both"/>
        <w:rPr>
          <w:sz w:val="28"/>
          <w:szCs w:val="28"/>
        </w:rPr>
      </w:pPr>
      <w:r w:rsidRPr="00D95B78">
        <w:rPr>
          <w:sz w:val="28"/>
          <w:szCs w:val="28"/>
        </w:rPr>
        <w:t>В соответствии с требованиями Федерального Закона Российской Федерации от 27.07.2010 №190-ФЗ «О теплоснабжении»:</w:t>
      </w:r>
    </w:p>
    <w:p w:rsidR="00395AAE" w:rsidRPr="00D95B78" w:rsidRDefault="00395AAE" w:rsidP="00D95B78">
      <w:pPr>
        <w:ind w:firstLine="426"/>
        <w:jc w:val="both"/>
        <w:rPr>
          <w:sz w:val="28"/>
          <w:szCs w:val="28"/>
        </w:rPr>
      </w:pPr>
      <w:r w:rsidRPr="00D95B78">
        <w:rPr>
          <w:sz w:val="28"/>
          <w:szCs w:val="28"/>
        </w:rPr>
        <w:t xml:space="preserve">- потребители </w:t>
      </w:r>
      <w:r w:rsidR="00EF44C1" w:rsidRPr="00D95B78">
        <w:rPr>
          <w:sz w:val="28"/>
          <w:szCs w:val="28"/>
        </w:rPr>
        <w:t>газа</w:t>
      </w:r>
      <w:r w:rsidRPr="00D95B78">
        <w:rPr>
          <w:sz w:val="28"/>
          <w:szCs w:val="28"/>
        </w:rPr>
        <w:t xml:space="preserve">, заключают </w:t>
      </w:r>
      <w:r w:rsidR="00EA0313" w:rsidRPr="00D95B78">
        <w:rPr>
          <w:sz w:val="28"/>
          <w:szCs w:val="28"/>
        </w:rPr>
        <w:t>договора на поставку газа.</w:t>
      </w:r>
    </w:p>
    <w:p w:rsidR="00610EA8" w:rsidRPr="00D95B78" w:rsidRDefault="00395AAE" w:rsidP="00D95B78">
      <w:pPr>
        <w:ind w:firstLine="426"/>
        <w:jc w:val="both"/>
        <w:rPr>
          <w:sz w:val="28"/>
          <w:szCs w:val="28"/>
        </w:rPr>
      </w:pPr>
      <w:r w:rsidRPr="00D95B78">
        <w:rPr>
          <w:sz w:val="28"/>
          <w:szCs w:val="28"/>
        </w:rPr>
        <w:t xml:space="preserve">В </w:t>
      </w:r>
      <w:r w:rsidR="00F20673" w:rsidRPr="00D95B78">
        <w:rPr>
          <w:sz w:val="28"/>
          <w:szCs w:val="28"/>
        </w:rPr>
        <w:t xml:space="preserve">Подольском </w:t>
      </w:r>
      <w:r w:rsidRPr="00D95B78">
        <w:rPr>
          <w:sz w:val="28"/>
          <w:szCs w:val="28"/>
        </w:rPr>
        <w:t xml:space="preserve">сельсовете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w:t>
      </w:r>
    </w:p>
    <w:p w:rsidR="00610EA8" w:rsidRPr="00D95B78" w:rsidRDefault="00610EA8" w:rsidP="00D95B78">
      <w:pPr>
        <w:ind w:firstLine="426"/>
        <w:jc w:val="both"/>
        <w:rPr>
          <w:b/>
          <w:bCs/>
          <w:sz w:val="28"/>
          <w:szCs w:val="28"/>
        </w:rPr>
      </w:pPr>
    </w:p>
    <w:p w:rsidR="00610EA8" w:rsidRPr="00D95B78" w:rsidRDefault="00610EA8" w:rsidP="00E526A7">
      <w:pPr>
        <w:autoSpaceDE w:val="0"/>
        <w:autoSpaceDN w:val="0"/>
        <w:adjustRightInd w:val="0"/>
        <w:jc w:val="center"/>
        <w:rPr>
          <w:rFonts w:eastAsia="Times New Roman,Bold"/>
          <w:b/>
          <w:bCs/>
          <w:sz w:val="28"/>
          <w:szCs w:val="28"/>
        </w:rPr>
      </w:pPr>
      <w:r w:rsidRPr="00D95B78">
        <w:rPr>
          <w:rFonts w:eastAsia="Times New Roman,Bold"/>
          <w:b/>
          <w:bCs/>
          <w:sz w:val="28"/>
          <w:szCs w:val="28"/>
        </w:rPr>
        <w:t xml:space="preserve">Раздел </w:t>
      </w:r>
      <w:r w:rsidR="00497312" w:rsidRPr="00D95B78">
        <w:rPr>
          <w:rFonts w:eastAsia="Times New Roman,Bold"/>
          <w:b/>
          <w:bCs/>
          <w:sz w:val="28"/>
          <w:szCs w:val="28"/>
        </w:rPr>
        <w:t>3</w:t>
      </w:r>
      <w:r w:rsidR="00E526A7">
        <w:rPr>
          <w:rFonts w:eastAsia="Times New Roman,Bold"/>
          <w:b/>
          <w:bCs/>
          <w:sz w:val="28"/>
          <w:szCs w:val="28"/>
        </w:rPr>
        <w:t>.</w:t>
      </w:r>
      <w:r w:rsidRPr="00D95B78">
        <w:rPr>
          <w:rFonts w:eastAsia="Times New Roman,Bold"/>
          <w:b/>
          <w:bCs/>
          <w:sz w:val="28"/>
          <w:szCs w:val="28"/>
        </w:rPr>
        <w:t xml:space="preserve"> Предложения </w:t>
      </w:r>
      <w:r w:rsidR="00F41243" w:rsidRPr="00D95B78">
        <w:rPr>
          <w:rFonts w:eastAsia="Times New Roman,Bold"/>
          <w:b/>
          <w:bCs/>
          <w:sz w:val="28"/>
          <w:szCs w:val="28"/>
        </w:rPr>
        <w:t xml:space="preserve">по </w:t>
      </w:r>
      <w:r w:rsidRPr="00D95B78">
        <w:rPr>
          <w:rFonts w:eastAsia="Times New Roman,Bold"/>
          <w:b/>
          <w:bCs/>
          <w:sz w:val="28"/>
          <w:szCs w:val="28"/>
        </w:rPr>
        <w:t>реконструкции и техническому перевооружению источников тепловой энергии</w:t>
      </w:r>
    </w:p>
    <w:p w:rsidR="00610EA8" w:rsidRPr="00D95B78" w:rsidRDefault="00610EA8" w:rsidP="00D95B78">
      <w:pPr>
        <w:autoSpaceDE w:val="0"/>
        <w:autoSpaceDN w:val="0"/>
        <w:adjustRightInd w:val="0"/>
        <w:ind w:firstLine="426"/>
        <w:jc w:val="both"/>
        <w:rPr>
          <w:rFonts w:eastAsia="Times New Roman,Bold"/>
          <w:bCs/>
          <w:sz w:val="28"/>
          <w:szCs w:val="28"/>
        </w:rPr>
      </w:pPr>
    </w:p>
    <w:p w:rsidR="00610EA8" w:rsidRPr="00D95B78" w:rsidRDefault="00610EA8" w:rsidP="00D95B78">
      <w:pPr>
        <w:autoSpaceDE w:val="0"/>
        <w:autoSpaceDN w:val="0"/>
        <w:adjustRightInd w:val="0"/>
        <w:ind w:firstLine="426"/>
        <w:jc w:val="both"/>
        <w:rPr>
          <w:sz w:val="28"/>
          <w:szCs w:val="28"/>
        </w:rPr>
      </w:pPr>
      <w:r w:rsidRPr="00D95B78">
        <w:rPr>
          <w:sz w:val="28"/>
          <w:szCs w:val="28"/>
        </w:rPr>
        <w:t xml:space="preserve">Для повышения эффективности работы системы теплоснабжения </w:t>
      </w:r>
      <w:r w:rsidR="003E3840" w:rsidRPr="00D95B78">
        <w:rPr>
          <w:sz w:val="28"/>
          <w:szCs w:val="28"/>
        </w:rPr>
        <w:t xml:space="preserve">котельных </w:t>
      </w:r>
      <w:r w:rsidRPr="00D95B78">
        <w:rPr>
          <w:sz w:val="28"/>
          <w:szCs w:val="28"/>
        </w:rPr>
        <w:t xml:space="preserve"> в составе Схемы рассматриваются несколько вариантов ее развития.</w:t>
      </w:r>
    </w:p>
    <w:p w:rsidR="00610EA8" w:rsidRPr="00D95B78" w:rsidRDefault="00610EA8" w:rsidP="00D95B78">
      <w:pPr>
        <w:autoSpaceDE w:val="0"/>
        <w:autoSpaceDN w:val="0"/>
        <w:adjustRightInd w:val="0"/>
        <w:ind w:firstLine="426"/>
        <w:jc w:val="both"/>
        <w:rPr>
          <w:sz w:val="28"/>
          <w:szCs w:val="28"/>
        </w:rPr>
      </w:pPr>
      <w:r w:rsidRPr="00D95B78">
        <w:rPr>
          <w:sz w:val="28"/>
          <w:szCs w:val="28"/>
        </w:rPr>
        <w:t xml:space="preserve">Предлагаемые варианты содержат следующие пути </w:t>
      </w:r>
      <w:proofErr w:type="gramStart"/>
      <w:r w:rsidRPr="00D95B78">
        <w:rPr>
          <w:sz w:val="28"/>
          <w:szCs w:val="28"/>
        </w:rPr>
        <w:t xml:space="preserve">оптимизации работы системы теплоснабжения </w:t>
      </w:r>
      <w:r w:rsidR="003E3840" w:rsidRPr="00D95B78">
        <w:rPr>
          <w:sz w:val="28"/>
          <w:szCs w:val="28"/>
        </w:rPr>
        <w:t>котельных Подольского сельсовета</w:t>
      </w:r>
      <w:proofErr w:type="gramEnd"/>
      <w:r w:rsidRPr="00D95B78">
        <w:rPr>
          <w:sz w:val="28"/>
          <w:szCs w:val="28"/>
        </w:rPr>
        <w:t>:</w:t>
      </w:r>
    </w:p>
    <w:p w:rsidR="00610EA8" w:rsidRPr="00D95B78" w:rsidRDefault="00610EA8" w:rsidP="00D95B78">
      <w:pPr>
        <w:autoSpaceDE w:val="0"/>
        <w:autoSpaceDN w:val="0"/>
        <w:adjustRightInd w:val="0"/>
        <w:ind w:firstLine="426"/>
        <w:jc w:val="both"/>
        <w:rPr>
          <w:sz w:val="28"/>
          <w:szCs w:val="28"/>
        </w:rPr>
      </w:pPr>
      <w:r w:rsidRPr="00D95B78">
        <w:rPr>
          <w:sz w:val="28"/>
          <w:szCs w:val="28"/>
        </w:rPr>
        <w:t>а) доведение технического состояния сохраняемого существующего оборудования до нормативных требований с повышением эффективности их работы;</w:t>
      </w:r>
    </w:p>
    <w:p w:rsidR="00610EA8" w:rsidRPr="00D95B78" w:rsidRDefault="00610EA8" w:rsidP="00D95B78">
      <w:pPr>
        <w:autoSpaceDE w:val="0"/>
        <w:autoSpaceDN w:val="0"/>
        <w:adjustRightInd w:val="0"/>
        <w:ind w:firstLine="426"/>
        <w:jc w:val="both"/>
        <w:rPr>
          <w:sz w:val="28"/>
          <w:szCs w:val="28"/>
        </w:rPr>
      </w:pPr>
      <w:r w:rsidRPr="00D95B78">
        <w:rPr>
          <w:sz w:val="28"/>
          <w:szCs w:val="28"/>
        </w:rPr>
        <w:t xml:space="preserve">б) замены </w:t>
      </w:r>
      <w:proofErr w:type="spellStart"/>
      <w:r w:rsidRPr="00D95B78">
        <w:rPr>
          <w:sz w:val="28"/>
          <w:szCs w:val="28"/>
        </w:rPr>
        <w:t>низкоэкономичного</w:t>
      </w:r>
      <w:proofErr w:type="spellEnd"/>
      <w:r w:rsidRPr="00D95B78">
        <w:rPr>
          <w:sz w:val="28"/>
          <w:szCs w:val="28"/>
        </w:rPr>
        <w:t xml:space="preserve"> оборудования на </w:t>
      </w:r>
      <w:proofErr w:type="spellStart"/>
      <w:r w:rsidRPr="00D95B78">
        <w:rPr>
          <w:sz w:val="28"/>
          <w:szCs w:val="28"/>
        </w:rPr>
        <w:t>энергоэффективное</w:t>
      </w:r>
      <w:proofErr w:type="spellEnd"/>
      <w:r w:rsidRPr="00D95B78">
        <w:rPr>
          <w:sz w:val="28"/>
          <w:szCs w:val="28"/>
        </w:rPr>
        <w:t>;</w:t>
      </w:r>
    </w:p>
    <w:p w:rsidR="00610EA8" w:rsidRPr="00D95B78" w:rsidRDefault="00610EA8" w:rsidP="00D95B78">
      <w:pPr>
        <w:autoSpaceDE w:val="0"/>
        <w:autoSpaceDN w:val="0"/>
        <w:adjustRightInd w:val="0"/>
        <w:ind w:firstLine="426"/>
        <w:jc w:val="both"/>
        <w:rPr>
          <w:sz w:val="28"/>
          <w:szCs w:val="28"/>
        </w:rPr>
      </w:pPr>
      <w:r w:rsidRPr="00D95B78">
        <w:rPr>
          <w:sz w:val="28"/>
          <w:szCs w:val="28"/>
        </w:rPr>
        <w:t>в) повышение надежности системы теплоснабжения за счет:</w:t>
      </w:r>
    </w:p>
    <w:p w:rsidR="00610EA8" w:rsidRPr="00D95B78" w:rsidRDefault="00610EA8" w:rsidP="00D95B78">
      <w:pPr>
        <w:autoSpaceDE w:val="0"/>
        <w:autoSpaceDN w:val="0"/>
        <w:adjustRightInd w:val="0"/>
        <w:ind w:firstLine="426"/>
        <w:jc w:val="both"/>
        <w:rPr>
          <w:sz w:val="28"/>
          <w:szCs w:val="28"/>
        </w:rPr>
      </w:pPr>
      <w:r w:rsidRPr="00D95B78">
        <w:rPr>
          <w:sz w:val="28"/>
          <w:szCs w:val="28"/>
        </w:rPr>
        <w:t>- увеличения в последующие годы объемов замены теплопроводов, выработавших свой ресурс;</w:t>
      </w:r>
    </w:p>
    <w:p w:rsidR="00610EA8" w:rsidRPr="00D95B78" w:rsidRDefault="00610EA8" w:rsidP="00D95B78">
      <w:pPr>
        <w:autoSpaceDE w:val="0"/>
        <w:autoSpaceDN w:val="0"/>
        <w:adjustRightInd w:val="0"/>
        <w:ind w:firstLine="426"/>
        <w:jc w:val="both"/>
        <w:rPr>
          <w:rFonts w:eastAsia="Times New Roman,Bold"/>
          <w:b/>
          <w:bCs/>
          <w:sz w:val="28"/>
          <w:szCs w:val="28"/>
        </w:rPr>
      </w:pPr>
      <w:r w:rsidRPr="00D95B78">
        <w:rPr>
          <w:sz w:val="28"/>
          <w:szCs w:val="28"/>
        </w:rPr>
        <w:lastRenderedPageBreak/>
        <w:t>- обеспечения требуемого по нормативам резервирования подачи тепла.</w:t>
      </w:r>
    </w:p>
    <w:p w:rsidR="00610EA8" w:rsidRPr="00D95B78" w:rsidRDefault="00610EA8" w:rsidP="00D95B78">
      <w:pPr>
        <w:autoSpaceDE w:val="0"/>
        <w:autoSpaceDN w:val="0"/>
        <w:adjustRightInd w:val="0"/>
        <w:ind w:firstLine="426"/>
        <w:jc w:val="both"/>
        <w:rPr>
          <w:sz w:val="28"/>
          <w:szCs w:val="28"/>
        </w:rPr>
      </w:pPr>
      <w:r w:rsidRPr="00D95B78">
        <w:rPr>
          <w:sz w:val="28"/>
          <w:szCs w:val="28"/>
        </w:rPr>
        <w:t xml:space="preserve">Предварительно, на этапе </w:t>
      </w:r>
      <w:proofErr w:type="spellStart"/>
      <w:r w:rsidRPr="00D95B78">
        <w:rPr>
          <w:sz w:val="28"/>
          <w:szCs w:val="28"/>
        </w:rPr>
        <w:t>предпроектного</w:t>
      </w:r>
      <w:proofErr w:type="spellEnd"/>
      <w:r w:rsidRPr="00D95B78">
        <w:rPr>
          <w:sz w:val="28"/>
          <w:szCs w:val="28"/>
        </w:rPr>
        <w:t xml:space="preserve"> исследования, с заинтересованными организациями  для рассмотрения в Схеме в составе «Акта </w:t>
      </w:r>
      <w:proofErr w:type="gramStart"/>
      <w:r w:rsidRPr="00D95B78">
        <w:rPr>
          <w:sz w:val="28"/>
          <w:szCs w:val="28"/>
        </w:rPr>
        <w:t xml:space="preserve">выбора вариантов разработки схем теплоснабжения </w:t>
      </w:r>
      <w:r w:rsidR="003E3840" w:rsidRPr="00D95B78">
        <w:rPr>
          <w:sz w:val="28"/>
          <w:szCs w:val="28"/>
        </w:rPr>
        <w:t>Подольского</w:t>
      </w:r>
      <w:proofErr w:type="gramEnd"/>
      <w:r w:rsidR="003E3840" w:rsidRPr="00D95B78">
        <w:rPr>
          <w:sz w:val="28"/>
          <w:szCs w:val="28"/>
        </w:rPr>
        <w:t xml:space="preserve"> сельсовета</w:t>
      </w:r>
      <w:r w:rsidRPr="00D95B78">
        <w:rPr>
          <w:sz w:val="28"/>
          <w:szCs w:val="28"/>
        </w:rPr>
        <w:t xml:space="preserve">» были согласованы три возможных варианта развития системы теплоснабжения </w:t>
      </w:r>
      <w:r w:rsidR="003E3840" w:rsidRPr="00D95B78">
        <w:rPr>
          <w:sz w:val="28"/>
          <w:szCs w:val="28"/>
        </w:rPr>
        <w:t>Подольского сельсовета</w:t>
      </w:r>
      <w:r w:rsidRPr="00D95B78">
        <w:rPr>
          <w:sz w:val="28"/>
          <w:szCs w:val="28"/>
        </w:rPr>
        <w:t>.</w:t>
      </w:r>
    </w:p>
    <w:p w:rsidR="00610EA8" w:rsidRPr="00D95B78" w:rsidRDefault="00610EA8" w:rsidP="00D95B78">
      <w:pPr>
        <w:autoSpaceDE w:val="0"/>
        <w:autoSpaceDN w:val="0"/>
        <w:adjustRightInd w:val="0"/>
        <w:ind w:firstLine="426"/>
        <w:jc w:val="both"/>
        <w:rPr>
          <w:sz w:val="28"/>
          <w:szCs w:val="28"/>
        </w:rPr>
      </w:pPr>
      <w:r w:rsidRPr="00D95B78">
        <w:rPr>
          <w:sz w:val="28"/>
          <w:szCs w:val="28"/>
        </w:rPr>
        <w:t>Вариант 1. Частичное изменение существующей схемы теплоснабжения с перераспределением нагрузок между источниками тепловой энергии, закрытие нерентабельных котельных.</w:t>
      </w:r>
    </w:p>
    <w:p w:rsidR="00610EA8" w:rsidRPr="00D95B78" w:rsidRDefault="00610EA8" w:rsidP="00D95B78">
      <w:pPr>
        <w:autoSpaceDE w:val="0"/>
        <w:autoSpaceDN w:val="0"/>
        <w:adjustRightInd w:val="0"/>
        <w:ind w:firstLine="426"/>
        <w:jc w:val="both"/>
        <w:rPr>
          <w:sz w:val="28"/>
          <w:szCs w:val="28"/>
        </w:rPr>
      </w:pPr>
      <w:r w:rsidRPr="00D95B78">
        <w:rPr>
          <w:sz w:val="28"/>
          <w:szCs w:val="28"/>
        </w:rPr>
        <w:t xml:space="preserve">Вариант 2. Сохранение существующей схемы теплоснабжения с внедрением на источниках тепловой энергии и у потребителей энергосберегающих мероприятий повышающих </w:t>
      </w:r>
      <w:proofErr w:type="spellStart"/>
      <w:r w:rsidRPr="00D95B78">
        <w:rPr>
          <w:sz w:val="28"/>
          <w:szCs w:val="28"/>
        </w:rPr>
        <w:t>энергоэффективность</w:t>
      </w:r>
      <w:proofErr w:type="spellEnd"/>
      <w:r w:rsidRPr="00D95B78">
        <w:rPr>
          <w:sz w:val="28"/>
          <w:szCs w:val="28"/>
        </w:rPr>
        <w:t xml:space="preserve"> и снижающих потери тепловой энергии.</w:t>
      </w:r>
    </w:p>
    <w:p w:rsidR="00610EA8" w:rsidRPr="00D95B78" w:rsidRDefault="00610EA8" w:rsidP="00D95B78">
      <w:pPr>
        <w:autoSpaceDE w:val="0"/>
        <w:autoSpaceDN w:val="0"/>
        <w:adjustRightInd w:val="0"/>
        <w:ind w:firstLine="426"/>
        <w:jc w:val="both"/>
        <w:rPr>
          <w:sz w:val="28"/>
          <w:szCs w:val="28"/>
        </w:rPr>
      </w:pPr>
      <w:r w:rsidRPr="00D95B78">
        <w:rPr>
          <w:sz w:val="28"/>
          <w:szCs w:val="28"/>
        </w:rPr>
        <w:t xml:space="preserve">Вариант 3. Строительство новых источников комбинированной выработки энергии, на базе </w:t>
      </w:r>
      <w:proofErr w:type="spellStart"/>
      <w:r w:rsidRPr="00D95B78">
        <w:rPr>
          <w:sz w:val="28"/>
          <w:szCs w:val="28"/>
        </w:rPr>
        <w:t>когенерационных</w:t>
      </w:r>
      <w:proofErr w:type="spellEnd"/>
      <w:r w:rsidRPr="00D95B78">
        <w:rPr>
          <w:sz w:val="28"/>
          <w:szCs w:val="28"/>
        </w:rPr>
        <w:t xml:space="preserve"> установок на свободных площадях и площадях существующих котельных.</w:t>
      </w:r>
    </w:p>
    <w:p w:rsidR="00610EA8" w:rsidRPr="00D95B78" w:rsidRDefault="00610EA8" w:rsidP="00D95B78">
      <w:pPr>
        <w:autoSpaceDE w:val="0"/>
        <w:autoSpaceDN w:val="0"/>
        <w:adjustRightInd w:val="0"/>
        <w:ind w:firstLine="426"/>
        <w:jc w:val="both"/>
        <w:rPr>
          <w:sz w:val="28"/>
          <w:szCs w:val="28"/>
        </w:rPr>
      </w:pPr>
      <w:r w:rsidRPr="00D95B78">
        <w:rPr>
          <w:sz w:val="28"/>
          <w:szCs w:val="28"/>
        </w:rPr>
        <w:t xml:space="preserve">На основании проведенных экономических расчетов и финансового анализа, к реализации рекомендуется вариант 1 развития системы теплоснабжения </w:t>
      </w:r>
      <w:r w:rsidR="003E3840" w:rsidRPr="00D95B78">
        <w:rPr>
          <w:sz w:val="28"/>
          <w:szCs w:val="28"/>
        </w:rPr>
        <w:t>Подольского сельсовета</w:t>
      </w:r>
      <w:r w:rsidRPr="00D95B78">
        <w:rPr>
          <w:sz w:val="28"/>
          <w:szCs w:val="28"/>
        </w:rPr>
        <w:t>.</w:t>
      </w:r>
    </w:p>
    <w:p w:rsidR="00610EA8" w:rsidRPr="00D95B78" w:rsidRDefault="00332163" w:rsidP="00D95B78">
      <w:pPr>
        <w:autoSpaceDE w:val="0"/>
        <w:autoSpaceDN w:val="0"/>
        <w:adjustRightInd w:val="0"/>
        <w:ind w:firstLine="426"/>
        <w:jc w:val="both"/>
        <w:rPr>
          <w:rFonts w:eastAsia="Times New Roman,Bold"/>
          <w:bCs/>
          <w:sz w:val="28"/>
          <w:szCs w:val="28"/>
        </w:rPr>
      </w:pPr>
      <w:r w:rsidRPr="00D95B78">
        <w:rPr>
          <w:rFonts w:eastAsia="Times New Roman,Bold"/>
          <w:bCs/>
          <w:sz w:val="28"/>
          <w:szCs w:val="28"/>
        </w:rPr>
        <w:t>а</w:t>
      </w:r>
      <w:r w:rsidR="00610EA8" w:rsidRPr="00D95B78">
        <w:rPr>
          <w:rFonts w:eastAsia="Times New Roman,Bold"/>
          <w:bCs/>
          <w:sz w:val="28"/>
          <w:szCs w:val="28"/>
        </w:rPr>
        <w:t>)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610EA8" w:rsidRPr="00D95B78" w:rsidRDefault="00610EA8" w:rsidP="00D95B78">
      <w:pPr>
        <w:autoSpaceDE w:val="0"/>
        <w:autoSpaceDN w:val="0"/>
        <w:adjustRightInd w:val="0"/>
        <w:ind w:firstLine="426"/>
        <w:jc w:val="both"/>
        <w:rPr>
          <w:rFonts w:eastAsia="Times New Roman,Bold"/>
          <w:bCs/>
          <w:sz w:val="28"/>
          <w:szCs w:val="28"/>
        </w:rPr>
      </w:pPr>
      <w:r w:rsidRPr="00D95B78">
        <w:rPr>
          <w:rFonts w:eastAsia="Times New Roman,Bold"/>
          <w:bCs/>
          <w:sz w:val="28"/>
          <w:szCs w:val="28"/>
        </w:rPr>
        <w:t xml:space="preserve">В соответствии с выбранным вариантом 1 развития системы теплоснабжения </w:t>
      </w:r>
      <w:r w:rsidR="003E3840" w:rsidRPr="00D95B78">
        <w:rPr>
          <w:sz w:val="28"/>
          <w:szCs w:val="28"/>
        </w:rPr>
        <w:t>Подольский сельсовет</w:t>
      </w:r>
      <w:r w:rsidRPr="00D95B78">
        <w:rPr>
          <w:rFonts w:eastAsia="Times New Roman,Bold"/>
          <w:bCs/>
          <w:sz w:val="28"/>
          <w:szCs w:val="28"/>
        </w:rPr>
        <w:t xml:space="preserve"> для обеспечения перспективной тепловой нагрузки в существующих и расширяемых зонах действия источников тепловой энергии предлагается произвести следующие работы по реконструкции источников тепловой энергии:</w:t>
      </w:r>
    </w:p>
    <w:p w:rsidR="00332163" w:rsidRPr="00D95B78" w:rsidRDefault="00332163" w:rsidP="00D95B78">
      <w:pPr>
        <w:autoSpaceDE w:val="0"/>
        <w:autoSpaceDN w:val="0"/>
        <w:adjustRightInd w:val="0"/>
        <w:ind w:firstLine="426"/>
        <w:jc w:val="both"/>
        <w:rPr>
          <w:sz w:val="28"/>
          <w:szCs w:val="28"/>
        </w:rPr>
      </w:pPr>
      <w:r w:rsidRPr="00D95B78">
        <w:rPr>
          <w:sz w:val="28"/>
          <w:szCs w:val="28"/>
        </w:rPr>
        <w:t xml:space="preserve">Котельная </w:t>
      </w:r>
      <w:r w:rsidR="007B3D80" w:rsidRPr="00D95B78">
        <w:rPr>
          <w:sz w:val="28"/>
          <w:szCs w:val="28"/>
        </w:rPr>
        <w:t xml:space="preserve"> МДОУ  </w:t>
      </w:r>
      <w:r w:rsidRPr="00D95B78">
        <w:rPr>
          <w:sz w:val="28"/>
          <w:szCs w:val="28"/>
        </w:rPr>
        <w:t>Подольского детского са</w:t>
      </w:r>
      <w:r w:rsidR="00D47080" w:rsidRPr="00D95B78">
        <w:rPr>
          <w:sz w:val="28"/>
          <w:szCs w:val="28"/>
        </w:rPr>
        <w:t xml:space="preserve">да  установленной мощностью   0,12  </w:t>
      </w:r>
      <w:r w:rsidRPr="00D95B78">
        <w:rPr>
          <w:sz w:val="28"/>
          <w:szCs w:val="28"/>
        </w:rPr>
        <w:t>Гкал/</w:t>
      </w:r>
      <w:proofErr w:type="gramStart"/>
      <w:r w:rsidRPr="00D95B78">
        <w:rPr>
          <w:sz w:val="28"/>
          <w:szCs w:val="28"/>
        </w:rPr>
        <w:t>ч</w:t>
      </w:r>
      <w:proofErr w:type="gramEnd"/>
      <w:r w:rsidRPr="00D95B78">
        <w:rPr>
          <w:sz w:val="28"/>
          <w:szCs w:val="28"/>
        </w:rPr>
        <w:t>.</w:t>
      </w:r>
    </w:p>
    <w:p w:rsidR="00332163" w:rsidRPr="00D95B78" w:rsidRDefault="00332163" w:rsidP="00D95B78">
      <w:pPr>
        <w:autoSpaceDE w:val="0"/>
        <w:autoSpaceDN w:val="0"/>
        <w:adjustRightInd w:val="0"/>
        <w:ind w:firstLine="426"/>
        <w:jc w:val="both"/>
        <w:rPr>
          <w:sz w:val="28"/>
          <w:szCs w:val="28"/>
        </w:rPr>
      </w:pPr>
      <w:r w:rsidRPr="00D95B78">
        <w:rPr>
          <w:rFonts w:eastAsia="Times New Roman,Bold"/>
          <w:bCs/>
          <w:sz w:val="28"/>
          <w:szCs w:val="28"/>
        </w:rPr>
        <w:t>С целью покрытия перспективной нагрузки в 2014 году предлагается монтаж котлов</w:t>
      </w:r>
      <w:r w:rsidR="00D47080" w:rsidRPr="00D95B78">
        <w:rPr>
          <w:rFonts w:eastAsia="Times New Roman,Bold"/>
          <w:bCs/>
          <w:sz w:val="28"/>
          <w:szCs w:val="28"/>
        </w:rPr>
        <w:t xml:space="preserve"> мощностью  0,156 </w:t>
      </w:r>
      <w:r w:rsidRPr="00D95B78">
        <w:rPr>
          <w:rFonts w:eastAsia="Times New Roman,Bold"/>
          <w:bCs/>
          <w:sz w:val="28"/>
          <w:szCs w:val="28"/>
        </w:rPr>
        <w:t xml:space="preserve"> Гкал/час.</w:t>
      </w:r>
    </w:p>
    <w:p w:rsidR="00332163" w:rsidRPr="00D95B78" w:rsidRDefault="00332163" w:rsidP="00D95B78">
      <w:pPr>
        <w:autoSpaceDE w:val="0"/>
        <w:autoSpaceDN w:val="0"/>
        <w:adjustRightInd w:val="0"/>
        <w:ind w:firstLine="426"/>
        <w:jc w:val="both"/>
        <w:rPr>
          <w:sz w:val="28"/>
          <w:szCs w:val="28"/>
        </w:rPr>
      </w:pPr>
      <w:r w:rsidRPr="00D95B78">
        <w:rPr>
          <w:sz w:val="28"/>
          <w:szCs w:val="28"/>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w:t>
      </w:r>
      <w:r w:rsidR="00497312" w:rsidRPr="00D95B78">
        <w:rPr>
          <w:sz w:val="28"/>
          <w:szCs w:val="28"/>
        </w:rPr>
        <w:t xml:space="preserve">вой энергии, сведены в таблицу </w:t>
      </w:r>
      <w:r w:rsidR="00D95B78" w:rsidRPr="00D95B78">
        <w:rPr>
          <w:sz w:val="28"/>
          <w:szCs w:val="28"/>
        </w:rPr>
        <w:t>№6</w:t>
      </w:r>
    </w:p>
    <w:p w:rsidR="00610EA8" w:rsidRPr="00467FC4" w:rsidRDefault="00D95B78" w:rsidP="00D95B78">
      <w:pPr>
        <w:autoSpaceDE w:val="0"/>
        <w:autoSpaceDN w:val="0"/>
        <w:adjustRightInd w:val="0"/>
        <w:jc w:val="right"/>
        <w:rPr>
          <w:rFonts w:eastAsia="Times New Roman,Bold"/>
          <w:bCs/>
          <w:sz w:val="14"/>
          <w:szCs w:val="14"/>
        </w:rPr>
      </w:pPr>
      <w:r>
        <w:rPr>
          <w:sz w:val="20"/>
          <w:szCs w:val="20"/>
        </w:rPr>
        <w:t>Таблица №6</w:t>
      </w:r>
    </w:p>
    <w:tbl>
      <w:tblPr>
        <w:tblW w:w="1091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7"/>
        <w:gridCol w:w="661"/>
        <w:gridCol w:w="674"/>
        <w:gridCol w:w="743"/>
        <w:gridCol w:w="708"/>
        <w:gridCol w:w="709"/>
        <w:gridCol w:w="709"/>
        <w:gridCol w:w="709"/>
        <w:gridCol w:w="1137"/>
        <w:gridCol w:w="851"/>
        <w:gridCol w:w="991"/>
        <w:gridCol w:w="993"/>
        <w:gridCol w:w="1134"/>
      </w:tblGrid>
      <w:tr w:rsidR="00610EA8" w:rsidRPr="00467FC4" w:rsidTr="00D47080">
        <w:tc>
          <w:tcPr>
            <w:tcW w:w="897" w:type="dxa"/>
          </w:tcPr>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котельная</w:t>
            </w:r>
          </w:p>
        </w:tc>
        <w:tc>
          <w:tcPr>
            <w:tcW w:w="4913" w:type="dxa"/>
            <w:gridSpan w:val="7"/>
          </w:tcPr>
          <w:p w:rsidR="00610EA8" w:rsidRPr="00855EC6" w:rsidRDefault="00610EA8" w:rsidP="00610EA8">
            <w:pPr>
              <w:autoSpaceDE w:val="0"/>
              <w:autoSpaceDN w:val="0"/>
              <w:adjustRightInd w:val="0"/>
              <w:rPr>
                <w:rFonts w:eastAsia="Times New Roman,Bold"/>
                <w:bCs/>
                <w:sz w:val="10"/>
                <w:szCs w:val="10"/>
                <w:u w:val="single"/>
              </w:rPr>
            </w:pPr>
            <w:r w:rsidRPr="00855EC6">
              <w:rPr>
                <w:rFonts w:eastAsia="Times New Roman,Bold"/>
                <w:bCs/>
                <w:sz w:val="10"/>
                <w:szCs w:val="10"/>
                <w:u w:val="single"/>
              </w:rPr>
              <w:t>Присоединенная нагрузка котельной, Гкал/час.</w:t>
            </w:r>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 xml:space="preserve"> Устан</w:t>
            </w:r>
            <w:r w:rsidR="00566048">
              <w:rPr>
                <w:rFonts w:eastAsia="Times New Roman,Bold"/>
                <w:bCs/>
                <w:sz w:val="10"/>
                <w:szCs w:val="10"/>
              </w:rPr>
              <w:t>овленная мощность котельной, Гкал/час</w:t>
            </w:r>
          </w:p>
        </w:tc>
        <w:tc>
          <w:tcPr>
            <w:tcW w:w="1137" w:type="dxa"/>
          </w:tcPr>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Вид</w:t>
            </w:r>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строительства</w:t>
            </w:r>
          </w:p>
          <w:p w:rsidR="00610EA8" w:rsidRPr="00855EC6" w:rsidRDefault="00610EA8" w:rsidP="00610EA8">
            <w:pPr>
              <w:autoSpaceDE w:val="0"/>
              <w:autoSpaceDN w:val="0"/>
              <w:adjustRightInd w:val="0"/>
              <w:rPr>
                <w:rFonts w:eastAsia="Times New Roman,Bold"/>
                <w:bCs/>
                <w:sz w:val="10"/>
                <w:szCs w:val="10"/>
              </w:rPr>
            </w:pPr>
            <w:proofErr w:type="gramStart"/>
            <w:r w:rsidRPr="00855EC6">
              <w:rPr>
                <w:rFonts w:eastAsia="Times New Roman,Bold"/>
                <w:bCs/>
                <w:sz w:val="10"/>
                <w:szCs w:val="10"/>
              </w:rPr>
              <w:t>(изменения</w:t>
            </w:r>
            <w:proofErr w:type="gramEnd"/>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организационной</w:t>
            </w:r>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структуры</w:t>
            </w:r>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оборудования)</w:t>
            </w:r>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котельной</w:t>
            </w:r>
          </w:p>
        </w:tc>
        <w:tc>
          <w:tcPr>
            <w:tcW w:w="851" w:type="dxa"/>
          </w:tcPr>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Обоснование</w:t>
            </w:r>
          </w:p>
        </w:tc>
        <w:tc>
          <w:tcPr>
            <w:tcW w:w="991" w:type="dxa"/>
          </w:tcPr>
          <w:p w:rsidR="00610EA8" w:rsidRPr="00855EC6" w:rsidRDefault="00610EA8" w:rsidP="00610EA8">
            <w:pPr>
              <w:autoSpaceDE w:val="0"/>
              <w:autoSpaceDN w:val="0"/>
              <w:adjustRightInd w:val="0"/>
              <w:rPr>
                <w:rFonts w:eastAsia="Times New Roman,Bold"/>
                <w:bCs/>
                <w:sz w:val="10"/>
                <w:szCs w:val="10"/>
                <w:u w:val="single"/>
              </w:rPr>
            </w:pPr>
            <w:r w:rsidRPr="00855EC6">
              <w:rPr>
                <w:rFonts w:eastAsia="Times New Roman,Bold"/>
                <w:bCs/>
                <w:sz w:val="10"/>
                <w:szCs w:val="10"/>
                <w:u w:val="single"/>
              </w:rPr>
              <w:t>Количество</w:t>
            </w:r>
          </w:p>
          <w:p w:rsidR="00610EA8" w:rsidRPr="00855EC6" w:rsidRDefault="00610EA8" w:rsidP="00610EA8">
            <w:pPr>
              <w:autoSpaceDE w:val="0"/>
              <w:autoSpaceDN w:val="0"/>
              <w:adjustRightInd w:val="0"/>
              <w:rPr>
                <w:rFonts w:eastAsia="Times New Roman,Bold"/>
                <w:bCs/>
                <w:sz w:val="10"/>
                <w:szCs w:val="10"/>
                <w:u w:val="single"/>
              </w:rPr>
            </w:pPr>
            <w:r w:rsidRPr="00855EC6">
              <w:rPr>
                <w:rFonts w:eastAsia="Times New Roman,Bold"/>
                <w:bCs/>
                <w:sz w:val="10"/>
                <w:szCs w:val="10"/>
                <w:u w:val="single"/>
              </w:rPr>
              <w:t>устанавливаемых</w:t>
            </w:r>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u w:val="single"/>
              </w:rPr>
              <w:t>котлов, ед.</w:t>
            </w:r>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 xml:space="preserve">год ввода </w:t>
            </w:r>
            <w:proofErr w:type="gramStart"/>
            <w:r w:rsidRPr="00855EC6">
              <w:rPr>
                <w:rFonts w:eastAsia="Times New Roman,Bold"/>
                <w:bCs/>
                <w:sz w:val="10"/>
                <w:szCs w:val="10"/>
              </w:rPr>
              <w:t>в</w:t>
            </w:r>
            <w:proofErr w:type="gramEnd"/>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эксплуатацию</w:t>
            </w:r>
          </w:p>
        </w:tc>
        <w:tc>
          <w:tcPr>
            <w:tcW w:w="993" w:type="dxa"/>
          </w:tcPr>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Мощность</w:t>
            </w:r>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устанавливаемых</w:t>
            </w:r>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котлов, ед.</w:t>
            </w:r>
          </w:p>
        </w:tc>
        <w:tc>
          <w:tcPr>
            <w:tcW w:w="1134" w:type="dxa"/>
          </w:tcPr>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Капиталовложения</w:t>
            </w:r>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в реконструкцию,</w:t>
            </w:r>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млн. руб.*</w:t>
            </w:r>
          </w:p>
        </w:tc>
      </w:tr>
      <w:tr w:rsidR="00610EA8" w:rsidRPr="00467FC4" w:rsidTr="00D47080">
        <w:tc>
          <w:tcPr>
            <w:tcW w:w="897" w:type="dxa"/>
          </w:tcPr>
          <w:p w:rsidR="00610EA8" w:rsidRPr="00855EC6" w:rsidRDefault="00610EA8" w:rsidP="00610EA8">
            <w:pPr>
              <w:autoSpaceDE w:val="0"/>
              <w:autoSpaceDN w:val="0"/>
              <w:adjustRightInd w:val="0"/>
              <w:rPr>
                <w:rFonts w:eastAsia="Times New Roman,Bold"/>
                <w:bCs/>
                <w:sz w:val="10"/>
                <w:szCs w:val="10"/>
              </w:rPr>
            </w:pPr>
          </w:p>
        </w:tc>
        <w:tc>
          <w:tcPr>
            <w:tcW w:w="4913" w:type="dxa"/>
            <w:gridSpan w:val="7"/>
          </w:tcPr>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 xml:space="preserve">Этапы схемы </w:t>
            </w:r>
          </w:p>
        </w:tc>
        <w:tc>
          <w:tcPr>
            <w:tcW w:w="1137" w:type="dxa"/>
          </w:tcPr>
          <w:p w:rsidR="00610EA8" w:rsidRPr="00855EC6" w:rsidRDefault="00610EA8" w:rsidP="00610EA8">
            <w:pPr>
              <w:autoSpaceDE w:val="0"/>
              <w:autoSpaceDN w:val="0"/>
              <w:adjustRightInd w:val="0"/>
              <w:rPr>
                <w:rFonts w:eastAsia="Times New Roman,Bold"/>
                <w:bCs/>
                <w:sz w:val="10"/>
                <w:szCs w:val="10"/>
              </w:rPr>
            </w:pPr>
          </w:p>
        </w:tc>
        <w:tc>
          <w:tcPr>
            <w:tcW w:w="851" w:type="dxa"/>
          </w:tcPr>
          <w:p w:rsidR="00610EA8" w:rsidRPr="00855EC6" w:rsidRDefault="00610EA8" w:rsidP="00610EA8">
            <w:pPr>
              <w:autoSpaceDE w:val="0"/>
              <w:autoSpaceDN w:val="0"/>
              <w:adjustRightInd w:val="0"/>
              <w:rPr>
                <w:rFonts w:eastAsia="Times New Roman,Bold"/>
                <w:bCs/>
                <w:sz w:val="10"/>
                <w:szCs w:val="10"/>
              </w:rPr>
            </w:pPr>
          </w:p>
        </w:tc>
        <w:tc>
          <w:tcPr>
            <w:tcW w:w="991" w:type="dxa"/>
          </w:tcPr>
          <w:p w:rsidR="00610EA8" w:rsidRPr="00855EC6" w:rsidRDefault="00610EA8" w:rsidP="00610EA8">
            <w:pPr>
              <w:autoSpaceDE w:val="0"/>
              <w:autoSpaceDN w:val="0"/>
              <w:adjustRightInd w:val="0"/>
              <w:rPr>
                <w:rFonts w:eastAsia="Times New Roman,Bold"/>
                <w:bCs/>
                <w:sz w:val="10"/>
                <w:szCs w:val="10"/>
              </w:rPr>
            </w:pPr>
          </w:p>
        </w:tc>
        <w:tc>
          <w:tcPr>
            <w:tcW w:w="993" w:type="dxa"/>
          </w:tcPr>
          <w:p w:rsidR="00610EA8" w:rsidRPr="00855EC6" w:rsidRDefault="00610EA8" w:rsidP="00610EA8">
            <w:pPr>
              <w:autoSpaceDE w:val="0"/>
              <w:autoSpaceDN w:val="0"/>
              <w:adjustRightInd w:val="0"/>
              <w:rPr>
                <w:rFonts w:eastAsia="Times New Roman,Bold"/>
                <w:bCs/>
                <w:sz w:val="10"/>
                <w:szCs w:val="10"/>
              </w:rPr>
            </w:pPr>
          </w:p>
        </w:tc>
        <w:tc>
          <w:tcPr>
            <w:tcW w:w="1134" w:type="dxa"/>
          </w:tcPr>
          <w:p w:rsidR="00610EA8" w:rsidRPr="00855EC6" w:rsidRDefault="00610EA8" w:rsidP="00610EA8">
            <w:pPr>
              <w:autoSpaceDE w:val="0"/>
              <w:autoSpaceDN w:val="0"/>
              <w:adjustRightInd w:val="0"/>
              <w:rPr>
                <w:rFonts w:eastAsia="Times New Roman,Bold"/>
                <w:bCs/>
                <w:sz w:val="10"/>
                <w:szCs w:val="10"/>
              </w:rPr>
            </w:pPr>
          </w:p>
        </w:tc>
      </w:tr>
      <w:tr w:rsidR="00610EA8" w:rsidRPr="00467FC4" w:rsidTr="00D47080">
        <w:tc>
          <w:tcPr>
            <w:tcW w:w="897" w:type="dxa"/>
          </w:tcPr>
          <w:p w:rsidR="00610EA8" w:rsidRPr="00855EC6" w:rsidRDefault="00610EA8" w:rsidP="00610EA8">
            <w:pPr>
              <w:autoSpaceDE w:val="0"/>
              <w:autoSpaceDN w:val="0"/>
              <w:adjustRightInd w:val="0"/>
              <w:rPr>
                <w:rFonts w:eastAsia="Times New Roman,Bold"/>
                <w:bCs/>
                <w:sz w:val="10"/>
                <w:szCs w:val="10"/>
              </w:rPr>
            </w:pPr>
          </w:p>
        </w:tc>
        <w:tc>
          <w:tcPr>
            <w:tcW w:w="661" w:type="dxa"/>
          </w:tcPr>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 xml:space="preserve">2012 г. </w:t>
            </w:r>
          </w:p>
          <w:p w:rsidR="00610EA8" w:rsidRPr="00855EC6" w:rsidRDefault="00610EA8" w:rsidP="00610EA8">
            <w:pPr>
              <w:autoSpaceDE w:val="0"/>
              <w:autoSpaceDN w:val="0"/>
              <w:adjustRightInd w:val="0"/>
              <w:rPr>
                <w:rFonts w:eastAsia="Times New Roman,Bold"/>
                <w:bCs/>
                <w:sz w:val="10"/>
                <w:szCs w:val="10"/>
              </w:rPr>
            </w:pPr>
          </w:p>
        </w:tc>
        <w:tc>
          <w:tcPr>
            <w:tcW w:w="674" w:type="dxa"/>
          </w:tcPr>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2013 г.</w:t>
            </w:r>
          </w:p>
        </w:tc>
        <w:tc>
          <w:tcPr>
            <w:tcW w:w="743" w:type="dxa"/>
          </w:tcPr>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2014 г.</w:t>
            </w:r>
          </w:p>
        </w:tc>
        <w:tc>
          <w:tcPr>
            <w:tcW w:w="708" w:type="dxa"/>
          </w:tcPr>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2015 г.</w:t>
            </w:r>
          </w:p>
        </w:tc>
        <w:tc>
          <w:tcPr>
            <w:tcW w:w="709" w:type="dxa"/>
          </w:tcPr>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2016 г.</w:t>
            </w:r>
          </w:p>
        </w:tc>
        <w:tc>
          <w:tcPr>
            <w:tcW w:w="709" w:type="dxa"/>
          </w:tcPr>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2017</w:t>
            </w:r>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-2021</w:t>
            </w:r>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гг.</w:t>
            </w:r>
          </w:p>
          <w:p w:rsidR="00610EA8" w:rsidRPr="00855EC6" w:rsidRDefault="00610EA8" w:rsidP="00610EA8">
            <w:pPr>
              <w:autoSpaceDE w:val="0"/>
              <w:autoSpaceDN w:val="0"/>
              <w:adjustRightInd w:val="0"/>
              <w:rPr>
                <w:rFonts w:eastAsia="Times New Roman,Bold"/>
                <w:bCs/>
                <w:sz w:val="10"/>
                <w:szCs w:val="10"/>
              </w:rPr>
            </w:pPr>
          </w:p>
        </w:tc>
        <w:tc>
          <w:tcPr>
            <w:tcW w:w="709" w:type="dxa"/>
          </w:tcPr>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2022</w:t>
            </w:r>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-2026</w:t>
            </w:r>
          </w:p>
          <w:p w:rsidR="00610EA8" w:rsidRPr="00855EC6" w:rsidRDefault="00610EA8" w:rsidP="00610EA8">
            <w:pPr>
              <w:autoSpaceDE w:val="0"/>
              <w:autoSpaceDN w:val="0"/>
              <w:adjustRightInd w:val="0"/>
              <w:rPr>
                <w:rFonts w:eastAsia="Times New Roman,Bold"/>
                <w:bCs/>
                <w:sz w:val="10"/>
                <w:szCs w:val="10"/>
              </w:rPr>
            </w:pPr>
            <w:r w:rsidRPr="00855EC6">
              <w:rPr>
                <w:rFonts w:eastAsia="Times New Roman,Bold"/>
                <w:bCs/>
                <w:sz w:val="10"/>
                <w:szCs w:val="10"/>
              </w:rPr>
              <w:t>гг.</w:t>
            </w:r>
          </w:p>
        </w:tc>
        <w:tc>
          <w:tcPr>
            <w:tcW w:w="1137" w:type="dxa"/>
          </w:tcPr>
          <w:p w:rsidR="00610EA8" w:rsidRPr="00855EC6" w:rsidRDefault="00610EA8" w:rsidP="00610EA8">
            <w:pPr>
              <w:autoSpaceDE w:val="0"/>
              <w:autoSpaceDN w:val="0"/>
              <w:adjustRightInd w:val="0"/>
              <w:rPr>
                <w:rFonts w:eastAsia="Times New Roman,Bold"/>
                <w:bCs/>
                <w:sz w:val="10"/>
                <w:szCs w:val="10"/>
              </w:rPr>
            </w:pPr>
          </w:p>
        </w:tc>
        <w:tc>
          <w:tcPr>
            <w:tcW w:w="851" w:type="dxa"/>
          </w:tcPr>
          <w:p w:rsidR="00610EA8" w:rsidRPr="00855EC6" w:rsidRDefault="00610EA8" w:rsidP="00610EA8">
            <w:pPr>
              <w:autoSpaceDE w:val="0"/>
              <w:autoSpaceDN w:val="0"/>
              <w:adjustRightInd w:val="0"/>
              <w:rPr>
                <w:rFonts w:eastAsia="Times New Roman,Bold"/>
                <w:bCs/>
                <w:sz w:val="10"/>
                <w:szCs w:val="10"/>
              </w:rPr>
            </w:pPr>
          </w:p>
        </w:tc>
        <w:tc>
          <w:tcPr>
            <w:tcW w:w="991" w:type="dxa"/>
          </w:tcPr>
          <w:p w:rsidR="00610EA8" w:rsidRPr="00855EC6" w:rsidRDefault="00610EA8" w:rsidP="00610EA8">
            <w:pPr>
              <w:autoSpaceDE w:val="0"/>
              <w:autoSpaceDN w:val="0"/>
              <w:adjustRightInd w:val="0"/>
              <w:rPr>
                <w:rFonts w:eastAsia="Times New Roman,Bold"/>
                <w:bCs/>
                <w:sz w:val="10"/>
                <w:szCs w:val="10"/>
              </w:rPr>
            </w:pPr>
          </w:p>
        </w:tc>
        <w:tc>
          <w:tcPr>
            <w:tcW w:w="993" w:type="dxa"/>
          </w:tcPr>
          <w:p w:rsidR="00610EA8" w:rsidRPr="00855EC6" w:rsidRDefault="00610EA8" w:rsidP="00610EA8">
            <w:pPr>
              <w:autoSpaceDE w:val="0"/>
              <w:autoSpaceDN w:val="0"/>
              <w:adjustRightInd w:val="0"/>
              <w:rPr>
                <w:rFonts w:eastAsia="Times New Roman,Bold"/>
                <w:bCs/>
                <w:sz w:val="10"/>
                <w:szCs w:val="10"/>
              </w:rPr>
            </w:pPr>
          </w:p>
        </w:tc>
        <w:tc>
          <w:tcPr>
            <w:tcW w:w="1134" w:type="dxa"/>
          </w:tcPr>
          <w:p w:rsidR="00610EA8" w:rsidRPr="00855EC6" w:rsidRDefault="00610EA8" w:rsidP="00610EA8">
            <w:pPr>
              <w:autoSpaceDE w:val="0"/>
              <w:autoSpaceDN w:val="0"/>
              <w:adjustRightInd w:val="0"/>
              <w:rPr>
                <w:rFonts w:eastAsia="Times New Roman,Bold"/>
                <w:bCs/>
                <w:sz w:val="10"/>
                <w:szCs w:val="10"/>
              </w:rPr>
            </w:pPr>
          </w:p>
        </w:tc>
      </w:tr>
      <w:tr w:rsidR="004D6E84" w:rsidRPr="00467FC4" w:rsidTr="00D47080">
        <w:tc>
          <w:tcPr>
            <w:tcW w:w="897" w:type="dxa"/>
          </w:tcPr>
          <w:p w:rsidR="004D6E84" w:rsidRPr="00855EC6" w:rsidRDefault="004D6E84" w:rsidP="00E46577">
            <w:pPr>
              <w:autoSpaceDE w:val="0"/>
              <w:autoSpaceDN w:val="0"/>
              <w:adjustRightInd w:val="0"/>
              <w:rPr>
                <w:sz w:val="10"/>
                <w:szCs w:val="10"/>
              </w:rPr>
            </w:pPr>
            <w:r w:rsidRPr="00855EC6">
              <w:rPr>
                <w:sz w:val="10"/>
                <w:szCs w:val="10"/>
              </w:rPr>
              <w:t>Подольский детский сад</w:t>
            </w:r>
          </w:p>
        </w:tc>
        <w:tc>
          <w:tcPr>
            <w:tcW w:w="661" w:type="dxa"/>
          </w:tcPr>
          <w:p w:rsidR="004D6E84" w:rsidRPr="00855EC6" w:rsidRDefault="004D6E84" w:rsidP="00E46577">
            <w:pPr>
              <w:autoSpaceDE w:val="0"/>
              <w:autoSpaceDN w:val="0"/>
              <w:adjustRightInd w:val="0"/>
              <w:rPr>
                <w:sz w:val="10"/>
                <w:szCs w:val="10"/>
                <w:u w:val="single"/>
              </w:rPr>
            </w:pPr>
            <w:r w:rsidRPr="00855EC6">
              <w:rPr>
                <w:sz w:val="10"/>
                <w:szCs w:val="10"/>
                <w:u w:val="single"/>
              </w:rPr>
              <w:t xml:space="preserve">0,106928 </w:t>
            </w:r>
          </w:p>
          <w:p w:rsidR="004D6E84" w:rsidRPr="00855EC6" w:rsidRDefault="004D6E84" w:rsidP="00E46577">
            <w:pPr>
              <w:autoSpaceDE w:val="0"/>
              <w:autoSpaceDN w:val="0"/>
              <w:adjustRightInd w:val="0"/>
              <w:rPr>
                <w:sz w:val="10"/>
                <w:szCs w:val="10"/>
              </w:rPr>
            </w:pPr>
            <w:r w:rsidRPr="00855EC6">
              <w:rPr>
                <w:sz w:val="10"/>
                <w:szCs w:val="10"/>
              </w:rPr>
              <w:t>0,12</w:t>
            </w:r>
          </w:p>
        </w:tc>
        <w:tc>
          <w:tcPr>
            <w:tcW w:w="674" w:type="dxa"/>
          </w:tcPr>
          <w:p w:rsidR="004D6E84" w:rsidRPr="00855EC6" w:rsidRDefault="004D6E84" w:rsidP="00E46577">
            <w:pPr>
              <w:autoSpaceDE w:val="0"/>
              <w:autoSpaceDN w:val="0"/>
              <w:adjustRightInd w:val="0"/>
              <w:rPr>
                <w:sz w:val="10"/>
                <w:szCs w:val="10"/>
                <w:u w:val="single"/>
              </w:rPr>
            </w:pPr>
            <w:r w:rsidRPr="00855EC6">
              <w:rPr>
                <w:sz w:val="10"/>
                <w:szCs w:val="10"/>
                <w:u w:val="single"/>
              </w:rPr>
              <w:t xml:space="preserve">0,106928 </w:t>
            </w:r>
          </w:p>
          <w:p w:rsidR="004D6E84" w:rsidRPr="00855EC6" w:rsidRDefault="004D6E84" w:rsidP="00E46577">
            <w:pPr>
              <w:autoSpaceDE w:val="0"/>
              <w:autoSpaceDN w:val="0"/>
              <w:adjustRightInd w:val="0"/>
              <w:rPr>
                <w:sz w:val="10"/>
                <w:szCs w:val="10"/>
              </w:rPr>
            </w:pPr>
            <w:r w:rsidRPr="00855EC6">
              <w:rPr>
                <w:sz w:val="10"/>
                <w:szCs w:val="10"/>
              </w:rPr>
              <w:t>0,12</w:t>
            </w:r>
          </w:p>
        </w:tc>
        <w:tc>
          <w:tcPr>
            <w:tcW w:w="743" w:type="dxa"/>
          </w:tcPr>
          <w:p w:rsidR="004D6E84" w:rsidRPr="00855EC6" w:rsidRDefault="004D6E84" w:rsidP="00E46577">
            <w:pPr>
              <w:autoSpaceDE w:val="0"/>
              <w:autoSpaceDN w:val="0"/>
              <w:adjustRightInd w:val="0"/>
              <w:rPr>
                <w:sz w:val="10"/>
                <w:szCs w:val="10"/>
                <w:u w:val="single"/>
              </w:rPr>
            </w:pPr>
            <w:r w:rsidRPr="00855EC6">
              <w:rPr>
                <w:sz w:val="10"/>
                <w:szCs w:val="10"/>
                <w:u w:val="single"/>
              </w:rPr>
              <w:t xml:space="preserve">0,118017 </w:t>
            </w:r>
          </w:p>
          <w:p w:rsidR="004D6E84" w:rsidRPr="00855EC6" w:rsidRDefault="004D6E84" w:rsidP="00E46577">
            <w:pPr>
              <w:autoSpaceDE w:val="0"/>
              <w:autoSpaceDN w:val="0"/>
              <w:adjustRightInd w:val="0"/>
              <w:rPr>
                <w:sz w:val="10"/>
                <w:szCs w:val="10"/>
              </w:rPr>
            </w:pPr>
            <w:r w:rsidRPr="00855EC6">
              <w:rPr>
                <w:sz w:val="10"/>
                <w:szCs w:val="10"/>
              </w:rPr>
              <w:t>0,156</w:t>
            </w:r>
          </w:p>
        </w:tc>
        <w:tc>
          <w:tcPr>
            <w:tcW w:w="708" w:type="dxa"/>
          </w:tcPr>
          <w:p w:rsidR="004D6E84" w:rsidRPr="00855EC6" w:rsidRDefault="004D6E84" w:rsidP="00FD410A">
            <w:pPr>
              <w:autoSpaceDE w:val="0"/>
              <w:autoSpaceDN w:val="0"/>
              <w:adjustRightInd w:val="0"/>
              <w:rPr>
                <w:sz w:val="10"/>
                <w:szCs w:val="10"/>
                <w:u w:val="single"/>
              </w:rPr>
            </w:pPr>
            <w:r w:rsidRPr="00855EC6">
              <w:rPr>
                <w:sz w:val="10"/>
                <w:szCs w:val="10"/>
                <w:u w:val="single"/>
              </w:rPr>
              <w:t xml:space="preserve">0,118017 </w:t>
            </w:r>
          </w:p>
          <w:p w:rsidR="004D6E84" w:rsidRPr="00855EC6" w:rsidRDefault="004D6E84" w:rsidP="00FD410A">
            <w:pPr>
              <w:autoSpaceDE w:val="0"/>
              <w:autoSpaceDN w:val="0"/>
              <w:adjustRightInd w:val="0"/>
              <w:rPr>
                <w:sz w:val="10"/>
                <w:szCs w:val="10"/>
              </w:rPr>
            </w:pPr>
            <w:r w:rsidRPr="00855EC6">
              <w:rPr>
                <w:sz w:val="10"/>
                <w:szCs w:val="10"/>
              </w:rPr>
              <w:t>0,156</w:t>
            </w:r>
          </w:p>
        </w:tc>
        <w:tc>
          <w:tcPr>
            <w:tcW w:w="709" w:type="dxa"/>
          </w:tcPr>
          <w:p w:rsidR="004D6E84" w:rsidRPr="00855EC6" w:rsidRDefault="004D6E84" w:rsidP="00FD410A">
            <w:pPr>
              <w:autoSpaceDE w:val="0"/>
              <w:autoSpaceDN w:val="0"/>
              <w:adjustRightInd w:val="0"/>
              <w:rPr>
                <w:sz w:val="10"/>
                <w:szCs w:val="10"/>
                <w:u w:val="single"/>
              </w:rPr>
            </w:pPr>
            <w:r w:rsidRPr="00855EC6">
              <w:rPr>
                <w:sz w:val="10"/>
                <w:szCs w:val="10"/>
                <w:u w:val="single"/>
              </w:rPr>
              <w:t xml:space="preserve">0,118017 </w:t>
            </w:r>
          </w:p>
          <w:p w:rsidR="004D6E84" w:rsidRPr="00855EC6" w:rsidRDefault="004D6E84" w:rsidP="00FD410A">
            <w:pPr>
              <w:autoSpaceDE w:val="0"/>
              <w:autoSpaceDN w:val="0"/>
              <w:adjustRightInd w:val="0"/>
              <w:rPr>
                <w:sz w:val="10"/>
                <w:szCs w:val="10"/>
              </w:rPr>
            </w:pPr>
            <w:r w:rsidRPr="00855EC6">
              <w:rPr>
                <w:sz w:val="10"/>
                <w:szCs w:val="10"/>
              </w:rPr>
              <w:t>0,156</w:t>
            </w:r>
          </w:p>
        </w:tc>
        <w:tc>
          <w:tcPr>
            <w:tcW w:w="709" w:type="dxa"/>
          </w:tcPr>
          <w:p w:rsidR="004D6E84" w:rsidRPr="00855EC6" w:rsidRDefault="004D6E84" w:rsidP="00FD410A">
            <w:pPr>
              <w:autoSpaceDE w:val="0"/>
              <w:autoSpaceDN w:val="0"/>
              <w:adjustRightInd w:val="0"/>
              <w:rPr>
                <w:sz w:val="10"/>
                <w:szCs w:val="10"/>
                <w:u w:val="single"/>
              </w:rPr>
            </w:pPr>
            <w:r w:rsidRPr="00855EC6">
              <w:rPr>
                <w:sz w:val="10"/>
                <w:szCs w:val="10"/>
                <w:u w:val="single"/>
              </w:rPr>
              <w:t xml:space="preserve">0,118017 </w:t>
            </w:r>
          </w:p>
          <w:p w:rsidR="004D6E84" w:rsidRPr="00855EC6" w:rsidRDefault="004D6E84" w:rsidP="00FD410A">
            <w:pPr>
              <w:autoSpaceDE w:val="0"/>
              <w:autoSpaceDN w:val="0"/>
              <w:adjustRightInd w:val="0"/>
              <w:rPr>
                <w:sz w:val="10"/>
                <w:szCs w:val="10"/>
              </w:rPr>
            </w:pPr>
            <w:r w:rsidRPr="00855EC6">
              <w:rPr>
                <w:sz w:val="10"/>
                <w:szCs w:val="10"/>
              </w:rPr>
              <w:t>0,156</w:t>
            </w:r>
          </w:p>
        </w:tc>
        <w:tc>
          <w:tcPr>
            <w:tcW w:w="709" w:type="dxa"/>
          </w:tcPr>
          <w:p w:rsidR="004D6E84" w:rsidRPr="00855EC6" w:rsidRDefault="004D6E84" w:rsidP="00FD410A">
            <w:pPr>
              <w:autoSpaceDE w:val="0"/>
              <w:autoSpaceDN w:val="0"/>
              <w:adjustRightInd w:val="0"/>
              <w:rPr>
                <w:sz w:val="10"/>
                <w:szCs w:val="10"/>
                <w:u w:val="single"/>
              </w:rPr>
            </w:pPr>
            <w:r w:rsidRPr="00855EC6">
              <w:rPr>
                <w:sz w:val="10"/>
                <w:szCs w:val="10"/>
                <w:u w:val="single"/>
              </w:rPr>
              <w:t xml:space="preserve">0,118017 </w:t>
            </w:r>
          </w:p>
          <w:p w:rsidR="004D6E84" w:rsidRPr="00855EC6" w:rsidRDefault="004D6E84" w:rsidP="00FD410A">
            <w:pPr>
              <w:autoSpaceDE w:val="0"/>
              <w:autoSpaceDN w:val="0"/>
              <w:adjustRightInd w:val="0"/>
              <w:rPr>
                <w:sz w:val="10"/>
                <w:szCs w:val="10"/>
              </w:rPr>
            </w:pPr>
            <w:r w:rsidRPr="00855EC6">
              <w:rPr>
                <w:sz w:val="10"/>
                <w:szCs w:val="10"/>
              </w:rPr>
              <w:t>0,156</w:t>
            </w:r>
          </w:p>
        </w:tc>
        <w:tc>
          <w:tcPr>
            <w:tcW w:w="1137" w:type="dxa"/>
          </w:tcPr>
          <w:p w:rsidR="004D6E84" w:rsidRPr="00855EC6" w:rsidRDefault="004D6E84" w:rsidP="00610EA8">
            <w:pPr>
              <w:autoSpaceDE w:val="0"/>
              <w:autoSpaceDN w:val="0"/>
              <w:adjustRightInd w:val="0"/>
              <w:rPr>
                <w:rFonts w:eastAsia="Times New Roman,Bold"/>
                <w:bCs/>
                <w:sz w:val="10"/>
                <w:szCs w:val="10"/>
              </w:rPr>
            </w:pPr>
            <w:r w:rsidRPr="00855EC6">
              <w:rPr>
                <w:rFonts w:eastAsia="Times New Roman,Bold"/>
                <w:bCs/>
                <w:sz w:val="10"/>
                <w:szCs w:val="10"/>
              </w:rPr>
              <w:t>замена котлов</w:t>
            </w:r>
          </w:p>
        </w:tc>
        <w:tc>
          <w:tcPr>
            <w:tcW w:w="851" w:type="dxa"/>
          </w:tcPr>
          <w:p w:rsidR="004D6E84" w:rsidRPr="00855EC6" w:rsidRDefault="004D6E84" w:rsidP="00610EA8">
            <w:pPr>
              <w:autoSpaceDE w:val="0"/>
              <w:autoSpaceDN w:val="0"/>
              <w:adjustRightInd w:val="0"/>
              <w:rPr>
                <w:rFonts w:eastAsia="Times New Roman,Bold"/>
                <w:bCs/>
                <w:sz w:val="10"/>
                <w:szCs w:val="10"/>
              </w:rPr>
            </w:pPr>
            <w:r w:rsidRPr="00855EC6">
              <w:rPr>
                <w:rFonts w:eastAsia="Times New Roman,Bold"/>
                <w:bCs/>
                <w:sz w:val="10"/>
                <w:szCs w:val="10"/>
              </w:rPr>
              <w:t>Строительство нового здания</w:t>
            </w:r>
          </w:p>
        </w:tc>
        <w:tc>
          <w:tcPr>
            <w:tcW w:w="991" w:type="dxa"/>
          </w:tcPr>
          <w:p w:rsidR="004D6E84" w:rsidRPr="00855EC6" w:rsidRDefault="004D6E84" w:rsidP="00610EA8">
            <w:pPr>
              <w:autoSpaceDE w:val="0"/>
              <w:autoSpaceDN w:val="0"/>
              <w:adjustRightInd w:val="0"/>
              <w:rPr>
                <w:rFonts w:eastAsia="Times New Roman,Bold"/>
                <w:bCs/>
                <w:sz w:val="10"/>
                <w:szCs w:val="10"/>
              </w:rPr>
            </w:pPr>
            <w:r w:rsidRPr="00855EC6">
              <w:rPr>
                <w:rFonts w:eastAsia="Times New Roman,Bold"/>
                <w:bCs/>
                <w:sz w:val="10"/>
                <w:szCs w:val="10"/>
              </w:rPr>
              <w:t>2/2014</w:t>
            </w:r>
          </w:p>
        </w:tc>
        <w:tc>
          <w:tcPr>
            <w:tcW w:w="993" w:type="dxa"/>
          </w:tcPr>
          <w:p w:rsidR="004D6E84" w:rsidRPr="00855EC6" w:rsidRDefault="004D6E84" w:rsidP="00645B5F">
            <w:pPr>
              <w:autoSpaceDE w:val="0"/>
              <w:autoSpaceDN w:val="0"/>
              <w:adjustRightInd w:val="0"/>
              <w:rPr>
                <w:rFonts w:eastAsia="Times New Roman,Bold"/>
                <w:bCs/>
                <w:sz w:val="10"/>
                <w:szCs w:val="10"/>
              </w:rPr>
            </w:pPr>
            <w:r w:rsidRPr="00855EC6">
              <w:rPr>
                <w:rFonts w:eastAsia="Times New Roman,Bold"/>
                <w:bCs/>
                <w:sz w:val="10"/>
                <w:szCs w:val="10"/>
              </w:rPr>
              <w:t>0,156</w:t>
            </w:r>
          </w:p>
        </w:tc>
        <w:tc>
          <w:tcPr>
            <w:tcW w:w="1134" w:type="dxa"/>
          </w:tcPr>
          <w:p w:rsidR="004D6E84" w:rsidRPr="00855EC6" w:rsidRDefault="004D6E84" w:rsidP="00610EA8">
            <w:pPr>
              <w:autoSpaceDE w:val="0"/>
              <w:autoSpaceDN w:val="0"/>
              <w:adjustRightInd w:val="0"/>
              <w:rPr>
                <w:rFonts w:eastAsia="Times New Roman,Bold"/>
                <w:bCs/>
                <w:sz w:val="10"/>
                <w:szCs w:val="10"/>
              </w:rPr>
            </w:pPr>
            <w:r w:rsidRPr="00855EC6">
              <w:rPr>
                <w:rFonts w:eastAsia="Times New Roman,Bold"/>
                <w:bCs/>
                <w:sz w:val="10"/>
                <w:szCs w:val="10"/>
              </w:rPr>
              <w:t>0,1941</w:t>
            </w:r>
          </w:p>
        </w:tc>
      </w:tr>
    </w:tbl>
    <w:p w:rsidR="00610EA8" w:rsidRPr="00467FC4" w:rsidRDefault="00610EA8" w:rsidP="00610EA8">
      <w:pPr>
        <w:autoSpaceDE w:val="0"/>
        <w:autoSpaceDN w:val="0"/>
        <w:adjustRightInd w:val="0"/>
        <w:rPr>
          <w:rFonts w:eastAsia="Times New Roman,Bold"/>
          <w:bCs/>
          <w:sz w:val="14"/>
          <w:szCs w:val="14"/>
        </w:rPr>
      </w:pPr>
    </w:p>
    <w:p w:rsidR="00610EA8" w:rsidRPr="00965F40" w:rsidRDefault="00610EA8" w:rsidP="00610EA8">
      <w:pPr>
        <w:autoSpaceDE w:val="0"/>
        <w:autoSpaceDN w:val="0"/>
        <w:adjustRightInd w:val="0"/>
        <w:rPr>
          <w:rFonts w:eastAsia="Times New Roman,Bold"/>
          <w:bCs/>
          <w:sz w:val="20"/>
          <w:szCs w:val="20"/>
        </w:rPr>
      </w:pPr>
      <w:r w:rsidRPr="00965F40">
        <w:rPr>
          <w:rFonts w:eastAsia="Times New Roman,Bold"/>
          <w:bCs/>
          <w:sz w:val="20"/>
          <w:szCs w:val="20"/>
        </w:rPr>
        <w:t>* Ориентировочный объем капиталовложений определен в ценах 2012 года и должен быть уточнен при разработке проектно-сметной документации.</w:t>
      </w:r>
    </w:p>
    <w:p w:rsidR="00610EA8" w:rsidRPr="00965F40" w:rsidRDefault="00610EA8" w:rsidP="00610EA8">
      <w:pPr>
        <w:autoSpaceDE w:val="0"/>
        <w:autoSpaceDN w:val="0"/>
        <w:adjustRightInd w:val="0"/>
        <w:rPr>
          <w:rFonts w:eastAsia="Times New Roman,Bold"/>
          <w:bCs/>
          <w:sz w:val="20"/>
          <w:szCs w:val="20"/>
        </w:rPr>
      </w:pPr>
    </w:p>
    <w:p w:rsidR="00AF4D5B" w:rsidRPr="00AF4D5B" w:rsidRDefault="00AF4D5B" w:rsidP="00AF4D5B">
      <w:pPr>
        <w:autoSpaceDE w:val="0"/>
        <w:autoSpaceDN w:val="0"/>
        <w:adjustRightInd w:val="0"/>
        <w:ind w:firstLine="426"/>
        <w:rPr>
          <w:rFonts w:eastAsia="Times New Roman,Bold"/>
          <w:bCs/>
          <w:sz w:val="28"/>
          <w:szCs w:val="28"/>
        </w:rPr>
      </w:pPr>
      <w:r w:rsidRPr="00AF4D5B">
        <w:rPr>
          <w:rFonts w:eastAsia="Times New Roman,Bold"/>
          <w:bCs/>
          <w:sz w:val="28"/>
          <w:szCs w:val="28"/>
        </w:rPr>
        <w:t xml:space="preserve">б) предложения по техническому перевооружению источников тепловой энергии с целью </w:t>
      </w:r>
      <w:proofErr w:type="gramStart"/>
      <w:r w:rsidRPr="00AF4D5B">
        <w:rPr>
          <w:rFonts w:eastAsia="Times New Roman,Bold"/>
          <w:bCs/>
          <w:sz w:val="28"/>
          <w:szCs w:val="28"/>
        </w:rPr>
        <w:t>повышения эффективности работы систем теплоснабжения</w:t>
      </w:r>
      <w:proofErr w:type="gramEnd"/>
      <w:r w:rsidRPr="00AF4D5B">
        <w:rPr>
          <w:rFonts w:eastAsia="Times New Roman,Bold"/>
          <w:bCs/>
          <w:sz w:val="28"/>
          <w:szCs w:val="28"/>
        </w:rPr>
        <w:t>.</w:t>
      </w:r>
    </w:p>
    <w:p w:rsidR="00610EA8" w:rsidRPr="00D95B78" w:rsidRDefault="00610EA8" w:rsidP="00AF4D5B">
      <w:pPr>
        <w:autoSpaceDE w:val="0"/>
        <w:autoSpaceDN w:val="0"/>
        <w:adjustRightInd w:val="0"/>
        <w:ind w:firstLine="426"/>
        <w:jc w:val="both"/>
        <w:rPr>
          <w:rFonts w:eastAsia="Times New Roman,Bold"/>
          <w:bCs/>
          <w:sz w:val="28"/>
          <w:szCs w:val="28"/>
        </w:rPr>
      </w:pPr>
      <w:r w:rsidRPr="00D95B78">
        <w:rPr>
          <w:rFonts w:eastAsia="Times New Roman,Bold"/>
          <w:bCs/>
          <w:sz w:val="28"/>
          <w:szCs w:val="28"/>
        </w:rPr>
        <w:lastRenderedPageBreak/>
        <w:t>С точки зрения обеспечения нормативной надежности и эффективности работы систем теплоснабжения предлагается:</w:t>
      </w:r>
    </w:p>
    <w:p w:rsidR="00610EA8" w:rsidRPr="00D95B78" w:rsidRDefault="00610EA8" w:rsidP="00AF4D5B">
      <w:pPr>
        <w:autoSpaceDE w:val="0"/>
        <w:autoSpaceDN w:val="0"/>
        <w:adjustRightInd w:val="0"/>
        <w:ind w:firstLine="426"/>
        <w:jc w:val="both"/>
        <w:rPr>
          <w:rFonts w:eastAsia="Times New Roman,Bold"/>
          <w:bCs/>
          <w:sz w:val="28"/>
          <w:szCs w:val="28"/>
        </w:rPr>
      </w:pPr>
      <w:r w:rsidRPr="00D95B78">
        <w:rPr>
          <w:rFonts w:eastAsia="Times New Roman,Bold"/>
          <w:bCs/>
          <w:sz w:val="28"/>
          <w:szCs w:val="28"/>
        </w:rPr>
        <w:t xml:space="preserve">Котельная  </w:t>
      </w:r>
      <w:r w:rsidR="00855EC6" w:rsidRPr="00D95B78">
        <w:rPr>
          <w:rFonts w:eastAsia="Times New Roman,Bold"/>
          <w:bCs/>
          <w:sz w:val="28"/>
          <w:szCs w:val="28"/>
        </w:rPr>
        <w:t>администрации Подольский сельсовет</w:t>
      </w:r>
      <w:r w:rsidR="00855EC6" w:rsidRPr="00D95B78">
        <w:rPr>
          <w:rFonts w:eastAsia="Times New Roman,Bold"/>
          <w:b/>
          <w:bCs/>
          <w:sz w:val="28"/>
          <w:szCs w:val="28"/>
        </w:rPr>
        <w:t xml:space="preserve"> </w:t>
      </w:r>
      <w:r w:rsidRPr="00D95B78">
        <w:rPr>
          <w:rFonts w:eastAsia="Times New Roman,Bold"/>
          <w:b/>
          <w:bCs/>
          <w:sz w:val="28"/>
          <w:szCs w:val="28"/>
        </w:rPr>
        <w:t xml:space="preserve"> </w:t>
      </w:r>
      <w:r w:rsidRPr="00D95B78">
        <w:rPr>
          <w:rFonts w:eastAsia="Times New Roman,Bold"/>
          <w:bCs/>
          <w:sz w:val="28"/>
          <w:szCs w:val="28"/>
        </w:rPr>
        <w:t xml:space="preserve">установленная мощность - </w:t>
      </w:r>
      <w:r w:rsidR="00855EC6" w:rsidRPr="00D95B78">
        <w:rPr>
          <w:rFonts w:eastAsia="Times New Roman,Bold"/>
          <w:bCs/>
          <w:sz w:val="28"/>
          <w:szCs w:val="28"/>
        </w:rPr>
        <w:t xml:space="preserve"> 0,076 </w:t>
      </w:r>
      <w:r w:rsidRPr="00D95B78">
        <w:rPr>
          <w:rFonts w:eastAsia="Times New Roman,Bold"/>
          <w:bCs/>
          <w:sz w:val="28"/>
          <w:szCs w:val="28"/>
        </w:rPr>
        <w:t xml:space="preserve"> Гкал/</w:t>
      </w:r>
      <w:proofErr w:type="gramStart"/>
      <w:r w:rsidRPr="00D95B78">
        <w:rPr>
          <w:rFonts w:eastAsia="Times New Roman,Bold"/>
          <w:bCs/>
          <w:sz w:val="28"/>
          <w:szCs w:val="28"/>
        </w:rPr>
        <w:t>ч</w:t>
      </w:r>
      <w:proofErr w:type="gramEnd"/>
      <w:r w:rsidRPr="00D95B78">
        <w:rPr>
          <w:rFonts w:eastAsia="Times New Roman,Bold"/>
          <w:bCs/>
          <w:sz w:val="28"/>
          <w:szCs w:val="28"/>
        </w:rPr>
        <w:t xml:space="preserve">. </w:t>
      </w:r>
      <w:r w:rsidR="00855EC6" w:rsidRPr="00D95B78">
        <w:rPr>
          <w:rFonts w:eastAsia="Times New Roman,Bold"/>
          <w:bCs/>
          <w:sz w:val="28"/>
          <w:szCs w:val="28"/>
        </w:rPr>
        <w:t xml:space="preserve"> </w:t>
      </w:r>
      <w:r w:rsidRPr="00D95B78">
        <w:rPr>
          <w:rFonts w:eastAsia="Times New Roman,Bold"/>
          <w:bCs/>
          <w:sz w:val="28"/>
          <w:szCs w:val="28"/>
        </w:rPr>
        <w:t xml:space="preserve">В базовом периоде по котельной не обеспечен требуемый уровень надежности теплоснабжения при выходе из строя максимального по производительности котла. Для решения проблемы при техническом перевооружении предлагается выполнить работы по  монтажу котла мощностью </w:t>
      </w:r>
      <w:r w:rsidR="00D47080" w:rsidRPr="00D95B78">
        <w:rPr>
          <w:rFonts w:eastAsia="Times New Roman,Bold"/>
          <w:bCs/>
          <w:sz w:val="28"/>
          <w:szCs w:val="28"/>
        </w:rPr>
        <w:t xml:space="preserve"> </w:t>
      </w:r>
      <w:r w:rsidR="00561DCA" w:rsidRPr="00D95B78">
        <w:rPr>
          <w:rFonts w:eastAsia="Times New Roman,Bold"/>
          <w:bCs/>
          <w:sz w:val="28"/>
          <w:szCs w:val="28"/>
        </w:rPr>
        <w:t xml:space="preserve">0,06 </w:t>
      </w:r>
      <w:r w:rsidR="00D47080" w:rsidRPr="00D95B78">
        <w:rPr>
          <w:rFonts w:eastAsia="Times New Roman,Bold"/>
          <w:bCs/>
          <w:sz w:val="28"/>
          <w:szCs w:val="28"/>
        </w:rPr>
        <w:t xml:space="preserve"> </w:t>
      </w:r>
      <w:r w:rsidRPr="00D95B78">
        <w:rPr>
          <w:rFonts w:eastAsia="Times New Roman,Bold"/>
          <w:bCs/>
          <w:sz w:val="28"/>
          <w:szCs w:val="28"/>
        </w:rPr>
        <w:t>Гкал/час.</w:t>
      </w:r>
    </w:p>
    <w:p w:rsidR="00610EA8" w:rsidRPr="00D95B78" w:rsidRDefault="00610EA8" w:rsidP="00AF4D5B">
      <w:pPr>
        <w:autoSpaceDE w:val="0"/>
        <w:autoSpaceDN w:val="0"/>
        <w:adjustRightInd w:val="0"/>
        <w:ind w:firstLine="426"/>
        <w:jc w:val="both"/>
        <w:rPr>
          <w:rFonts w:eastAsia="Times New Roman,Bold"/>
          <w:bCs/>
          <w:sz w:val="28"/>
          <w:szCs w:val="28"/>
        </w:rPr>
      </w:pPr>
      <w:r w:rsidRPr="00D95B78">
        <w:rPr>
          <w:rFonts w:eastAsia="Times New Roman,Bold"/>
          <w:bCs/>
          <w:sz w:val="28"/>
          <w:szCs w:val="28"/>
        </w:rPr>
        <w:t>Установленная мощность котел</w:t>
      </w:r>
      <w:r w:rsidR="00D47080" w:rsidRPr="00D95B78">
        <w:rPr>
          <w:rFonts w:eastAsia="Times New Roman,Bold"/>
          <w:bCs/>
          <w:sz w:val="28"/>
          <w:szCs w:val="28"/>
        </w:rPr>
        <w:t>ьной после реконструкции, в 2025</w:t>
      </w:r>
      <w:r w:rsidRPr="00D95B78">
        <w:rPr>
          <w:rFonts w:eastAsia="Times New Roman,Bold"/>
          <w:bCs/>
          <w:sz w:val="28"/>
          <w:szCs w:val="28"/>
        </w:rPr>
        <w:t xml:space="preserve"> году - </w:t>
      </w:r>
      <w:r w:rsidR="00D47080" w:rsidRPr="00D95B78">
        <w:rPr>
          <w:rFonts w:eastAsia="Times New Roman,Bold"/>
          <w:bCs/>
          <w:sz w:val="28"/>
          <w:szCs w:val="28"/>
        </w:rPr>
        <w:t xml:space="preserve">  0,103</w:t>
      </w:r>
      <w:r w:rsidRPr="00D95B78">
        <w:rPr>
          <w:rFonts w:eastAsia="Times New Roman,Bold"/>
          <w:bCs/>
          <w:sz w:val="28"/>
          <w:szCs w:val="28"/>
        </w:rPr>
        <w:t xml:space="preserve"> Гкал/час.</w:t>
      </w:r>
    </w:p>
    <w:p w:rsidR="00610EA8" w:rsidRPr="00D95B78" w:rsidRDefault="00610EA8" w:rsidP="00AF4D5B">
      <w:pPr>
        <w:autoSpaceDE w:val="0"/>
        <w:autoSpaceDN w:val="0"/>
        <w:adjustRightInd w:val="0"/>
        <w:ind w:firstLine="426"/>
        <w:jc w:val="both"/>
        <w:rPr>
          <w:rFonts w:eastAsia="Times New Roman,Bold"/>
          <w:bCs/>
          <w:sz w:val="28"/>
          <w:szCs w:val="28"/>
        </w:rPr>
      </w:pPr>
      <w:r w:rsidRPr="00D95B78">
        <w:rPr>
          <w:rFonts w:eastAsia="Times New Roman,Bold"/>
          <w:bCs/>
          <w:sz w:val="28"/>
          <w:szCs w:val="28"/>
        </w:rPr>
        <w:t xml:space="preserve">Предложения по техническому перевооружению источников тепловой энергии с целью </w:t>
      </w:r>
      <w:proofErr w:type="gramStart"/>
      <w:r w:rsidRPr="00D95B78">
        <w:rPr>
          <w:rFonts w:eastAsia="Times New Roman,Bold"/>
          <w:bCs/>
          <w:sz w:val="28"/>
          <w:szCs w:val="28"/>
        </w:rPr>
        <w:t>повышения эффективности работы системы теплоснабжения</w:t>
      </w:r>
      <w:proofErr w:type="gramEnd"/>
      <w:r w:rsidRPr="00D95B78">
        <w:rPr>
          <w:rFonts w:eastAsia="Times New Roman,Bold"/>
          <w:bCs/>
          <w:sz w:val="28"/>
          <w:szCs w:val="28"/>
        </w:rPr>
        <w:t xml:space="preserve"> сведены в таблицу </w:t>
      </w:r>
      <w:r w:rsidR="00D95B78" w:rsidRPr="00D95B78">
        <w:rPr>
          <w:rFonts w:eastAsia="Times New Roman,Bold"/>
          <w:bCs/>
          <w:sz w:val="28"/>
          <w:szCs w:val="28"/>
        </w:rPr>
        <w:t>№7</w:t>
      </w:r>
    </w:p>
    <w:p w:rsidR="00610EA8" w:rsidRPr="00467FC4" w:rsidRDefault="00D95B78" w:rsidP="00D95B78">
      <w:pPr>
        <w:autoSpaceDE w:val="0"/>
        <w:autoSpaceDN w:val="0"/>
        <w:adjustRightInd w:val="0"/>
        <w:jc w:val="right"/>
        <w:rPr>
          <w:rFonts w:eastAsia="Times New Roman,Bold"/>
          <w:bCs/>
          <w:sz w:val="14"/>
          <w:szCs w:val="14"/>
        </w:rPr>
      </w:pPr>
      <w:r>
        <w:rPr>
          <w:sz w:val="20"/>
          <w:szCs w:val="20"/>
        </w:rPr>
        <w:t>Таблица №7</w:t>
      </w:r>
    </w:p>
    <w:tbl>
      <w:tblPr>
        <w:tblW w:w="1103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8"/>
        <w:gridCol w:w="520"/>
        <w:gridCol w:w="675"/>
        <w:gridCol w:w="567"/>
        <w:gridCol w:w="567"/>
        <w:gridCol w:w="601"/>
        <w:gridCol w:w="578"/>
        <w:gridCol w:w="587"/>
        <w:gridCol w:w="1244"/>
        <w:gridCol w:w="1119"/>
        <w:gridCol w:w="1270"/>
        <w:gridCol w:w="1134"/>
        <w:gridCol w:w="1276"/>
      </w:tblGrid>
      <w:tr w:rsidR="00610EA8" w:rsidRPr="00467FC4" w:rsidTr="001C45ED">
        <w:tc>
          <w:tcPr>
            <w:tcW w:w="898" w:type="dxa"/>
          </w:tcPr>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котельная</w:t>
            </w:r>
          </w:p>
        </w:tc>
        <w:tc>
          <w:tcPr>
            <w:tcW w:w="4095" w:type="dxa"/>
            <w:gridSpan w:val="7"/>
          </w:tcPr>
          <w:p w:rsidR="00610EA8" w:rsidRPr="001C45ED" w:rsidRDefault="00610EA8" w:rsidP="00610EA8">
            <w:pPr>
              <w:autoSpaceDE w:val="0"/>
              <w:autoSpaceDN w:val="0"/>
              <w:adjustRightInd w:val="0"/>
              <w:rPr>
                <w:rFonts w:eastAsia="Times New Roman,Bold"/>
                <w:bCs/>
                <w:sz w:val="10"/>
                <w:szCs w:val="10"/>
                <w:u w:val="single"/>
              </w:rPr>
            </w:pPr>
            <w:r w:rsidRPr="001C45ED">
              <w:rPr>
                <w:rFonts w:eastAsia="Times New Roman,Bold"/>
                <w:bCs/>
                <w:sz w:val="10"/>
                <w:szCs w:val="10"/>
                <w:u w:val="single"/>
              </w:rPr>
              <w:t>Присоединенная нагрузка котельной, Гкал/час.</w:t>
            </w:r>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 xml:space="preserve"> Устан</w:t>
            </w:r>
            <w:r w:rsidR="00566048">
              <w:rPr>
                <w:rFonts w:eastAsia="Times New Roman,Bold"/>
                <w:bCs/>
                <w:sz w:val="10"/>
                <w:szCs w:val="10"/>
              </w:rPr>
              <w:t>овленная мощность котельной, Гкал/час</w:t>
            </w:r>
          </w:p>
        </w:tc>
        <w:tc>
          <w:tcPr>
            <w:tcW w:w="1244" w:type="dxa"/>
          </w:tcPr>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Вид</w:t>
            </w:r>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строительства</w:t>
            </w:r>
          </w:p>
          <w:p w:rsidR="00610EA8" w:rsidRPr="001C45ED" w:rsidRDefault="00610EA8" w:rsidP="00610EA8">
            <w:pPr>
              <w:autoSpaceDE w:val="0"/>
              <w:autoSpaceDN w:val="0"/>
              <w:adjustRightInd w:val="0"/>
              <w:rPr>
                <w:rFonts w:eastAsia="Times New Roman,Bold"/>
                <w:bCs/>
                <w:sz w:val="10"/>
                <w:szCs w:val="10"/>
              </w:rPr>
            </w:pPr>
            <w:proofErr w:type="gramStart"/>
            <w:r w:rsidRPr="001C45ED">
              <w:rPr>
                <w:rFonts w:eastAsia="Times New Roman,Bold"/>
                <w:bCs/>
                <w:sz w:val="10"/>
                <w:szCs w:val="10"/>
              </w:rPr>
              <w:t>(изменения</w:t>
            </w:r>
            <w:proofErr w:type="gramEnd"/>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организационной</w:t>
            </w:r>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структуры</w:t>
            </w:r>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оборудования)</w:t>
            </w:r>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котельной</w:t>
            </w:r>
          </w:p>
        </w:tc>
        <w:tc>
          <w:tcPr>
            <w:tcW w:w="1119" w:type="dxa"/>
          </w:tcPr>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Обоснование</w:t>
            </w:r>
          </w:p>
        </w:tc>
        <w:tc>
          <w:tcPr>
            <w:tcW w:w="1270" w:type="dxa"/>
          </w:tcPr>
          <w:p w:rsidR="00610EA8" w:rsidRPr="001C45ED" w:rsidRDefault="00610EA8" w:rsidP="00610EA8">
            <w:pPr>
              <w:autoSpaceDE w:val="0"/>
              <w:autoSpaceDN w:val="0"/>
              <w:adjustRightInd w:val="0"/>
              <w:rPr>
                <w:rFonts w:eastAsia="Times New Roman,Bold"/>
                <w:bCs/>
                <w:sz w:val="10"/>
                <w:szCs w:val="10"/>
                <w:u w:val="single"/>
              </w:rPr>
            </w:pPr>
            <w:r w:rsidRPr="001C45ED">
              <w:rPr>
                <w:rFonts w:eastAsia="Times New Roman,Bold"/>
                <w:bCs/>
                <w:sz w:val="10"/>
                <w:szCs w:val="10"/>
                <w:u w:val="single"/>
              </w:rPr>
              <w:t>Количество</w:t>
            </w:r>
          </w:p>
          <w:p w:rsidR="00610EA8" w:rsidRPr="001C45ED" w:rsidRDefault="00610EA8" w:rsidP="00610EA8">
            <w:pPr>
              <w:autoSpaceDE w:val="0"/>
              <w:autoSpaceDN w:val="0"/>
              <w:adjustRightInd w:val="0"/>
              <w:rPr>
                <w:rFonts w:eastAsia="Times New Roman,Bold"/>
                <w:bCs/>
                <w:sz w:val="10"/>
                <w:szCs w:val="10"/>
                <w:u w:val="single"/>
              </w:rPr>
            </w:pPr>
            <w:r w:rsidRPr="001C45ED">
              <w:rPr>
                <w:rFonts w:eastAsia="Times New Roman,Bold"/>
                <w:bCs/>
                <w:sz w:val="10"/>
                <w:szCs w:val="10"/>
                <w:u w:val="single"/>
              </w:rPr>
              <w:t>устанавливаемых</w:t>
            </w:r>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u w:val="single"/>
              </w:rPr>
              <w:t>котлов, ед.</w:t>
            </w:r>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 xml:space="preserve">год ввода </w:t>
            </w:r>
            <w:proofErr w:type="gramStart"/>
            <w:r w:rsidRPr="001C45ED">
              <w:rPr>
                <w:rFonts w:eastAsia="Times New Roman,Bold"/>
                <w:bCs/>
                <w:sz w:val="10"/>
                <w:szCs w:val="10"/>
              </w:rPr>
              <w:t>в</w:t>
            </w:r>
            <w:proofErr w:type="gramEnd"/>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эксплуатацию</w:t>
            </w:r>
          </w:p>
        </w:tc>
        <w:tc>
          <w:tcPr>
            <w:tcW w:w="1134" w:type="dxa"/>
          </w:tcPr>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Мощность</w:t>
            </w:r>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устанавливаемых</w:t>
            </w:r>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котлов, ед.</w:t>
            </w:r>
          </w:p>
        </w:tc>
        <w:tc>
          <w:tcPr>
            <w:tcW w:w="1276" w:type="dxa"/>
          </w:tcPr>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Капиталовложения</w:t>
            </w:r>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в реконструкцию,</w:t>
            </w:r>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млн. руб.*</w:t>
            </w:r>
          </w:p>
        </w:tc>
      </w:tr>
      <w:tr w:rsidR="00610EA8" w:rsidRPr="00467FC4" w:rsidTr="001C45ED">
        <w:tc>
          <w:tcPr>
            <w:tcW w:w="898" w:type="dxa"/>
          </w:tcPr>
          <w:p w:rsidR="00610EA8" w:rsidRPr="001C45ED" w:rsidRDefault="00610EA8" w:rsidP="00610EA8">
            <w:pPr>
              <w:autoSpaceDE w:val="0"/>
              <w:autoSpaceDN w:val="0"/>
              <w:adjustRightInd w:val="0"/>
              <w:rPr>
                <w:rFonts w:eastAsia="Times New Roman,Bold"/>
                <w:bCs/>
                <w:sz w:val="10"/>
                <w:szCs w:val="10"/>
              </w:rPr>
            </w:pPr>
          </w:p>
        </w:tc>
        <w:tc>
          <w:tcPr>
            <w:tcW w:w="4095" w:type="dxa"/>
            <w:gridSpan w:val="7"/>
          </w:tcPr>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 xml:space="preserve">Этапы схемы </w:t>
            </w:r>
          </w:p>
        </w:tc>
        <w:tc>
          <w:tcPr>
            <w:tcW w:w="1244" w:type="dxa"/>
          </w:tcPr>
          <w:p w:rsidR="00610EA8" w:rsidRPr="001C45ED" w:rsidRDefault="00610EA8" w:rsidP="00610EA8">
            <w:pPr>
              <w:autoSpaceDE w:val="0"/>
              <w:autoSpaceDN w:val="0"/>
              <w:adjustRightInd w:val="0"/>
              <w:rPr>
                <w:rFonts w:eastAsia="Times New Roman,Bold"/>
                <w:bCs/>
                <w:sz w:val="10"/>
                <w:szCs w:val="10"/>
              </w:rPr>
            </w:pPr>
          </w:p>
        </w:tc>
        <w:tc>
          <w:tcPr>
            <w:tcW w:w="1119" w:type="dxa"/>
          </w:tcPr>
          <w:p w:rsidR="00610EA8" w:rsidRPr="001C45ED" w:rsidRDefault="00610EA8" w:rsidP="00610EA8">
            <w:pPr>
              <w:autoSpaceDE w:val="0"/>
              <w:autoSpaceDN w:val="0"/>
              <w:adjustRightInd w:val="0"/>
              <w:rPr>
                <w:rFonts w:eastAsia="Times New Roman,Bold"/>
                <w:bCs/>
                <w:sz w:val="10"/>
                <w:szCs w:val="10"/>
              </w:rPr>
            </w:pPr>
          </w:p>
        </w:tc>
        <w:tc>
          <w:tcPr>
            <w:tcW w:w="1270" w:type="dxa"/>
          </w:tcPr>
          <w:p w:rsidR="00610EA8" w:rsidRPr="001C45ED" w:rsidRDefault="00610EA8" w:rsidP="00610EA8">
            <w:pPr>
              <w:autoSpaceDE w:val="0"/>
              <w:autoSpaceDN w:val="0"/>
              <w:adjustRightInd w:val="0"/>
              <w:rPr>
                <w:rFonts w:eastAsia="Times New Roman,Bold"/>
                <w:bCs/>
                <w:sz w:val="10"/>
                <w:szCs w:val="10"/>
              </w:rPr>
            </w:pPr>
          </w:p>
        </w:tc>
        <w:tc>
          <w:tcPr>
            <w:tcW w:w="1134" w:type="dxa"/>
          </w:tcPr>
          <w:p w:rsidR="00610EA8" w:rsidRPr="001C45ED" w:rsidRDefault="00610EA8" w:rsidP="00610EA8">
            <w:pPr>
              <w:autoSpaceDE w:val="0"/>
              <w:autoSpaceDN w:val="0"/>
              <w:adjustRightInd w:val="0"/>
              <w:rPr>
                <w:rFonts w:eastAsia="Times New Roman,Bold"/>
                <w:bCs/>
                <w:sz w:val="10"/>
                <w:szCs w:val="10"/>
              </w:rPr>
            </w:pPr>
          </w:p>
        </w:tc>
        <w:tc>
          <w:tcPr>
            <w:tcW w:w="1276" w:type="dxa"/>
          </w:tcPr>
          <w:p w:rsidR="00610EA8" w:rsidRPr="001C45ED" w:rsidRDefault="00610EA8" w:rsidP="00610EA8">
            <w:pPr>
              <w:autoSpaceDE w:val="0"/>
              <w:autoSpaceDN w:val="0"/>
              <w:adjustRightInd w:val="0"/>
              <w:rPr>
                <w:rFonts w:eastAsia="Times New Roman,Bold"/>
                <w:bCs/>
                <w:sz w:val="10"/>
                <w:szCs w:val="10"/>
              </w:rPr>
            </w:pPr>
          </w:p>
        </w:tc>
      </w:tr>
      <w:tr w:rsidR="00610EA8" w:rsidRPr="00467FC4" w:rsidTr="001C45ED">
        <w:tc>
          <w:tcPr>
            <w:tcW w:w="898" w:type="dxa"/>
          </w:tcPr>
          <w:p w:rsidR="00610EA8" w:rsidRPr="001C45ED" w:rsidRDefault="00610EA8" w:rsidP="00610EA8">
            <w:pPr>
              <w:autoSpaceDE w:val="0"/>
              <w:autoSpaceDN w:val="0"/>
              <w:adjustRightInd w:val="0"/>
              <w:rPr>
                <w:rFonts w:eastAsia="Times New Roman,Bold"/>
                <w:bCs/>
                <w:sz w:val="10"/>
                <w:szCs w:val="10"/>
              </w:rPr>
            </w:pPr>
          </w:p>
        </w:tc>
        <w:tc>
          <w:tcPr>
            <w:tcW w:w="520" w:type="dxa"/>
          </w:tcPr>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 xml:space="preserve">2012 г. </w:t>
            </w:r>
          </w:p>
          <w:p w:rsidR="00610EA8" w:rsidRPr="001C45ED" w:rsidRDefault="00610EA8" w:rsidP="00610EA8">
            <w:pPr>
              <w:autoSpaceDE w:val="0"/>
              <w:autoSpaceDN w:val="0"/>
              <w:adjustRightInd w:val="0"/>
              <w:rPr>
                <w:rFonts w:eastAsia="Times New Roman,Bold"/>
                <w:bCs/>
                <w:sz w:val="10"/>
                <w:szCs w:val="10"/>
              </w:rPr>
            </w:pPr>
          </w:p>
        </w:tc>
        <w:tc>
          <w:tcPr>
            <w:tcW w:w="675" w:type="dxa"/>
          </w:tcPr>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2013 г.</w:t>
            </w:r>
          </w:p>
        </w:tc>
        <w:tc>
          <w:tcPr>
            <w:tcW w:w="567" w:type="dxa"/>
          </w:tcPr>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2014 г.</w:t>
            </w:r>
          </w:p>
        </w:tc>
        <w:tc>
          <w:tcPr>
            <w:tcW w:w="567" w:type="dxa"/>
          </w:tcPr>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2015 г.</w:t>
            </w:r>
          </w:p>
        </w:tc>
        <w:tc>
          <w:tcPr>
            <w:tcW w:w="601" w:type="dxa"/>
          </w:tcPr>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2016 г.</w:t>
            </w:r>
          </w:p>
        </w:tc>
        <w:tc>
          <w:tcPr>
            <w:tcW w:w="578" w:type="dxa"/>
          </w:tcPr>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2017</w:t>
            </w:r>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-2021</w:t>
            </w:r>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гг.</w:t>
            </w:r>
          </w:p>
          <w:p w:rsidR="00610EA8" w:rsidRPr="001C45ED" w:rsidRDefault="00610EA8" w:rsidP="00610EA8">
            <w:pPr>
              <w:autoSpaceDE w:val="0"/>
              <w:autoSpaceDN w:val="0"/>
              <w:adjustRightInd w:val="0"/>
              <w:rPr>
                <w:rFonts w:eastAsia="Times New Roman,Bold"/>
                <w:bCs/>
                <w:sz w:val="10"/>
                <w:szCs w:val="10"/>
              </w:rPr>
            </w:pPr>
          </w:p>
        </w:tc>
        <w:tc>
          <w:tcPr>
            <w:tcW w:w="587" w:type="dxa"/>
          </w:tcPr>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2022</w:t>
            </w:r>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-2026</w:t>
            </w:r>
          </w:p>
          <w:p w:rsidR="00610EA8" w:rsidRPr="001C45ED" w:rsidRDefault="00610EA8" w:rsidP="00610EA8">
            <w:pPr>
              <w:autoSpaceDE w:val="0"/>
              <w:autoSpaceDN w:val="0"/>
              <w:adjustRightInd w:val="0"/>
              <w:rPr>
                <w:rFonts w:eastAsia="Times New Roman,Bold"/>
                <w:bCs/>
                <w:sz w:val="10"/>
                <w:szCs w:val="10"/>
              </w:rPr>
            </w:pPr>
            <w:r w:rsidRPr="001C45ED">
              <w:rPr>
                <w:rFonts w:eastAsia="Times New Roman,Bold"/>
                <w:bCs/>
                <w:sz w:val="10"/>
                <w:szCs w:val="10"/>
              </w:rPr>
              <w:t>гг.</w:t>
            </w:r>
          </w:p>
        </w:tc>
        <w:tc>
          <w:tcPr>
            <w:tcW w:w="1244" w:type="dxa"/>
          </w:tcPr>
          <w:p w:rsidR="00610EA8" w:rsidRPr="001C45ED" w:rsidRDefault="00610EA8" w:rsidP="00610EA8">
            <w:pPr>
              <w:autoSpaceDE w:val="0"/>
              <w:autoSpaceDN w:val="0"/>
              <w:adjustRightInd w:val="0"/>
              <w:rPr>
                <w:rFonts w:eastAsia="Times New Roman,Bold"/>
                <w:bCs/>
                <w:sz w:val="10"/>
                <w:szCs w:val="10"/>
              </w:rPr>
            </w:pPr>
          </w:p>
        </w:tc>
        <w:tc>
          <w:tcPr>
            <w:tcW w:w="1119" w:type="dxa"/>
          </w:tcPr>
          <w:p w:rsidR="00610EA8" w:rsidRPr="001C45ED" w:rsidRDefault="00610EA8" w:rsidP="00610EA8">
            <w:pPr>
              <w:autoSpaceDE w:val="0"/>
              <w:autoSpaceDN w:val="0"/>
              <w:adjustRightInd w:val="0"/>
              <w:rPr>
                <w:rFonts w:eastAsia="Times New Roman,Bold"/>
                <w:bCs/>
                <w:sz w:val="10"/>
                <w:szCs w:val="10"/>
              </w:rPr>
            </w:pPr>
          </w:p>
        </w:tc>
        <w:tc>
          <w:tcPr>
            <w:tcW w:w="1270" w:type="dxa"/>
          </w:tcPr>
          <w:p w:rsidR="00610EA8" w:rsidRPr="001C45ED" w:rsidRDefault="00610EA8" w:rsidP="00610EA8">
            <w:pPr>
              <w:autoSpaceDE w:val="0"/>
              <w:autoSpaceDN w:val="0"/>
              <w:adjustRightInd w:val="0"/>
              <w:rPr>
                <w:rFonts w:eastAsia="Times New Roman,Bold"/>
                <w:bCs/>
                <w:sz w:val="10"/>
                <w:szCs w:val="10"/>
              </w:rPr>
            </w:pPr>
          </w:p>
        </w:tc>
        <w:tc>
          <w:tcPr>
            <w:tcW w:w="1134" w:type="dxa"/>
          </w:tcPr>
          <w:p w:rsidR="00610EA8" w:rsidRPr="001C45ED" w:rsidRDefault="00610EA8" w:rsidP="00610EA8">
            <w:pPr>
              <w:autoSpaceDE w:val="0"/>
              <w:autoSpaceDN w:val="0"/>
              <w:adjustRightInd w:val="0"/>
              <w:rPr>
                <w:rFonts w:eastAsia="Times New Roman,Bold"/>
                <w:bCs/>
                <w:sz w:val="10"/>
                <w:szCs w:val="10"/>
              </w:rPr>
            </w:pPr>
          </w:p>
        </w:tc>
        <w:tc>
          <w:tcPr>
            <w:tcW w:w="1276" w:type="dxa"/>
          </w:tcPr>
          <w:p w:rsidR="00610EA8" w:rsidRPr="001C45ED" w:rsidRDefault="00610EA8" w:rsidP="00610EA8">
            <w:pPr>
              <w:autoSpaceDE w:val="0"/>
              <w:autoSpaceDN w:val="0"/>
              <w:adjustRightInd w:val="0"/>
              <w:rPr>
                <w:rFonts w:eastAsia="Times New Roman,Bold"/>
                <w:bCs/>
                <w:sz w:val="10"/>
                <w:szCs w:val="10"/>
              </w:rPr>
            </w:pPr>
          </w:p>
        </w:tc>
      </w:tr>
      <w:tr w:rsidR="003A4451" w:rsidRPr="00467FC4" w:rsidTr="001C45ED">
        <w:tc>
          <w:tcPr>
            <w:tcW w:w="898" w:type="dxa"/>
          </w:tcPr>
          <w:p w:rsidR="003A4451" w:rsidRPr="001C45ED" w:rsidRDefault="003A4451" w:rsidP="00610EA8">
            <w:pPr>
              <w:autoSpaceDE w:val="0"/>
              <w:autoSpaceDN w:val="0"/>
              <w:adjustRightInd w:val="0"/>
              <w:rPr>
                <w:rFonts w:eastAsia="Times New Roman,Bold"/>
                <w:bCs/>
                <w:sz w:val="10"/>
                <w:szCs w:val="10"/>
              </w:rPr>
            </w:pPr>
            <w:r w:rsidRPr="001C45ED">
              <w:rPr>
                <w:rFonts w:eastAsia="Times New Roman,Bold"/>
                <w:bCs/>
                <w:sz w:val="10"/>
                <w:szCs w:val="10"/>
              </w:rPr>
              <w:t>Административного здания</w:t>
            </w:r>
          </w:p>
        </w:tc>
        <w:tc>
          <w:tcPr>
            <w:tcW w:w="520" w:type="dxa"/>
          </w:tcPr>
          <w:p w:rsidR="003A4451" w:rsidRPr="001C45ED" w:rsidRDefault="003A4451" w:rsidP="00610EA8">
            <w:pPr>
              <w:autoSpaceDE w:val="0"/>
              <w:autoSpaceDN w:val="0"/>
              <w:adjustRightInd w:val="0"/>
              <w:rPr>
                <w:rFonts w:eastAsia="Times New Roman,Bold"/>
                <w:bCs/>
                <w:sz w:val="10"/>
                <w:szCs w:val="10"/>
              </w:rPr>
            </w:pPr>
            <w:r w:rsidRPr="001C45ED">
              <w:rPr>
                <w:rFonts w:eastAsia="Times New Roman,Bold"/>
                <w:bCs/>
                <w:sz w:val="10"/>
                <w:szCs w:val="10"/>
                <w:u w:val="single"/>
              </w:rPr>
              <w:t>0,16</w:t>
            </w:r>
          </w:p>
          <w:p w:rsidR="003A4451" w:rsidRPr="001C45ED" w:rsidRDefault="003A4451" w:rsidP="00610EA8">
            <w:pPr>
              <w:autoSpaceDE w:val="0"/>
              <w:autoSpaceDN w:val="0"/>
              <w:adjustRightInd w:val="0"/>
              <w:rPr>
                <w:rFonts w:eastAsia="Times New Roman,Bold"/>
                <w:bCs/>
                <w:sz w:val="10"/>
                <w:szCs w:val="10"/>
              </w:rPr>
            </w:pPr>
            <w:r w:rsidRPr="001C45ED">
              <w:rPr>
                <w:rFonts w:eastAsia="Times New Roman,Bold"/>
                <w:bCs/>
                <w:sz w:val="10"/>
                <w:szCs w:val="10"/>
              </w:rPr>
              <w:t>0,076</w:t>
            </w:r>
          </w:p>
        </w:tc>
        <w:tc>
          <w:tcPr>
            <w:tcW w:w="675" w:type="dxa"/>
          </w:tcPr>
          <w:p w:rsidR="003A4451" w:rsidRPr="001C45ED" w:rsidRDefault="003A4451" w:rsidP="00FD410A">
            <w:pPr>
              <w:autoSpaceDE w:val="0"/>
              <w:autoSpaceDN w:val="0"/>
              <w:adjustRightInd w:val="0"/>
              <w:rPr>
                <w:rFonts w:eastAsia="Times New Roman,Bold"/>
                <w:bCs/>
                <w:sz w:val="10"/>
                <w:szCs w:val="10"/>
              </w:rPr>
            </w:pPr>
            <w:r w:rsidRPr="001C45ED">
              <w:rPr>
                <w:rFonts w:eastAsia="Times New Roman,Bold"/>
                <w:bCs/>
                <w:sz w:val="10"/>
                <w:szCs w:val="10"/>
                <w:u w:val="single"/>
              </w:rPr>
              <w:t>0,16</w:t>
            </w:r>
          </w:p>
          <w:p w:rsidR="003A4451" w:rsidRPr="001C45ED" w:rsidRDefault="003A4451" w:rsidP="00FD410A">
            <w:pPr>
              <w:autoSpaceDE w:val="0"/>
              <w:autoSpaceDN w:val="0"/>
              <w:adjustRightInd w:val="0"/>
              <w:rPr>
                <w:rFonts w:eastAsia="Times New Roman,Bold"/>
                <w:bCs/>
                <w:sz w:val="10"/>
                <w:szCs w:val="10"/>
              </w:rPr>
            </w:pPr>
            <w:r w:rsidRPr="001C45ED">
              <w:rPr>
                <w:rFonts w:eastAsia="Times New Roman,Bold"/>
                <w:bCs/>
                <w:sz w:val="10"/>
                <w:szCs w:val="10"/>
              </w:rPr>
              <w:t>0,076</w:t>
            </w:r>
          </w:p>
        </w:tc>
        <w:tc>
          <w:tcPr>
            <w:tcW w:w="567" w:type="dxa"/>
          </w:tcPr>
          <w:p w:rsidR="003A4451" w:rsidRPr="001C45ED" w:rsidRDefault="003A4451" w:rsidP="00FD410A">
            <w:pPr>
              <w:autoSpaceDE w:val="0"/>
              <w:autoSpaceDN w:val="0"/>
              <w:adjustRightInd w:val="0"/>
              <w:rPr>
                <w:rFonts w:eastAsia="Times New Roman,Bold"/>
                <w:bCs/>
                <w:sz w:val="10"/>
                <w:szCs w:val="10"/>
              </w:rPr>
            </w:pPr>
            <w:r w:rsidRPr="001C45ED">
              <w:rPr>
                <w:rFonts w:eastAsia="Times New Roman,Bold"/>
                <w:bCs/>
                <w:sz w:val="10"/>
                <w:szCs w:val="10"/>
                <w:u w:val="single"/>
              </w:rPr>
              <w:t>0,16</w:t>
            </w:r>
          </w:p>
          <w:p w:rsidR="003A4451" w:rsidRPr="001C45ED" w:rsidRDefault="003A4451" w:rsidP="00FD410A">
            <w:pPr>
              <w:autoSpaceDE w:val="0"/>
              <w:autoSpaceDN w:val="0"/>
              <w:adjustRightInd w:val="0"/>
              <w:rPr>
                <w:rFonts w:eastAsia="Times New Roman,Bold"/>
                <w:bCs/>
                <w:sz w:val="10"/>
                <w:szCs w:val="10"/>
              </w:rPr>
            </w:pPr>
            <w:r w:rsidRPr="001C45ED">
              <w:rPr>
                <w:rFonts w:eastAsia="Times New Roman,Bold"/>
                <w:bCs/>
                <w:sz w:val="10"/>
                <w:szCs w:val="10"/>
              </w:rPr>
              <w:t>0,076</w:t>
            </w:r>
          </w:p>
        </w:tc>
        <w:tc>
          <w:tcPr>
            <w:tcW w:w="567" w:type="dxa"/>
          </w:tcPr>
          <w:p w:rsidR="003A4451" w:rsidRPr="001C45ED" w:rsidRDefault="003A4451" w:rsidP="00FD410A">
            <w:pPr>
              <w:autoSpaceDE w:val="0"/>
              <w:autoSpaceDN w:val="0"/>
              <w:adjustRightInd w:val="0"/>
              <w:rPr>
                <w:rFonts w:eastAsia="Times New Roman,Bold"/>
                <w:bCs/>
                <w:sz w:val="10"/>
                <w:szCs w:val="10"/>
              </w:rPr>
            </w:pPr>
            <w:r w:rsidRPr="001C45ED">
              <w:rPr>
                <w:rFonts w:eastAsia="Times New Roman,Bold"/>
                <w:bCs/>
                <w:sz w:val="10"/>
                <w:szCs w:val="10"/>
                <w:u w:val="single"/>
              </w:rPr>
              <w:t>0,16</w:t>
            </w:r>
          </w:p>
          <w:p w:rsidR="003A4451" w:rsidRPr="001C45ED" w:rsidRDefault="003A4451" w:rsidP="00FD410A">
            <w:pPr>
              <w:autoSpaceDE w:val="0"/>
              <w:autoSpaceDN w:val="0"/>
              <w:adjustRightInd w:val="0"/>
              <w:rPr>
                <w:rFonts w:eastAsia="Times New Roman,Bold"/>
                <w:bCs/>
                <w:sz w:val="10"/>
                <w:szCs w:val="10"/>
              </w:rPr>
            </w:pPr>
            <w:r w:rsidRPr="001C45ED">
              <w:rPr>
                <w:rFonts w:eastAsia="Times New Roman,Bold"/>
                <w:bCs/>
                <w:sz w:val="10"/>
                <w:szCs w:val="10"/>
              </w:rPr>
              <w:t>0,076</w:t>
            </w:r>
          </w:p>
        </w:tc>
        <w:tc>
          <w:tcPr>
            <w:tcW w:w="601" w:type="dxa"/>
          </w:tcPr>
          <w:p w:rsidR="003A4451" w:rsidRPr="001C45ED" w:rsidRDefault="003A4451" w:rsidP="00FD410A">
            <w:pPr>
              <w:autoSpaceDE w:val="0"/>
              <w:autoSpaceDN w:val="0"/>
              <w:adjustRightInd w:val="0"/>
              <w:rPr>
                <w:rFonts w:eastAsia="Times New Roman,Bold"/>
                <w:bCs/>
                <w:sz w:val="10"/>
                <w:szCs w:val="10"/>
              </w:rPr>
            </w:pPr>
            <w:r w:rsidRPr="001C45ED">
              <w:rPr>
                <w:rFonts w:eastAsia="Times New Roman,Bold"/>
                <w:bCs/>
                <w:sz w:val="10"/>
                <w:szCs w:val="10"/>
                <w:u w:val="single"/>
              </w:rPr>
              <w:t>0,16</w:t>
            </w:r>
          </w:p>
          <w:p w:rsidR="003A4451" w:rsidRPr="001C45ED" w:rsidRDefault="003A4451" w:rsidP="00FD410A">
            <w:pPr>
              <w:autoSpaceDE w:val="0"/>
              <w:autoSpaceDN w:val="0"/>
              <w:adjustRightInd w:val="0"/>
              <w:rPr>
                <w:rFonts w:eastAsia="Times New Roman,Bold"/>
                <w:bCs/>
                <w:sz w:val="10"/>
                <w:szCs w:val="10"/>
              </w:rPr>
            </w:pPr>
            <w:r w:rsidRPr="001C45ED">
              <w:rPr>
                <w:rFonts w:eastAsia="Times New Roman,Bold"/>
                <w:bCs/>
                <w:sz w:val="10"/>
                <w:szCs w:val="10"/>
              </w:rPr>
              <w:t>0,076</w:t>
            </w:r>
          </w:p>
        </w:tc>
        <w:tc>
          <w:tcPr>
            <w:tcW w:w="578" w:type="dxa"/>
          </w:tcPr>
          <w:p w:rsidR="003A4451" w:rsidRPr="001C45ED" w:rsidRDefault="003A4451" w:rsidP="00FD410A">
            <w:pPr>
              <w:autoSpaceDE w:val="0"/>
              <w:autoSpaceDN w:val="0"/>
              <w:adjustRightInd w:val="0"/>
              <w:rPr>
                <w:rFonts w:eastAsia="Times New Roman,Bold"/>
                <w:bCs/>
                <w:sz w:val="10"/>
                <w:szCs w:val="10"/>
              </w:rPr>
            </w:pPr>
            <w:r w:rsidRPr="001C45ED">
              <w:rPr>
                <w:rFonts w:eastAsia="Times New Roman,Bold"/>
                <w:bCs/>
                <w:sz w:val="10"/>
                <w:szCs w:val="10"/>
                <w:u w:val="single"/>
              </w:rPr>
              <w:t>0,18</w:t>
            </w:r>
          </w:p>
          <w:p w:rsidR="003A4451" w:rsidRPr="001C45ED" w:rsidRDefault="003A4451" w:rsidP="00FD410A">
            <w:pPr>
              <w:autoSpaceDE w:val="0"/>
              <w:autoSpaceDN w:val="0"/>
              <w:adjustRightInd w:val="0"/>
              <w:rPr>
                <w:rFonts w:eastAsia="Times New Roman,Bold"/>
                <w:bCs/>
                <w:sz w:val="10"/>
                <w:szCs w:val="10"/>
              </w:rPr>
            </w:pPr>
            <w:r w:rsidRPr="001C45ED">
              <w:rPr>
                <w:rFonts w:eastAsia="Times New Roman,Bold"/>
                <w:bCs/>
                <w:sz w:val="10"/>
                <w:szCs w:val="10"/>
              </w:rPr>
              <w:t>0,103</w:t>
            </w:r>
          </w:p>
        </w:tc>
        <w:tc>
          <w:tcPr>
            <w:tcW w:w="587" w:type="dxa"/>
          </w:tcPr>
          <w:p w:rsidR="003A4451" w:rsidRPr="001C45ED" w:rsidRDefault="003A4451" w:rsidP="00610EA8">
            <w:pPr>
              <w:autoSpaceDE w:val="0"/>
              <w:autoSpaceDN w:val="0"/>
              <w:adjustRightInd w:val="0"/>
              <w:rPr>
                <w:rFonts w:eastAsia="Times New Roman,Bold"/>
                <w:bCs/>
                <w:sz w:val="10"/>
                <w:szCs w:val="10"/>
              </w:rPr>
            </w:pPr>
            <w:r w:rsidRPr="001C45ED">
              <w:rPr>
                <w:rFonts w:eastAsia="Times New Roman,Bold"/>
                <w:bCs/>
                <w:sz w:val="10"/>
                <w:szCs w:val="10"/>
                <w:u w:val="single"/>
              </w:rPr>
              <w:t>0,18</w:t>
            </w:r>
          </w:p>
          <w:p w:rsidR="003A4451" w:rsidRPr="001C45ED" w:rsidRDefault="003A4451" w:rsidP="00610EA8">
            <w:pPr>
              <w:autoSpaceDE w:val="0"/>
              <w:autoSpaceDN w:val="0"/>
              <w:adjustRightInd w:val="0"/>
              <w:rPr>
                <w:rFonts w:eastAsia="Times New Roman,Bold"/>
                <w:bCs/>
                <w:sz w:val="10"/>
                <w:szCs w:val="10"/>
              </w:rPr>
            </w:pPr>
            <w:r w:rsidRPr="001C45ED">
              <w:rPr>
                <w:rFonts w:eastAsia="Times New Roman,Bold"/>
                <w:bCs/>
                <w:sz w:val="10"/>
                <w:szCs w:val="10"/>
              </w:rPr>
              <w:t>0,103</w:t>
            </w:r>
          </w:p>
        </w:tc>
        <w:tc>
          <w:tcPr>
            <w:tcW w:w="1244" w:type="dxa"/>
          </w:tcPr>
          <w:p w:rsidR="003A4451" w:rsidRPr="001C45ED" w:rsidRDefault="00743B33" w:rsidP="00561DCA">
            <w:pPr>
              <w:autoSpaceDE w:val="0"/>
              <w:autoSpaceDN w:val="0"/>
              <w:adjustRightInd w:val="0"/>
              <w:rPr>
                <w:rFonts w:eastAsia="Times New Roman,Bold"/>
                <w:bCs/>
                <w:sz w:val="10"/>
                <w:szCs w:val="10"/>
              </w:rPr>
            </w:pPr>
            <w:r>
              <w:rPr>
                <w:rFonts w:eastAsia="Times New Roman,Bold"/>
                <w:bCs/>
                <w:sz w:val="10"/>
                <w:szCs w:val="10"/>
              </w:rPr>
              <w:t xml:space="preserve">монтаж  котла </w:t>
            </w:r>
            <w:proofErr w:type="gramStart"/>
            <w:r>
              <w:rPr>
                <w:rFonts w:eastAsia="Times New Roman,Bold"/>
                <w:bCs/>
                <w:sz w:val="10"/>
                <w:szCs w:val="10"/>
              </w:rPr>
              <w:t>на</w:t>
            </w:r>
            <w:proofErr w:type="gramEnd"/>
            <w:r>
              <w:rPr>
                <w:rFonts w:eastAsia="Times New Roman,Bold"/>
                <w:bCs/>
                <w:sz w:val="10"/>
                <w:szCs w:val="10"/>
              </w:rPr>
              <w:t xml:space="preserve"> более мощнее</w:t>
            </w:r>
          </w:p>
        </w:tc>
        <w:tc>
          <w:tcPr>
            <w:tcW w:w="1119" w:type="dxa"/>
          </w:tcPr>
          <w:p w:rsidR="003A4451" w:rsidRPr="001C45ED" w:rsidRDefault="003A4451" w:rsidP="00610EA8">
            <w:pPr>
              <w:autoSpaceDE w:val="0"/>
              <w:autoSpaceDN w:val="0"/>
              <w:adjustRightInd w:val="0"/>
              <w:rPr>
                <w:rFonts w:eastAsia="Times New Roman,Bold"/>
                <w:bCs/>
                <w:sz w:val="10"/>
                <w:szCs w:val="10"/>
              </w:rPr>
            </w:pPr>
            <w:r w:rsidRPr="001C45ED">
              <w:rPr>
                <w:rFonts w:eastAsia="Times New Roman,Bold"/>
                <w:bCs/>
                <w:sz w:val="10"/>
                <w:szCs w:val="10"/>
              </w:rPr>
              <w:t>Износ оборудования</w:t>
            </w:r>
          </w:p>
        </w:tc>
        <w:tc>
          <w:tcPr>
            <w:tcW w:w="1270" w:type="dxa"/>
          </w:tcPr>
          <w:p w:rsidR="003A4451" w:rsidRPr="001C45ED" w:rsidRDefault="003A4451" w:rsidP="00610EA8">
            <w:pPr>
              <w:autoSpaceDE w:val="0"/>
              <w:autoSpaceDN w:val="0"/>
              <w:adjustRightInd w:val="0"/>
              <w:rPr>
                <w:rFonts w:eastAsia="Times New Roman,Bold"/>
                <w:bCs/>
                <w:sz w:val="10"/>
                <w:szCs w:val="10"/>
              </w:rPr>
            </w:pPr>
            <w:r w:rsidRPr="001C45ED">
              <w:rPr>
                <w:rFonts w:eastAsia="Times New Roman,Bold"/>
                <w:bCs/>
                <w:sz w:val="10"/>
                <w:szCs w:val="10"/>
              </w:rPr>
              <w:t>1/2020</w:t>
            </w:r>
          </w:p>
        </w:tc>
        <w:tc>
          <w:tcPr>
            <w:tcW w:w="1134" w:type="dxa"/>
          </w:tcPr>
          <w:p w:rsidR="003A4451" w:rsidRPr="001C45ED" w:rsidRDefault="003A4451" w:rsidP="00610EA8">
            <w:pPr>
              <w:autoSpaceDE w:val="0"/>
              <w:autoSpaceDN w:val="0"/>
              <w:adjustRightInd w:val="0"/>
              <w:rPr>
                <w:rFonts w:eastAsia="Times New Roman,Bold"/>
                <w:bCs/>
                <w:sz w:val="10"/>
                <w:szCs w:val="10"/>
              </w:rPr>
            </w:pPr>
            <w:r w:rsidRPr="001C45ED">
              <w:rPr>
                <w:rFonts w:eastAsia="Times New Roman,Bold"/>
                <w:bCs/>
                <w:sz w:val="10"/>
                <w:szCs w:val="10"/>
              </w:rPr>
              <w:t>0,06</w:t>
            </w:r>
          </w:p>
        </w:tc>
        <w:tc>
          <w:tcPr>
            <w:tcW w:w="1276" w:type="dxa"/>
          </w:tcPr>
          <w:p w:rsidR="003A4451" w:rsidRPr="001C45ED" w:rsidRDefault="003A4451" w:rsidP="00610EA8">
            <w:pPr>
              <w:autoSpaceDE w:val="0"/>
              <w:autoSpaceDN w:val="0"/>
              <w:adjustRightInd w:val="0"/>
              <w:rPr>
                <w:rFonts w:eastAsia="Times New Roman,Bold"/>
                <w:bCs/>
                <w:sz w:val="10"/>
                <w:szCs w:val="10"/>
              </w:rPr>
            </w:pPr>
            <w:r w:rsidRPr="001C45ED">
              <w:rPr>
                <w:rFonts w:eastAsia="Times New Roman,Bold"/>
                <w:bCs/>
                <w:sz w:val="10"/>
                <w:szCs w:val="10"/>
              </w:rPr>
              <w:t>0,1</w:t>
            </w:r>
          </w:p>
        </w:tc>
      </w:tr>
    </w:tbl>
    <w:p w:rsidR="00610EA8" w:rsidRPr="00965F40" w:rsidRDefault="00610EA8" w:rsidP="00610EA8">
      <w:pPr>
        <w:autoSpaceDE w:val="0"/>
        <w:autoSpaceDN w:val="0"/>
        <w:adjustRightInd w:val="0"/>
        <w:rPr>
          <w:rFonts w:eastAsia="Times New Roman,Bold"/>
          <w:bCs/>
          <w:sz w:val="20"/>
          <w:szCs w:val="20"/>
        </w:rPr>
      </w:pPr>
      <w:r w:rsidRPr="00965F40">
        <w:rPr>
          <w:rFonts w:eastAsia="Times New Roman,Bold"/>
          <w:bCs/>
          <w:sz w:val="20"/>
          <w:szCs w:val="20"/>
        </w:rPr>
        <w:t>* Ориентировочный объем капиталовложений определен в ценах 2012 года и должен быть уточнен при разработке проектно-сметной документации</w:t>
      </w:r>
    </w:p>
    <w:p w:rsidR="00AF4D5B" w:rsidRDefault="00AF4D5B" w:rsidP="00AF4D5B">
      <w:pPr>
        <w:autoSpaceDE w:val="0"/>
        <w:autoSpaceDN w:val="0"/>
        <w:adjustRightInd w:val="0"/>
        <w:rPr>
          <w:rFonts w:eastAsia="Times New Roman,Bold"/>
          <w:bCs/>
          <w:sz w:val="20"/>
          <w:szCs w:val="20"/>
        </w:rPr>
      </w:pPr>
    </w:p>
    <w:p w:rsidR="00AF4D5B" w:rsidRPr="00AF4D5B" w:rsidRDefault="00AF4D5B" w:rsidP="00AF4D5B">
      <w:pPr>
        <w:autoSpaceDE w:val="0"/>
        <w:autoSpaceDN w:val="0"/>
        <w:adjustRightInd w:val="0"/>
        <w:ind w:firstLine="426"/>
        <w:rPr>
          <w:rFonts w:eastAsia="Times New Roman,Bold"/>
          <w:bCs/>
          <w:sz w:val="28"/>
          <w:szCs w:val="28"/>
        </w:rPr>
      </w:pPr>
      <w:r w:rsidRPr="00AF4D5B">
        <w:rPr>
          <w:rFonts w:eastAsia="Times New Roman,Bold"/>
          <w:bCs/>
          <w:sz w:val="28"/>
          <w:szCs w:val="28"/>
        </w:rPr>
        <w:t>в)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610EA8" w:rsidRPr="00D95B78" w:rsidRDefault="00610EA8" w:rsidP="00D95B78">
      <w:pPr>
        <w:autoSpaceDE w:val="0"/>
        <w:autoSpaceDN w:val="0"/>
        <w:adjustRightInd w:val="0"/>
        <w:ind w:firstLine="426"/>
        <w:jc w:val="both"/>
        <w:rPr>
          <w:rFonts w:eastAsia="Times New Roman,Bold"/>
          <w:bCs/>
          <w:sz w:val="28"/>
          <w:szCs w:val="28"/>
        </w:rPr>
      </w:pPr>
      <w:r w:rsidRPr="00D95B78">
        <w:rPr>
          <w:rFonts w:eastAsia="Times New Roman,Bold"/>
          <w:bCs/>
          <w:sz w:val="28"/>
          <w:szCs w:val="28"/>
        </w:rPr>
        <w:t xml:space="preserve">В связи с ростом </w:t>
      </w:r>
      <w:r w:rsidR="007E3248" w:rsidRPr="00D95B78">
        <w:rPr>
          <w:rFonts w:eastAsia="Times New Roman,Bold"/>
          <w:bCs/>
          <w:sz w:val="28"/>
          <w:szCs w:val="28"/>
        </w:rPr>
        <w:t>износа</w:t>
      </w:r>
      <w:r w:rsidRPr="00D95B78">
        <w:rPr>
          <w:rFonts w:eastAsia="Times New Roman,Bold"/>
          <w:bCs/>
          <w:sz w:val="28"/>
          <w:szCs w:val="28"/>
        </w:rPr>
        <w:t xml:space="preserve"> основн</w:t>
      </w:r>
      <w:r w:rsidR="00561DCA" w:rsidRPr="00D95B78">
        <w:rPr>
          <w:rFonts w:eastAsia="Times New Roman,Bold"/>
          <w:bCs/>
          <w:sz w:val="28"/>
          <w:szCs w:val="28"/>
        </w:rPr>
        <w:t>ого оборудования на котельной</w:t>
      </w:r>
      <w:r w:rsidR="00645B5F" w:rsidRPr="00D95B78">
        <w:rPr>
          <w:rFonts w:eastAsia="Times New Roman,Bold"/>
          <w:bCs/>
          <w:sz w:val="28"/>
          <w:szCs w:val="28"/>
        </w:rPr>
        <w:t xml:space="preserve"> </w:t>
      </w:r>
      <w:proofErr w:type="spellStart"/>
      <w:r w:rsidR="00561DCA" w:rsidRPr="00D95B78">
        <w:rPr>
          <w:rFonts w:eastAsia="Times New Roman,Bold"/>
          <w:bCs/>
          <w:sz w:val="28"/>
          <w:szCs w:val="28"/>
        </w:rPr>
        <w:t>хоз</w:t>
      </w:r>
      <w:proofErr w:type="spellEnd"/>
      <w:r w:rsidR="00561DCA" w:rsidRPr="00D95B78">
        <w:rPr>
          <w:rFonts w:eastAsia="Times New Roman,Bold"/>
          <w:bCs/>
          <w:sz w:val="28"/>
          <w:szCs w:val="28"/>
        </w:rPr>
        <w:t xml:space="preserve">. блока  </w:t>
      </w:r>
      <w:r w:rsidRPr="00D95B78">
        <w:rPr>
          <w:rFonts w:eastAsia="Times New Roman,Bold"/>
          <w:bCs/>
          <w:sz w:val="28"/>
          <w:szCs w:val="28"/>
        </w:rPr>
        <w:t>требуется замена котлов с увеличением суммарной установленной мощности, а также автоматизация технологических процессов. Замена котлов предлагается в течение 20</w:t>
      </w:r>
      <w:r w:rsidR="007E3248" w:rsidRPr="00D95B78">
        <w:rPr>
          <w:rFonts w:eastAsia="Times New Roman,Bold"/>
          <w:bCs/>
          <w:sz w:val="28"/>
          <w:szCs w:val="28"/>
        </w:rPr>
        <w:t>17</w:t>
      </w:r>
      <w:r w:rsidRPr="00D95B78">
        <w:rPr>
          <w:rFonts w:eastAsia="Times New Roman,Bold"/>
          <w:bCs/>
          <w:sz w:val="28"/>
          <w:szCs w:val="28"/>
        </w:rPr>
        <w:t>-20</w:t>
      </w:r>
      <w:r w:rsidR="007E3248" w:rsidRPr="00D95B78">
        <w:rPr>
          <w:rFonts w:eastAsia="Times New Roman,Bold"/>
          <w:bCs/>
          <w:sz w:val="28"/>
          <w:szCs w:val="28"/>
        </w:rPr>
        <w:t>21</w:t>
      </w:r>
      <w:r w:rsidRPr="00D95B78">
        <w:rPr>
          <w:rFonts w:eastAsia="Times New Roman,Bold"/>
          <w:bCs/>
          <w:sz w:val="28"/>
          <w:szCs w:val="28"/>
        </w:rPr>
        <w:t xml:space="preserve"> гг.</w:t>
      </w:r>
    </w:p>
    <w:p w:rsidR="00610EA8" w:rsidRPr="00D95B78" w:rsidRDefault="00610EA8" w:rsidP="00D95B78">
      <w:pPr>
        <w:autoSpaceDE w:val="0"/>
        <w:autoSpaceDN w:val="0"/>
        <w:adjustRightInd w:val="0"/>
        <w:ind w:firstLine="426"/>
        <w:jc w:val="both"/>
        <w:rPr>
          <w:rFonts w:eastAsia="Times New Roman,Bold"/>
          <w:bCs/>
          <w:sz w:val="28"/>
          <w:szCs w:val="28"/>
        </w:rPr>
      </w:pPr>
      <w:r w:rsidRPr="00D95B78">
        <w:rPr>
          <w:rFonts w:eastAsia="Times New Roman,Bold"/>
          <w:bCs/>
          <w:sz w:val="28"/>
          <w:szCs w:val="28"/>
        </w:rPr>
        <w:t xml:space="preserve">С </w:t>
      </w:r>
      <w:r w:rsidR="00561DCA" w:rsidRPr="00D95B78">
        <w:rPr>
          <w:rFonts w:eastAsia="Times New Roman,Bold"/>
          <w:bCs/>
          <w:sz w:val="28"/>
          <w:szCs w:val="28"/>
        </w:rPr>
        <w:t xml:space="preserve"> </w:t>
      </w:r>
      <w:r w:rsidRPr="00D95B78">
        <w:rPr>
          <w:rFonts w:eastAsia="Times New Roman,Bold"/>
          <w:bCs/>
          <w:sz w:val="28"/>
          <w:szCs w:val="28"/>
        </w:rPr>
        <w:t>20</w:t>
      </w:r>
      <w:r w:rsidR="007E3248" w:rsidRPr="00D95B78">
        <w:rPr>
          <w:rFonts w:eastAsia="Times New Roman,Bold"/>
          <w:bCs/>
          <w:sz w:val="28"/>
          <w:szCs w:val="28"/>
        </w:rPr>
        <w:t>17</w:t>
      </w:r>
      <w:r w:rsidRPr="00D95B78">
        <w:rPr>
          <w:rFonts w:eastAsia="Times New Roman,Bold"/>
          <w:bCs/>
          <w:sz w:val="28"/>
          <w:szCs w:val="28"/>
        </w:rPr>
        <w:t xml:space="preserve"> по 20</w:t>
      </w:r>
      <w:r w:rsidR="00561DCA" w:rsidRPr="00D95B78">
        <w:rPr>
          <w:rFonts w:eastAsia="Times New Roman,Bold"/>
          <w:bCs/>
          <w:sz w:val="28"/>
          <w:szCs w:val="28"/>
        </w:rPr>
        <w:t>2</w:t>
      </w:r>
      <w:r w:rsidR="007E3248" w:rsidRPr="00D95B78">
        <w:rPr>
          <w:rFonts w:eastAsia="Times New Roman,Bold"/>
          <w:bCs/>
          <w:sz w:val="28"/>
          <w:szCs w:val="28"/>
        </w:rPr>
        <w:t>1</w:t>
      </w:r>
      <w:r w:rsidRPr="00D95B78">
        <w:rPr>
          <w:rFonts w:eastAsia="Times New Roman,Bold"/>
          <w:bCs/>
          <w:sz w:val="28"/>
          <w:szCs w:val="28"/>
        </w:rPr>
        <w:t xml:space="preserve"> год предлагается увеличение установленной мощности (</w:t>
      </w:r>
      <w:r w:rsidR="00561DCA" w:rsidRPr="00D95B78">
        <w:rPr>
          <w:rFonts w:eastAsia="Times New Roman,Bold"/>
          <w:bCs/>
          <w:sz w:val="28"/>
          <w:szCs w:val="28"/>
        </w:rPr>
        <w:t>замена</w:t>
      </w:r>
      <w:r w:rsidRPr="00D95B78">
        <w:rPr>
          <w:rFonts w:eastAsia="Times New Roman,Bold"/>
          <w:bCs/>
          <w:sz w:val="28"/>
          <w:szCs w:val="28"/>
        </w:rPr>
        <w:t xml:space="preserve"> </w:t>
      </w:r>
      <w:r w:rsidR="00561DCA" w:rsidRPr="00D95B78">
        <w:rPr>
          <w:rFonts w:eastAsia="Times New Roman,Bold"/>
          <w:bCs/>
          <w:sz w:val="28"/>
          <w:szCs w:val="28"/>
        </w:rPr>
        <w:t xml:space="preserve"> котлов</w:t>
      </w:r>
      <w:r w:rsidR="007E3248" w:rsidRPr="00D95B78">
        <w:rPr>
          <w:rFonts w:eastAsia="Times New Roman,Bold"/>
          <w:bCs/>
          <w:sz w:val="28"/>
          <w:szCs w:val="28"/>
        </w:rPr>
        <w:t xml:space="preserve">) котельной  </w:t>
      </w:r>
      <w:proofErr w:type="spellStart"/>
      <w:r w:rsidR="00561DCA" w:rsidRPr="00D95B78">
        <w:rPr>
          <w:rFonts w:eastAsia="Times New Roman,Bold"/>
          <w:bCs/>
          <w:sz w:val="28"/>
          <w:szCs w:val="28"/>
        </w:rPr>
        <w:t>хоз</w:t>
      </w:r>
      <w:proofErr w:type="spellEnd"/>
      <w:r w:rsidR="00561DCA" w:rsidRPr="00D95B78">
        <w:rPr>
          <w:rFonts w:eastAsia="Times New Roman,Bold"/>
          <w:bCs/>
          <w:sz w:val="28"/>
          <w:szCs w:val="28"/>
        </w:rPr>
        <w:t>. блока</w:t>
      </w:r>
      <w:r w:rsidRPr="00D95B78">
        <w:rPr>
          <w:rFonts w:eastAsia="Times New Roman,Bold"/>
          <w:bCs/>
          <w:sz w:val="28"/>
          <w:szCs w:val="28"/>
        </w:rPr>
        <w:t xml:space="preserve">  для обеспечения требуемого резерва.</w:t>
      </w:r>
    </w:p>
    <w:p w:rsidR="00610EA8" w:rsidRPr="00D95B78" w:rsidRDefault="00610EA8" w:rsidP="00D95B78">
      <w:pPr>
        <w:autoSpaceDE w:val="0"/>
        <w:autoSpaceDN w:val="0"/>
        <w:adjustRightInd w:val="0"/>
        <w:ind w:firstLine="426"/>
        <w:jc w:val="both"/>
        <w:rPr>
          <w:rFonts w:eastAsia="Times New Roman,Bold"/>
          <w:bCs/>
          <w:sz w:val="28"/>
          <w:szCs w:val="28"/>
        </w:rPr>
      </w:pPr>
      <w:r w:rsidRPr="00D95B78">
        <w:rPr>
          <w:rFonts w:eastAsia="Times New Roman,Bold"/>
          <w:bCs/>
          <w:sz w:val="28"/>
          <w:szCs w:val="28"/>
        </w:rPr>
        <w:t xml:space="preserve">Оборудование котельной </w:t>
      </w:r>
      <w:proofErr w:type="spellStart"/>
      <w:r w:rsidR="00561DCA" w:rsidRPr="00D95B78">
        <w:rPr>
          <w:rFonts w:eastAsia="Times New Roman,Bold"/>
          <w:bCs/>
          <w:sz w:val="28"/>
          <w:szCs w:val="28"/>
        </w:rPr>
        <w:t>хоз</w:t>
      </w:r>
      <w:proofErr w:type="spellEnd"/>
      <w:r w:rsidR="00561DCA" w:rsidRPr="00D95B78">
        <w:rPr>
          <w:rFonts w:eastAsia="Times New Roman,Bold"/>
          <w:bCs/>
          <w:sz w:val="28"/>
          <w:szCs w:val="28"/>
        </w:rPr>
        <w:t xml:space="preserve">. блока </w:t>
      </w:r>
      <w:r w:rsidRPr="00D95B78">
        <w:rPr>
          <w:rFonts w:eastAsia="Times New Roman,Bold"/>
          <w:bCs/>
          <w:sz w:val="28"/>
          <w:szCs w:val="28"/>
        </w:rPr>
        <w:t xml:space="preserve"> предлагается заменить в 20</w:t>
      </w:r>
      <w:r w:rsidR="00561DCA" w:rsidRPr="00D95B78">
        <w:rPr>
          <w:rFonts w:eastAsia="Times New Roman,Bold"/>
          <w:bCs/>
          <w:sz w:val="28"/>
          <w:szCs w:val="28"/>
        </w:rPr>
        <w:t>2</w:t>
      </w:r>
      <w:r w:rsidR="007E3248" w:rsidRPr="00D95B78">
        <w:rPr>
          <w:rFonts w:eastAsia="Times New Roman,Bold"/>
          <w:bCs/>
          <w:sz w:val="28"/>
          <w:szCs w:val="28"/>
        </w:rPr>
        <w:t>0</w:t>
      </w:r>
      <w:r w:rsidRPr="00D95B78">
        <w:rPr>
          <w:rFonts w:eastAsia="Times New Roman,Bold"/>
          <w:bCs/>
          <w:sz w:val="28"/>
          <w:szCs w:val="28"/>
        </w:rPr>
        <w:t xml:space="preserve"> году, с установкой </w:t>
      </w:r>
      <w:r w:rsidR="00561DCA" w:rsidRPr="00D95B78">
        <w:rPr>
          <w:rFonts w:eastAsia="Times New Roman,Bold"/>
          <w:bCs/>
          <w:sz w:val="28"/>
          <w:szCs w:val="28"/>
        </w:rPr>
        <w:t xml:space="preserve">более </w:t>
      </w:r>
      <w:r w:rsidRPr="00D95B78">
        <w:rPr>
          <w:rFonts w:eastAsia="Times New Roman,Bold"/>
          <w:bCs/>
          <w:sz w:val="28"/>
          <w:szCs w:val="28"/>
        </w:rPr>
        <w:t>мощных котлов, для обеспечения оптимальной загрузки оборудования.</w:t>
      </w:r>
    </w:p>
    <w:p w:rsidR="00610EA8" w:rsidRPr="00D95B78" w:rsidRDefault="00610EA8" w:rsidP="00D95B78">
      <w:pPr>
        <w:autoSpaceDE w:val="0"/>
        <w:autoSpaceDN w:val="0"/>
        <w:adjustRightInd w:val="0"/>
        <w:ind w:firstLine="426"/>
        <w:jc w:val="both"/>
        <w:rPr>
          <w:rFonts w:eastAsia="Times New Roman,Bold"/>
          <w:bCs/>
          <w:sz w:val="28"/>
          <w:szCs w:val="28"/>
        </w:rPr>
      </w:pPr>
      <w:r w:rsidRPr="00D95B78">
        <w:rPr>
          <w:rFonts w:eastAsia="Times New Roman,Bold"/>
          <w:bCs/>
          <w:sz w:val="28"/>
          <w:szCs w:val="28"/>
        </w:rPr>
        <w:t>Предлагается к 202</w:t>
      </w:r>
      <w:r w:rsidR="007E3248" w:rsidRPr="00D95B78">
        <w:rPr>
          <w:rFonts w:eastAsia="Times New Roman,Bold"/>
          <w:bCs/>
          <w:sz w:val="28"/>
          <w:szCs w:val="28"/>
        </w:rPr>
        <w:t>0</w:t>
      </w:r>
      <w:r w:rsidRPr="00D95B78">
        <w:rPr>
          <w:rFonts w:eastAsia="Times New Roman,Bold"/>
          <w:bCs/>
          <w:sz w:val="28"/>
          <w:szCs w:val="28"/>
        </w:rPr>
        <w:t xml:space="preserve"> году в котельной </w:t>
      </w:r>
      <w:proofErr w:type="spellStart"/>
      <w:r w:rsidR="00561DCA" w:rsidRPr="00D95B78">
        <w:rPr>
          <w:rFonts w:eastAsia="Times New Roman,Bold"/>
          <w:bCs/>
          <w:sz w:val="28"/>
          <w:szCs w:val="28"/>
        </w:rPr>
        <w:t>хоз</w:t>
      </w:r>
      <w:proofErr w:type="spellEnd"/>
      <w:r w:rsidR="00561DCA" w:rsidRPr="00D95B78">
        <w:rPr>
          <w:rFonts w:eastAsia="Times New Roman,Bold"/>
          <w:bCs/>
          <w:sz w:val="28"/>
          <w:szCs w:val="28"/>
        </w:rPr>
        <w:t>. блока</w:t>
      </w:r>
      <w:r w:rsidRPr="00D95B78">
        <w:rPr>
          <w:rFonts w:eastAsia="Times New Roman,Bold"/>
          <w:bCs/>
          <w:sz w:val="28"/>
          <w:szCs w:val="28"/>
        </w:rPr>
        <w:t xml:space="preserve"> выполнить замену котлов, как выработавших свой нормативный ресурс.</w:t>
      </w:r>
    </w:p>
    <w:p w:rsidR="007E3248" w:rsidRPr="00D95B78" w:rsidRDefault="007E3248" w:rsidP="00D95B78">
      <w:pPr>
        <w:autoSpaceDE w:val="0"/>
        <w:autoSpaceDN w:val="0"/>
        <w:adjustRightInd w:val="0"/>
        <w:ind w:firstLine="426"/>
        <w:jc w:val="both"/>
        <w:rPr>
          <w:rFonts w:eastAsia="Times New Roman,Bold"/>
          <w:bCs/>
          <w:sz w:val="28"/>
          <w:szCs w:val="28"/>
        </w:rPr>
      </w:pPr>
      <w:r w:rsidRPr="00D95B78">
        <w:rPr>
          <w:rFonts w:eastAsia="Times New Roman,Bold"/>
          <w:bCs/>
          <w:sz w:val="28"/>
          <w:szCs w:val="28"/>
        </w:rPr>
        <w:t xml:space="preserve">В связи с ростом износа основного оборудования </w:t>
      </w:r>
      <w:r w:rsidR="00D95B78">
        <w:rPr>
          <w:rFonts w:eastAsia="Times New Roman,Bold"/>
          <w:bCs/>
          <w:sz w:val="28"/>
          <w:szCs w:val="28"/>
        </w:rPr>
        <w:t>в</w:t>
      </w:r>
      <w:r w:rsidRPr="00D95B78">
        <w:rPr>
          <w:rFonts w:eastAsia="Times New Roman,Bold"/>
          <w:bCs/>
          <w:sz w:val="28"/>
          <w:szCs w:val="28"/>
        </w:rPr>
        <w:t xml:space="preserve"> котельной Подольск</w:t>
      </w:r>
      <w:r w:rsidR="00D95B78">
        <w:rPr>
          <w:rFonts w:eastAsia="Times New Roman,Bold"/>
          <w:bCs/>
          <w:sz w:val="28"/>
          <w:szCs w:val="28"/>
        </w:rPr>
        <w:t xml:space="preserve">ого ДК </w:t>
      </w:r>
      <w:r w:rsidR="00512D1C" w:rsidRPr="00D95B78">
        <w:rPr>
          <w:rFonts w:eastAsia="Times New Roman,Bold"/>
          <w:bCs/>
          <w:sz w:val="28"/>
          <w:szCs w:val="28"/>
        </w:rPr>
        <w:t>и СОК Вымпел</w:t>
      </w:r>
      <w:r w:rsidRPr="00D95B78">
        <w:rPr>
          <w:rFonts w:eastAsia="Times New Roman,Bold"/>
          <w:bCs/>
          <w:sz w:val="28"/>
          <w:szCs w:val="28"/>
        </w:rPr>
        <w:t xml:space="preserve">  требуется замена котлов с увеличением суммарной установленной мощности, а также автоматизация технологических процессов. Замена котлов предлагается в течение 2017-2021 гг.</w:t>
      </w:r>
    </w:p>
    <w:p w:rsidR="007E3248" w:rsidRPr="00D95B78" w:rsidRDefault="007E3248" w:rsidP="00D95B78">
      <w:pPr>
        <w:autoSpaceDE w:val="0"/>
        <w:autoSpaceDN w:val="0"/>
        <w:adjustRightInd w:val="0"/>
        <w:ind w:firstLine="426"/>
        <w:jc w:val="both"/>
        <w:rPr>
          <w:rFonts w:eastAsia="Times New Roman,Bold"/>
          <w:bCs/>
          <w:sz w:val="28"/>
          <w:szCs w:val="28"/>
        </w:rPr>
      </w:pPr>
      <w:r w:rsidRPr="00D95B78">
        <w:rPr>
          <w:rFonts w:eastAsia="Times New Roman,Bold"/>
          <w:bCs/>
          <w:sz w:val="28"/>
          <w:szCs w:val="28"/>
        </w:rPr>
        <w:t>С  2017 по 2021 год предлагается увеличение установленной мощнос</w:t>
      </w:r>
      <w:r w:rsidR="00D95B78">
        <w:rPr>
          <w:rFonts w:eastAsia="Times New Roman,Bold"/>
          <w:bCs/>
          <w:sz w:val="28"/>
          <w:szCs w:val="28"/>
        </w:rPr>
        <w:t xml:space="preserve">ти (замена  котлов) котельной </w:t>
      </w:r>
      <w:r w:rsidRPr="00D95B78">
        <w:rPr>
          <w:rFonts w:eastAsia="Times New Roman,Bold"/>
          <w:bCs/>
          <w:sz w:val="28"/>
          <w:szCs w:val="28"/>
        </w:rPr>
        <w:t xml:space="preserve"> Подольск</w:t>
      </w:r>
      <w:r w:rsidR="00D95B78">
        <w:rPr>
          <w:rFonts w:eastAsia="Times New Roman,Bold"/>
          <w:bCs/>
          <w:sz w:val="28"/>
          <w:szCs w:val="28"/>
        </w:rPr>
        <w:t>ого ДК</w:t>
      </w:r>
      <w:r w:rsidRPr="00D95B78">
        <w:rPr>
          <w:rFonts w:eastAsia="Times New Roman,Bold"/>
          <w:bCs/>
          <w:sz w:val="28"/>
          <w:szCs w:val="28"/>
        </w:rPr>
        <w:t xml:space="preserve"> </w:t>
      </w:r>
      <w:r w:rsidR="00512D1C" w:rsidRPr="00D95B78">
        <w:rPr>
          <w:rFonts w:eastAsia="Times New Roman,Bold"/>
          <w:bCs/>
          <w:sz w:val="28"/>
          <w:szCs w:val="28"/>
        </w:rPr>
        <w:t xml:space="preserve"> и СОК Вымпел </w:t>
      </w:r>
      <w:r w:rsidRPr="00D95B78">
        <w:rPr>
          <w:rFonts w:eastAsia="Times New Roman,Bold"/>
          <w:bCs/>
          <w:sz w:val="28"/>
          <w:szCs w:val="28"/>
        </w:rPr>
        <w:t>для обеспечения требуемого резерва.</w:t>
      </w:r>
    </w:p>
    <w:p w:rsidR="007E3248" w:rsidRPr="00D95B78" w:rsidRDefault="007E3248" w:rsidP="00D95B78">
      <w:pPr>
        <w:autoSpaceDE w:val="0"/>
        <w:autoSpaceDN w:val="0"/>
        <w:adjustRightInd w:val="0"/>
        <w:ind w:firstLine="426"/>
        <w:jc w:val="both"/>
        <w:rPr>
          <w:rFonts w:eastAsia="Times New Roman,Bold"/>
          <w:bCs/>
          <w:sz w:val="28"/>
          <w:szCs w:val="28"/>
        </w:rPr>
      </w:pPr>
      <w:r w:rsidRPr="00D95B78">
        <w:rPr>
          <w:rFonts w:eastAsia="Times New Roman,Bold"/>
          <w:bCs/>
          <w:sz w:val="28"/>
          <w:szCs w:val="28"/>
        </w:rPr>
        <w:t xml:space="preserve">Оборудование котельной </w:t>
      </w:r>
      <w:r w:rsidR="00735515" w:rsidRPr="00D95B78">
        <w:rPr>
          <w:rFonts w:eastAsia="Times New Roman,Bold"/>
          <w:bCs/>
          <w:sz w:val="28"/>
          <w:szCs w:val="28"/>
        </w:rPr>
        <w:t>Подольск</w:t>
      </w:r>
      <w:r w:rsidR="00D95B78">
        <w:rPr>
          <w:rFonts w:eastAsia="Times New Roman,Bold"/>
          <w:bCs/>
          <w:sz w:val="28"/>
          <w:szCs w:val="28"/>
        </w:rPr>
        <w:t>ого ДК</w:t>
      </w:r>
      <w:r w:rsidRPr="00D95B78">
        <w:rPr>
          <w:rFonts w:eastAsia="Times New Roman,Bold"/>
          <w:bCs/>
          <w:sz w:val="28"/>
          <w:szCs w:val="28"/>
        </w:rPr>
        <w:t xml:space="preserve"> </w:t>
      </w:r>
      <w:r w:rsidR="00512D1C" w:rsidRPr="00D95B78">
        <w:rPr>
          <w:rFonts w:eastAsia="Times New Roman,Bold"/>
          <w:bCs/>
          <w:sz w:val="28"/>
          <w:szCs w:val="28"/>
        </w:rPr>
        <w:t xml:space="preserve"> и СОК Вымпел</w:t>
      </w:r>
      <w:r w:rsidRPr="00D95B78">
        <w:rPr>
          <w:rFonts w:eastAsia="Times New Roman,Bold"/>
          <w:bCs/>
          <w:sz w:val="28"/>
          <w:szCs w:val="28"/>
        </w:rPr>
        <w:t xml:space="preserve"> предлагается заменить в 2020 году, с установкой более мощных котлов, для обеспечения оптимальной загрузки оборудования.</w:t>
      </w:r>
    </w:p>
    <w:p w:rsidR="007E3248" w:rsidRPr="00E526A7" w:rsidRDefault="007E3248" w:rsidP="00E526A7">
      <w:pPr>
        <w:autoSpaceDE w:val="0"/>
        <w:autoSpaceDN w:val="0"/>
        <w:adjustRightInd w:val="0"/>
        <w:ind w:firstLine="426"/>
        <w:jc w:val="both"/>
        <w:rPr>
          <w:rFonts w:eastAsia="Times New Roman,Bold"/>
          <w:bCs/>
          <w:sz w:val="28"/>
          <w:szCs w:val="28"/>
        </w:rPr>
      </w:pPr>
      <w:r w:rsidRPr="00D95B78">
        <w:rPr>
          <w:rFonts w:eastAsia="Times New Roman,Bold"/>
          <w:bCs/>
          <w:sz w:val="28"/>
          <w:szCs w:val="28"/>
        </w:rPr>
        <w:lastRenderedPageBreak/>
        <w:t xml:space="preserve">Предлагается к 2020 году в котельной </w:t>
      </w:r>
      <w:r w:rsidR="00735515" w:rsidRPr="00D95B78">
        <w:rPr>
          <w:rFonts w:eastAsia="Times New Roman,Bold"/>
          <w:bCs/>
          <w:sz w:val="28"/>
          <w:szCs w:val="28"/>
        </w:rPr>
        <w:t>Подольск</w:t>
      </w:r>
      <w:r w:rsidR="00D95B78">
        <w:rPr>
          <w:rFonts w:eastAsia="Times New Roman,Bold"/>
          <w:bCs/>
          <w:sz w:val="28"/>
          <w:szCs w:val="28"/>
        </w:rPr>
        <w:t>ого ДК</w:t>
      </w:r>
      <w:r w:rsidRPr="00D95B78">
        <w:rPr>
          <w:rFonts w:eastAsia="Times New Roman,Bold"/>
          <w:bCs/>
          <w:sz w:val="28"/>
          <w:szCs w:val="28"/>
        </w:rPr>
        <w:t xml:space="preserve"> </w:t>
      </w:r>
      <w:r w:rsidR="00512D1C" w:rsidRPr="00D95B78">
        <w:rPr>
          <w:rFonts w:eastAsia="Times New Roman,Bold"/>
          <w:bCs/>
          <w:sz w:val="28"/>
          <w:szCs w:val="28"/>
        </w:rPr>
        <w:t xml:space="preserve"> и СОК Вымпел  </w:t>
      </w:r>
      <w:r w:rsidRPr="00D95B78">
        <w:rPr>
          <w:rFonts w:eastAsia="Times New Roman,Bold"/>
          <w:bCs/>
          <w:sz w:val="28"/>
          <w:szCs w:val="28"/>
        </w:rPr>
        <w:t>выполнить замену котлов, как выработавших свой нормативный ресурс.</w:t>
      </w:r>
    </w:p>
    <w:p w:rsidR="00610EA8" w:rsidRPr="00D95B78" w:rsidRDefault="00610EA8" w:rsidP="00D95B78">
      <w:pPr>
        <w:autoSpaceDE w:val="0"/>
        <w:autoSpaceDN w:val="0"/>
        <w:adjustRightInd w:val="0"/>
        <w:ind w:firstLine="426"/>
        <w:jc w:val="both"/>
        <w:rPr>
          <w:rFonts w:eastAsia="Times New Roman,Bold"/>
          <w:bCs/>
          <w:sz w:val="28"/>
          <w:szCs w:val="28"/>
        </w:rPr>
      </w:pPr>
      <w:proofErr w:type="gramStart"/>
      <w:r w:rsidRPr="00D95B78">
        <w:rPr>
          <w:rFonts w:eastAsia="Times New Roman,Bold"/>
          <w:bCs/>
          <w:sz w:val="28"/>
          <w:szCs w:val="28"/>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w:t>
      </w:r>
      <w:r w:rsidR="00442B1B" w:rsidRPr="00D95B78">
        <w:rPr>
          <w:rFonts w:eastAsia="Times New Roman,Bold"/>
          <w:bCs/>
          <w:sz w:val="28"/>
          <w:szCs w:val="28"/>
        </w:rPr>
        <w:t xml:space="preserve">ностей представлены в таблице </w:t>
      </w:r>
      <w:r w:rsidR="00D95B78">
        <w:rPr>
          <w:rFonts w:eastAsia="Times New Roman,Bold"/>
          <w:bCs/>
          <w:sz w:val="28"/>
          <w:szCs w:val="28"/>
        </w:rPr>
        <w:t>№8</w:t>
      </w:r>
      <w:proofErr w:type="gramEnd"/>
    </w:p>
    <w:p w:rsidR="00610EA8" w:rsidRPr="00965F40" w:rsidRDefault="00610EA8" w:rsidP="00610EA8">
      <w:pPr>
        <w:autoSpaceDE w:val="0"/>
        <w:autoSpaceDN w:val="0"/>
        <w:adjustRightInd w:val="0"/>
        <w:rPr>
          <w:rFonts w:eastAsia="Times New Roman,Bold"/>
          <w:bCs/>
          <w:sz w:val="20"/>
          <w:szCs w:val="20"/>
        </w:rPr>
      </w:pPr>
    </w:p>
    <w:p w:rsidR="00610EA8" w:rsidRPr="00965F40" w:rsidRDefault="00D95B78" w:rsidP="00D95B78">
      <w:pPr>
        <w:autoSpaceDE w:val="0"/>
        <w:autoSpaceDN w:val="0"/>
        <w:adjustRightInd w:val="0"/>
        <w:jc w:val="right"/>
        <w:rPr>
          <w:rFonts w:eastAsia="Times New Roman,Bold"/>
          <w:bCs/>
          <w:sz w:val="20"/>
          <w:szCs w:val="20"/>
        </w:rPr>
      </w:pPr>
      <w:r>
        <w:rPr>
          <w:sz w:val="20"/>
          <w:szCs w:val="20"/>
        </w:rPr>
        <w:t>Таблица №8</w:t>
      </w:r>
    </w:p>
    <w:tbl>
      <w:tblPr>
        <w:tblW w:w="1105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709"/>
        <w:gridCol w:w="675"/>
        <w:gridCol w:w="601"/>
        <w:gridCol w:w="709"/>
        <w:gridCol w:w="601"/>
        <w:gridCol w:w="675"/>
        <w:gridCol w:w="637"/>
        <w:gridCol w:w="1063"/>
        <w:gridCol w:w="1193"/>
        <w:gridCol w:w="1217"/>
        <w:gridCol w:w="992"/>
        <w:gridCol w:w="1134"/>
      </w:tblGrid>
      <w:tr w:rsidR="00610EA8" w:rsidRPr="00467FC4" w:rsidTr="001C45ED">
        <w:tc>
          <w:tcPr>
            <w:tcW w:w="850" w:type="dxa"/>
          </w:tcPr>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котельная</w:t>
            </w:r>
          </w:p>
        </w:tc>
        <w:tc>
          <w:tcPr>
            <w:tcW w:w="4607" w:type="dxa"/>
            <w:gridSpan w:val="7"/>
          </w:tcPr>
          <w:p w:rsidR="00610EA8" w:rsidRPr="00561DCA" w:rsidRDefault="00610EA8" w:rsidP="00610EA8">
            <w:pPr>
              <w:autoSpaceDE w:val="0"/>
              <w:autoSpaceDN w:val="0"/>
              <w:adjustRightInd w:val="0"/>
              <w:rPr>
                <w:rFonts w:eastAsia="Times New Roman,Bold"/>
                <w:bCs/>
                <w:sz w:val="10"/>
                <w:szCs w:val="10"/>
                <w:u w:val="single"/>
              </w:rPr>
            </w:pPr>
            <w:r w:rsidRPr="00561DCA">
              <w:rPr>
                <w:rFonts w:eastAsia="Times New Roman,Bold"/>
                <w:bCs/>
                <w:sz w:val="10"/>
                <w:szCs w:val="10"/>
                <w:u w:val="single"/>
              </w:rPr>
              <w:t>Присоединенная нагрузка котельной, Гкал/час.</w:t>
            </w:r>
          </w:p>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 xml:space="preserve"> Устан</w:t>
            </w:r>
            <w:r w:rsidR="00566048">
              <w:rPr>
                <w:rFonts w:eastAsia="Times New Roman,Bold"/>
                <w:bCs/>
                <w:sz w:val="10"/>
                <w:szCs w:val="10"/>
              </w:rPr>
              <w:t>овленная мощность котельной, Гкал/час</w:t>
            </w:r>
          </w:p>
        </w:tc>
        <w:tc>
          <w:tcPr>
            <w:tcW w:w="1063" w:type="dxa"/>
          </w:tcPr>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Вид строительства (изменения организационной структуры оборудования) котельной</w:t>
            </w:r>
          </w:p>
        </w:tc>
        <w:tc>
          <w:tcPr>
            <w:tcW w:w="1193" w:type="dxa"/>
          </w:tcPr>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Обоснование</w:t>
            </w:r>
          </w:p>
        </w:tc>
        <w:tc>
          <w:tcPr>
            <w:tcW w:w="1217" w:type="dxa"/>
          </w:tcPr>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u w:val="single"/>
              </w:rPr>
              <w:t xml:space="preserve">Количество устанавливаемых котлов, ед. </w:t>
            </w:r>
            <w:r w:rsidRPr="00561DCA">
              <w:rPr>
                <w:rFonts w:eastAsia="Times New Roman,Bold"/>
                <w:bCs/>
                <w:sz w:val="10"/>
                <w:szCs w:val="10"/>
              </w:rPr>
              <w:t>год ввода в эксплуатацию</w:t>
            </w:r>
          </w:p>
        </w:tc>
        <w:tc>
          <w:tcPr>
            <w:tcW w:w="992" w:type="dxa"/>
          </w:tcPr>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Мощность устанавливаемых котлов, ед.</w:t>
            </w:r>
          </w:p>
        </w:tc>
        <w:tc>
          <w:tcPr>
            <w:tcW w:w="1134" w:type="dxa"/>
          </w:tcPr>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Капиталовложения в реконструкцию, млн. руб.*</w:t>
            </w:r>
          </w:p>
        </w:tc>
      </w:tr>
      <w:tr w:rsidR="00610EA8" w:rsidRPr="00467FC4" w:rsidTr="001C45ED">
        <w:tc>
          <w:tcPr>
            <w:tcW w:w="850" w:type="dxa"/>
          </w:tcPr>
          <w:p w:rsidR="00610EA8" w:rsidRPr="00561DCA" w:rsidRDefault="00610EA8" w:rsidP="00610EA8">
            <w:pPr>
              <w:autoSpaceDE w:val="0"/>
              <w:autoSpaceDN w:val="0"/>
              <w:adjustRightInd w:val="0"/>
              <w:rPr>
                <w:rFonts w:eastAsia="Times New Roman,Bold"/>
                <w:bCs/>
                <w:sz w:val="10"/>
                <w:szCs w:val="10"/>
              </w:rPr>
            </w:pPr>
          </w:p>
        </w:tc>
        <w:tc>
          <w:tcPr>
            <w:tcW w:w="4607" w:type="dxa"/>
            <w:gridSpan w:val="7"/>
          </w:tcPr>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 xml:space="preserve">Этапы схемы </w:t>
            </w:r>
          </w:p>
        </w:tc>
        <w:tc>
          <w:tcPr>
            <w:tcW w:w="1063" w:type="dxa"/>
          </w:tcPr>
          <w:p w:rsidR="00610EA8" w:rsidRPr="00561DCA" w:rsidRDefault="00610EA8" w:rsidP="00610EA8">
            <w:pPr>
              <w:autoSpaceDE w:val="0"/>
              <w:autoSpaceDN w:val="0"/>
              <w:adjustRightInd w:val="0"/>
              <w:rPr>
                <w:rFonts w:eastAsia="Times New Roman,Bold"/>
                <w:bCs/>
                <w:sz w:val="10"/>
                <w:szCs w:val="10"/>
              </w:rPr>
            </w:pPr>
          </w:p>
        </w:tc>
        <w:tc>
          <w:tcPr>
            <w:tcW w:w="1193" w:type="dxa"/>
          </w:tcPr>
          <w:p w:rsidR="00610EA8" w:rsidRPr="00561DCA" w:rsidRDefault="00610EA8" w:rsidP="00610EA8">
            <w:pPr>
              <w:autoSpaceDE w:val="0"/>
              <w:autoSpaceDN w:val="0"/>
              <w:adjustRightInd w:val="0"/>
              <w:rPr>
                <w:rFonts w:eastAsia="Times New Roman,Bold"/>
                <w:bCs/>
                <w:sz w:val="10"/>
                <w:szCs w:val="10"/>
              </w:rPr>
            </w:pPr>
          </w:p>
        </w:tc>
        <w:tc>
          <w:tcPr>
            <w:tcW w:w="1217" w:type="dxa"/>
          </w:tcPr>
          <w:p w:rsidR="00610EA8" w:rsidRPr="00561DCA" w:rsidRDefault="00610EA8" w:rsidP="00610EA8">
            <w:pPr>
              <w:autoSpaceDE w:val="0"/>
              <w:autoSpaceDN w:val="0"/>
              <w:adjustRightInd w:val="0"/>
              <w:rPr>
                <w:rFonts w:eastAsia="Times New Roman,Bold"/>
                <w:bCs/>
                <w:sz w:val="10"/>
                <w:szCs w:val="10"/>
              </w:rPr>
            </w:pPr>
          </w:p>
        </w:tc>
        <w:tc>
          <w:tcPr>
            <w:tcW w:w="992" w:type="dxa"/>
          </w:tcPr>
          <w:p w:rsidR="00610EA8" w:rsidRPr="00561DCA" w:rsidRDefault="00610EA8" w:rsidP="00610EA8">
            <w:pPr>
              <w:autoSpaceDE w:val="0"/>
              <w:autoSpaceDN w:val="0"/>
              <w:adjustRightInd w:val="0"/>
              <w:rPr>
                <w:rFonts w:eastAsia="Times New Roman,Bold"/>
                <w:bCs/>
                <w:sz w:val="10"/>
                <w:szCs w:val="10"/>
              </w:rPr>
            </w:pPr>
          </w:p>
        </w:tc>
        <w:tc>
          <w:tcPr>
            <w:tcW w:w="1134" w:type="dxa"/>
          </w:tcPr>
          <w:p w:rsidR="00610EA8" w:rsidRPr="00561DCA" w:rsidRDefault="00610EA8" w:rsidP="00610EA8">
            <w:pPr>
              <w:autoSpaceDE w:val="0"/>
              <w:autoSpaceDN w:val="0"/>
              <w:adjustRightInd w:val="0"/>
              <w:rPr>
                <w:rFonts w:eastAsia="Times New Roman,Bold"/>
                <w:bCs/>
                <w:sz w:val="10"/>
                <w:szCs w:val="10"/>
              </w:rPr>
            </w:pPr>
          </w:p>
        </w:tc>
      </w:tr>
      <w:tr w:rsidR="00610EA8" w:rsidRPr="00467FC4" w:rsidTr="001C45ED">
        <w:tc>
          <w:tcPr>
            <w:tcW w:w="850" w:type="dxa"/>
          </w:tcPr>
          <w:p w:rsidR="00610EA8" w:rsidRPr="00561DCA" w:rsidRDefault="00610EA8" w:rsidP="00610EA8">
            <w:pPr>
              <w:autoSpaceDE w:val="0"/>
              <w:autoSpaceDN w:val="0"/>
              <w:adjustRightInd w:val="0"/>
              <w:rPr>
                <w:rFonts w:eastAsia="Times New Roman,Bold"/>
                <w:bCs/>
                <w:sz w:val="10"/>
                <w:szCs w:val="10"/>
              </w:rPr>
            </w:pPr>
          </w:p>
        </w:tc>
        <w:tc>
          <w:tcPr>
            <w:tcW w:w="709" w:type="dxa"/>
          </w:tcPr>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 xml:space="preserve">2012 г. </w:t>
            </w:r>
          </w:p>
          <w:p w:rsidR="00610EA8" w:rsidRPr="00561DCA" w:rsidRDefault="00610EA8" w:rsidP="00610EA8">
            <w:pPr>
              <w:autoSpaceDE w:val="0"/>
              <w:autoSpaceDN w:val="0"/>
              <w:adjustRightInd w:val="0"/>
              <w:rPr>
                <w:rFonts w:eastAsia="Times New Roman,Bold"/>
                <w:bCs/>
                <w:sz w:val="10"/>
                <w:szCs w:val="10"/>
              </w:rPr>
            </w:pPr>
          </w:p>
        </w:tc>
        <w:tc>
          <w:tcPr>
            <w:tcW w:w="675" w:type="dxa"/>
          </w:tcPr>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2013 г.</w:t>
            </w:r>
          </w:p>
        </w:tc>
        <w:tc>
          <w:tcPr>
            <w:tcW w:w="601" w:type="dxa"/>
          </w:tcPr>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2014 г.</w:t>
            </w:r>
          </w:p>
        </w:tc>
        <w:tc>
          <w:tcPr>
            <w:tcW w:w="709" w:type="dxa"/>
          </w:tcPr>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2015 г.</w:t>
            </w:r>
          </w:p>
        </w:tc>
        <w:tc>
          <w:tcPr>
            <w:tcW w:w="601" w:type="dxa"/>
          </w:tcPr>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2016 г.</w:t>
            </w:r>
          </w:p>
        </w:tc>
        <w:tc>
          <w:tcPr>
            <w:tcW w:w="675" w:type="dxa"/>
          </w:tcPr>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2017</w:t>
            </w:r>
          </w:p>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 xml:space="preserve">-2021 </w:t>
            </w:r>
            <w:proofErr w:type="spellStart"/>
            <w:proofErr w:type="gramStart"/>
            <w:r w:rsidRPr="00561DCA">
              <w:rPr>
                <w:rFonts w:eastAsia="Times New Roman,Bold"/>
                <w:bCs/>
                <w:sz w:val="10"/>
                <w:szCs w:val="10"/>
              </w:rPr>
              <w:t>гг</w:t>
            </w:r>
            <w:proofErr w:type="spellEnd"/>
            <w:proofErr w:type="gramEnd"/>
          </w:p>
        </w:tc>
        <w:tc>
          <w:tcPr>
            <w:tcW w:w="637" w:type="dxa"/>
          </w:tcPr>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2022</w:t>
            </w:r>
          </w:p>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-2026</w:t>
            </w:r>
          </w:p>
          <w:p w:rsidR="00610EA8" w:rsidRPr="00561DCA" w:rsidRDefault="00610EA8" w:rsidP="00610EA8">
            <w:pPr>
              <w:autoSpaceDE w:val="0"/>
              <w:autoSpaceDN w:val="0"/>
              <w:adjustRightInd w:val="0"/>
              <w:rPr>
                <w:rFonts w:eastAsia="Times New Roman,Bold"/>
                <w:bCs/>
                <w:sz w:val="10"/>
                <w:szCs w:val="10"/>
              </w:rPr>
            </w:pPr>
            <w:r w:rsidRPr="00561DCA">
              <w:rPr>
                <w:rFonts w:eastAsia="Times New Roman,Bold"/>
                <w:bCs/>
                <w:sz w:val="10"/>
                <w:szCs w:val="10"/>
              </w:rPr>
              <w:t>гг.</w:t>
            </w:r>
          </w:p>
        </w:tc>
        <w:tc>
          <w:tcPr>
            <w:tcW w:w="1063" w:type="dxa"/>
          </w:tcPr>
          <w:p w:rsidR="00610EA8" w:rsidRPr="00561DCA" w:rsidRDefault="00610EA8" w:rsidP="00610EA8">
            <w:pPr>
              <w:autoSpaceDE w:val="0"/>
              <w:autoSpaceDN w:val="0"/>
              <w:adjustRightInd w:val="0"/>
              <w:rPr>
                <w:rFonts w:eastAsia="Times New Roman,Bold"/>
                <w:bCs/>
                <w:sz w:val="10"/>
                <w:szCs w:val="10"/>
              </w:rPr>
            </w:pPr>
          </w:p>
        </w:tc>
        <w:tc>
          <w:tcPr>
            <w:tcW w:w="1193" w:type="dxa"/>
          </w:tcPr>
          <w:p w:rsidR="00610EA8" w:rsidRPr="00561DCA" w:rsidRDefault="00610EA8" w:rsidP="00610EA8">
            <w:pPr>
              <w:autoSpaceDE w:val="0"/>
              <w:autoSpaceDN w:val="0"/>
              <w:adjustRightInd w:val="0"/>
              <w:rPr>
                <w:rFonts w:eastAsia="Times New Roman,Bold"/>
                <w:bCs/>
                <w:sz w:val="10"/>
                <w:szCs w:val="10"/>
              </w:rPr>
            </w:pPr>
          </w:p>
        </w:tc>
        <w:tc>
          <w:tcPr>
            <w:tcW w:w="1217" w:type="dxa"/>
          </w:tcPr>
          <w:p w:rsidR="00610EA8" w:rsidRPr="00561DCA" w:rsidRDefault="00610EA8" w:rsidP="00610EA8">
            <w:pPr>
              <w:autoSpaceDE w:val="0"/>
              <w:autoSpaceDN w:val="0"/>
              <w:adjustRightInd w:val="0"/>
              <w:rPr>
                <w:rFonts w:eastAsia="Times New Roman,Bold"/>
                <w:bCs/>
                <w:sz w:val="10"/>
                <w:szCs w:val="10"/>
              </w:rPr>
            </w:pPr>
          </w:p>
        </w:tc>
        <w:tc>
          <w:tcPr>
            <w:tcW w:w="992" w:type="dxa"/>
          </w:tcPr>
          <w:p w:rsidR="00610EA8" w:rsidRPr="00561DCA" w:rsidRDefault="00610EA8" w:rsidP="00610EA8">
            <w:pPr>
              <w:autoSpaceDE w:val="0"/>
              <w:autoSpaceDN w:val="0"/>
              <w:adjustRightInd w:val="0"/>
              <w:rPr>
                <w:rFonts w:eastAsia="Times New Roman,Bold"/>
                <w:bCs/>
                <w:sz w:val="10"/>
                <w:szCs w:val="10"/>
              </w:rPr>
            </w:pPr>
          </w:p>
        </w:tc>
        <w:tc>
          <w:tcPr>
            <w:tcW w:w="1134" w:type="dxa"/>
          </w:tcPr>
          <w:p w:rsidR="00610EA8" w:rsidRPr="00561DCA" w:rsidRDefault="00610EA8" w:rsidP="00610EA8">
            <w:pPr>
              <w:autoSpaceDE w:val="0"/>
              <w:autoSpaceDN w:val="0"/>
              <w:adjustRightInd w:val="0"/>
              <w:rPr>
                <w:rFonts w:eastAsia="Times New Roman,Bold"/>
                <w:bCs/>
                <w:sz w:val="10"/>
                <w:szCs w:val="10"/>
              </w:rPr>
            </w:pPr>
          </w:p>
        </w:tc>
      </w:tr>
      <w:tr w:rsidR="0060160C" w:rsidRPr="00467FC4" w:rsidTr="001C45ED">
        <w:tc>
          <w:tcPr>
            <w:tcW w:w="850" w:type="dxa"/>
          </w:tcPr>
          <w:p w:rsidR="0060160C" w:rsidRPr="00561DCA" w:rsidRDefault="0060160C" w:rsidP="00610EA8">
            <w:pPr>
              <w:autoSpaceDE w:val="0"/>
              <w:autoSpaceDN w:val="0"/>
              <w:adjustRightInd w:val="0"/>
              <w:rPr>
                <w:rFonts w:eastAsia="Times New Roman,Bold"/>
                <w:bCs/>
                <w:sz w:val="10"/>
                <w:szCs w:val="10"/>
              </w:rPr>
            </w:pPr>
            <w:proofErr w:type="spellStart"/>
            <w:r w:rsidRPr="00561DCA">
              <w:rPr>
                <w:rFonts w:eastAsia="Times New Roman,Bold"/>
                <w:bCs/>
                <w:sz w:val="10"/>
                <w:szCs w:val="10"/>
              </w:rPr>
              <w:t>Хоз</w:t>
            </w:r>
            <w:proofErr w:type="spellEnd"/>
            <w:r w:rsidRPr="00561DCA">
              <w:rPr>
                <w:rFonts w:eastAsia="Times New Roman,Bold"/>
                <w:bCs/>
                <w:sz w:val="10"/>
                <w:szCs w:val="10"/>
              </w:rPr>
              <w:t>. блока</w:t>
            </w:r>
          </w:p>
        </w:tc>
        <w:tc>
          <w:tcPr>
            <w:tcW w:w="709" w:type="dxa"/>
          </w:tcPr>
          <w:p w:rsidR="0060160C" w:rsidRDefault="0060160C" w:rsidP="00610EA8">
            <w:pPr>
              <w:autoSpaceDE w:val="0"/>
              <w:autoSpaceDN w:val="0"/>
              <w:adjustRightInd w:val="0"/>
              <w:rPr>
                <w:rFonts w:eastAsia="Times New Roman,Bold"/>
                <w:bCs/>
                <w:sz w:val="10"/>
                <w:szCs w:val="10"/>
                <w:u w:val="single"/>
              </w:rPr>
            </w:pPr>
            <w:r w:rsidRPr="00561DCA">
              <w:rPr>
                <w:rFonts w:eastAsia="Times New Roman,Bold"/>
                <w:bCs/>
                <w:sz w:val="10"/>
                <w:szCs w:val="10"/>
                <w:u w:val="single"/>
              </w:rPr>
              <w:t>0,118017</w:t>
            </w:r>
          </w:p>
          <w:p w:rsidR="0060160C" w:rsidRPr="00561DCA" w:rsidRDefault="0060160C" w:rsidP="00610EA8">
            <w:pPr>
              <w:autoSpaceDE w:val="0"/>
              <w:autoSpaceDN w:val="0"/>
              <w:adjustRightInd w:val="0"/>
              <w:rPr>
                <w:rFonts w:eastAsia="Times New Roman,Bold"/>
                <w:bCs/>
                <w:sz w:val="10"/>
                <w:szCs w:val="10"/>
              </w:rPr>
            </w:pPr>
            <w:r>
              <w:rPr>
                <w:rFonts w:eastAsia="Times New Roman,Bold"/>
                <w:bCs/>
                <w:sz w:val="10"/>
                <w:szCs w:val="10"/>
              </w:rPr>
              <w:t>0,155</w:t>
            </w:r>
          </w:p>
        </w:tc>
        <w:tc>
          <w:tcPr>
            <w:tcW w:w="675" w:type="dxa"/>
          </w:tcPr>
          <w:p w:rsidR="0060160C" w:rsidRDefault="0060160C" w:rsidP="00FD410A">
            <w:pPr>
              <w:autoSpaceDE w:val="0"/>
              <w:autoSpaceDN w:val="0"/>
              <w:adjustRightInd w:val="0"/>
              <w:rPr>
                <w:rFonts w:eastAsia="Times New Roman,Bold"/>
                <w:bCs/>
                <w:sz w:val="10"/>
                <w:szCs w:val="10"/>
                <w:u w:val="single"/>
              </w:rPr>
            </w:pPr>
            <w:r w:rsidRPr="00561DCA">
              <w:rPr>
                <w:rFonts w:eastAsia="Times New Roman,Bold"/>
                <w:bCs/>
                <w:sz w:val="10"/>
                <w:szCs w:val="10"/>
                <w:u w:val="single"/>
              </w:rPr>
              <w:t>0,118017</w:t>
            </w:r>
          </w:p>
          <w:p w:rsidR="0060160C" w:rsidRDefault="0060160C" w:rsidP="00FD410A">
            <w:pPr>
              <w:autoSpaceDE w:val="0"/>
              <w:autoSpaceDN w:val="0"/>
              <w:adjustRightInd w:val="0"/>
              <w:rPr>
                <w:rFonts w:eastAsia="Times New Roman,Bold"/>
                <w:bCs/>
                <w:sz w:val="10"/>
                <w:szCs w:val="10"/>
              </w:rPr>
            </w:pPr>
            <w:r>
              <w:rPr>
                <w:rFonts w:eastAsia="Times New Roman,Bold"/>
                <w:bCs/>
                <w:sz w:val="10"/>
                <w:szCs w:val="10"/>
              </w:rPr>
              <w:t>0,155</w:t>
            </w:r>
          </w:p>
          <w:p w:rsidR="0060160C" w:rsidRPr="00561DCA" w:rsidRDefault="0060160C" w:rsidP="00FD410A">
            <w:pPr>
              <w:autoSpaceDE w:val="0"/>
              <w:autoSpaceDN w:val="0"/>
              <w:adjustRightInd w:val="0"/>
              <w:rPr>
                <w:rFonts w:eastAsia="Times New Roman,Bold"/>
                <w:bCs/>
                <w:sz w:val="10"/>
                <w:szCs w:val="10"/>
              </w:rPr>
            </w:pPr>
          </w:p>
        </w:tc>
        <w:tc>
          <w:tcPr>
            <w:tcW w:w="601" w:type="dxa"/>
          </w:tcPr>
          <w:p w:rsidR="0060160C" w:rsidRDefault="0060160C" w:rsidP="00FD410A">
            <w:pPr>
              <w:autoSpaceDE w:val="0"/>
              <w:autoSpaceDN w:val="0"/>
              <w:adjustRightInd w:val="0"/>
              <w:rPr>
                <w:rFonts w:eastAsia="Times New Roman,Bold"/>
                <w:bCs/>
                <w:sz w:val="10"/>
                <w:szCs w:val="10"/>
                <w:u w:val="single"/>
              </w:rPr>
            </w:pPr>
            <w:r w:rsidRPr="00561DCA">
              <w:rPr>
                <w:rFonts w:eastAsia="Times New Roman,Bold"/>
                <w:bCs/>
                <w:sz w:val="10"/>
                <w:szCs w:val="10"/>
                <w:u w:val="single"/>
              </w:rPr>
              <w:t>0,118017</w:t>
            </w:r>
          </w:p>
          <w:p w:rsidR="0060160C" w:rsidRPr="00561DCA" w:rsidRDefault="0060160C" w:rsidP="00FD410A">
            <w:pPr>
              <w:autoSpaceDE w:val="0"/>
              <w:autoSpaceDN w:val="0"/>
              <w:adjustRightInd w:val="0"/>
              <w:rPr>
                <w:rFonts w:eastAsia="Times New Roman,Bold"/>
                <w:bCs/>
                <w:sz w:val="10"/>
                <w:szCs w:val="10"/>
              </w:rPr>
            </w:pPr>
            <w:r>
              <w:rPr>
                <w:rFonts w:eastAsia="Times New Roman,Bold"/>
                <w:bCs/>
                <w:sz w:val="10"/>
                <w:szCs w:val="10"/>
              </w:rPr>
              <w:t>0,155</w:t>
            </w:r>
          </w:p>
        </w:tc>
        <w:tc>
          <w:tcPr>
            <w:tcW w:w="709" w:type="dxa"/>
          </w:tcPr>
          <w:p w:rsidR="0060160C" w:rsidRDefault="0060160C" w:rsidP="00FD410A">
            <w:pPr>
              <w:autoSpaceDE w:val="0"/>
              <w:autoSpaceDN w:val="0"/>
              <w:adjustRightInd w:val="0"/>
              <w:rPr>
                <w:rFonts w:eastAsia="Times New Roman,Bold"/>
                <w:bCs/>
                <w:sz w:val="10"/>
                <w:szCs w:val="10"/>
                <w:u w:val="single"/>
              </w:rPr>
            </w:pPr>
            <w:r w:rsidRPr="00561DCA">
              <w:rPr>
                <w:rFonts w:eastAsia="Times New Roman,Bold"/>
                <w:bCs/>
                <w:sz w:val="10"/>
                <w:szCs w:val="10"/>
                <w:u w:val="single"/>
              </w:rPr>
              <w:t>0,118017</w:t>
            </w:r>
          </w:p>
          <w:p w:rsidR="0060160C" w:rsidRPr="00561DCA" w:rsidRDefault="0060160C" w:rsidP="00FD410A">
            <w:pPr>
              <w:autoSpaceDE w:val="0"/>
              <w:autoSpaceDN w:val="0"/>
              <w:adjustRightInd w:val="0"/>
              <w:rPr>
                <w:rFonts w:eastAsia="Times New Roman,Bold"/>
                <w:bCs/>
                <w:sz w:val="10"/>
                <w:szCs w:val="10"/>
              </w:rPr>
            </w:pPr>
            <w:r>
              <w:rPr>
                <w:rFonts w:eastAsia="Times New Roman,Bold"/>
                <w:bCs/>
                <w:sz w:val="10"/>
                <w:szCs w:val="10"/>
              </w:rPr>
              <w:t>0,155</w:t>
            </w:r>
          </w:p>
        </w:tc>
        <w:tc>
          <w:tcPr>
            <w:tcW w:w="601" w:type="dxa"/>
          </w:tcPr>
          <w:p w:rsidR="0060160C" w:rsidRDefault="0060160C" w:rsidP="00FD410A">
            <w:pPr>
              <w:autoSpaceDE w:val="0"/>
              <w:autoSpaceDN w:val="0"/>
              <w:adjustRightInd w:val="0"/>
              <w:rPr>
                <w:rFonts w:eastAsia="Times New Roman,Bold"/>
                <w:bCs/>
                <w:sz w:val="10"/>
                <w:szCs w:val="10"/>
                <w:u w:val="single"/>
              </w:rPr>
            </w:pPr>
            <w:r w:rsidRPr="00561DCA">
              <w:rPr>
                <w:rFonts w:eastAsia="Times New Roman,Bold"/>
                <w:bCs/>
                <w:sz w:val="10"/>
                <w:szCs w:val="10"/>
                <w:u w:val="single"/>
              </w:rPr>
              <w:t>0,118017</w:t>
            </w:r>
          </w:p>
          <w:p w:rsidR="0060160C" w:rsidRPr="00561DCA" w:rsidRDefault="0060160C" w:rsidP="00FD410A">
            <w:pPr>
              <w:autoSpaceDE w:val="0"/>
              <w:autoSpaceDN w:val="0"/>
              <w:adjustRightInd w:val="0"/>
              <w:rPr>
                <w:rFonts w:eastAsia="Times New Roman,Bold"/>
                <w:bCs/>
                <w:sz w:val="10"/>
                <w:szCs w:val="10"/>
              </w:rPr>
            </w:pPr>
            <w:r>
              <w:rPr>
                <w:rFonts w:eastAsia="Times New Roman,Bold"/>
                <w:bCs/>
                <w:sz w:val="10"/>
                <w:szCs w:val="10"/>
              </w:rPr>
              <w:t>0,155</w:t>
            </w:r>
          </w:p>
        </w:tc>
        <w:tc>
          <w:tcPr>
            <w:tcW w:w="675" w:type="dxa"/>
          </w:tcPr>
          <w:p w:rsidR="0060160C" w:rsidRDefault="0060160C" w:rsidP="00FD410A">
            <w:pPr>
              <w:autoSpaceDE w:val="0"/>
              <w:autoSpaceDN w:val="0"/>
              <w:adjustRightInd w:val="0"/>
              <w:rPr>
                <w:rFonts w:eastAsia="Times New Roman,Bold"/>
                <w:bCs/>
                <w:sz w:val="10"/>
                <w:szCs w:val="10"/>
                <w:u w:val="single"/>
              </w:rPr>
            </w:pPr>
            <w:r w:rsidRPr="00561DCA">
              <w:rPr>
                <w:rFonts w:eastAsia="Times New Roman,Bold"/>
                <w:bCs/>
                <w:sz w:val="10"/>
                <w:szCs w:val="10"/>
                <w:u w:val="single"/>
              </w:rPr>
              <w:t>0,118017</w:t>
            </w:r>
          </w:p>
          <w:p w:rsidR="0060160C" w:rsidRPr="00561DCA" w:rsidRDefault="0060160C" w:rsidP="00FD410A">
            <w:pPr>
              <w:autoSpaceDE w:val="0"/>
              <w:autoSpaceDN w:val="0"/>
              <w:adjustRightInd w:val="0"/>
              <w:rPr>
                <w:rFonts w:eastAsia="Times New Roman,Bold"/>
                <w:bCs/>
                <w:sz w:val="10"/>
                <w:szCs w:val="10"/>
              </w:rPr>
            </w:pPr>
            <w:r>
              <w:rPr>
                <w:rFonts w:eastAsia="Times New Roman,Bold"/>
                <w:bCs/>
                <w:sz w:val="10"/>
                <w:szCs w:val="10"/>
              </w:rPr>
              <w:t>0,155</w:t>
            </w:r>
          </w:p>
        </w:tc>
        <w:tc>
          <w:tcPr>
            <w:tcW w:w="637" w:type="dxa"/>
          </w:tcPr>
          <w:p w:rsidR="0060160C" w:rsidRDefault="0060160C" w:rsidP="00FD410A">
            <w:pPr>
              <w:autoSpaceDE w:val="0"/>
              <w:autoSpaceDN w:val="0"/>
              <w:adjustRightInd w:val="0"/>
              <w:rPr>
                <w:rFonts w:eastAsia="Times New Roman,Bold"/>
                <w:bCs/>
                <w:sz w:val="10"/>
                <w:szCs w:val="10"/>
                <w:u w:val="single"/>
              </w:rPr>
            </w:pPr>
            <w:r w:rsidRPr="00561DCA">
              <w:rPr>
                <w:rFonts w:eastAsia="Times New Roman,Bold"/>
                <w:bCs/>
                <w:sz w:val="10"/>
                <w:szCs w:val="10"/>
                <w:u w:val="single"/>
              </w:rPr>
              <w:t>0,118017</w:t>
            </w:r>
          </w:p>
          <w:p w:rsidR="0060160C" w:rsidRPr="00561DCA" w:rsidRDefault="0060160C" w:rsidP="00FD410A">
            <w:pPr>
              <w:autoSpaceDE w:val="0"/>
              <w:autoSpaceDN w:val="0"/>
              <w:adjustRightInd w:val="0"/>
              <w:rPr>
                <w:rFonts w:eastAsia="Times New Roman,Bold"/>
                <w:bCs/>
                <w:sz w:val="10"/>
                <w:szCs w:val="10"/>
              </w:rPr>
            </w:pPr>
            <w:r>
              <w:rPr>
                <w:rFonts w:eastAsia="Times New Roman,Bold"/>
                <w:bCs/>
                <w:sz w:val="10"/>
                <w:szCs w:val="10"/>
              </w:rPr>
              <w:t>0,155</w:t>
            </w:r>
          </w:p>
        </w:tc>
        <w:tc>
          <w:tcPr>
            <w:tcW w:w="1063" w:type="dxa"/>
          </w:tcPr>
          <w:p w:rsidR="0060160C" w:rsidRPr="00561DCA" w:rsidRDefault="0060160C" w:rsidP="0060160C">
            <w:pPr>
              <w:autoSpaceDE w:val="0"/>
              <w:autoSpaceDN w:val="0"/>
              <w:adjustRightInd w:val="0"/>
              <w:rPr>
                <w:rFonts w:eastAsia="Times New Roman,Bold"/>
                <w:bCs/>
                <w:sz w:val="10"/>
                <w:szCs w:val="10"/>
              </w:rPr>
            </w:pPr>
            <w:r w:rsidRPr="00561DCA">
              <w:rPr>
                <w:rFonts w:eastAsia="Times New Roman,Bold"/>
                <w:bCs/>
                <w:sz w:val="10"/>
                <w:szCs w:val="10"/>
              </w:rPr>
              <w:t xml:space="preserve"> монтаж котл</w:t>
            </w:r>
            <w:r>
              <w:rPr>
                <w:rFonts w:eastAsia="Times New Roman,Bold"/>
                <w:bCs/>
                <w:sz w:val="10"/>
                <w:szCs w:val="10"/>
              </w:rPr>
              <w:t>ов</w:t>
            </w:r>
          </w:p>
        </w:tc>
        <w:tc>
          <w:tcPr>
            <w:tcW w:w="1193" w:type="dxa"/>
          </w:tcPr>
          <w:p w:rsidR="0060160C" w:rsidRPr="0060160C" w:rsidRDefault="0060160C" w:rsidP="00610EA8">
            <w:pPr>
              <w:autoSpaceDE w:val="0"/>
              <w:autoSpaceDN w:val="0"/>
              <w:adjustRightInd w:val="0"/>
              <w:rPr>
                <w:rFonts w:eastAsia="Times New Roman,Bold"/>
                <w:bCs/>
                <w:sz w:val="10"/>
                <w:szCs w:val="10"/>
              </w:rPr>
            </w:pPr>
            <w:r w:rsidRPr="0060160C">
              <w:rPr>
                <w:rFonts w:eastAsia="Times New Roman,Bold"/>
                <w:bCs/>
                <w:sz w:val="10"/>
                <w:szCs w:val="10"/>
              </w:rPr>
              <w:t>износом основного оборудования</w:t>
            </w:r>
          </w:p>
        </w:tc>
        <w:tc>
          <w:tcPr>
            <w:tcW w:w="1217" w:type="dxa"/>
          </w:tcPr>
          <w:p w:rsidR="0060160C" w:rsidRPr="00561DCA" w:rsidRDefault="0060160C" w:rsidP="00610EA8">
            <w:pPr>
              <w:autoSpaceDE w:val="0"/>
              <w:autoSpaceDN w:val="0"/>
              <w:adjustRightInd w:val="0"/>
              <w:rPr>
                <w:rFonts w:eastAsia="Times New Roman,Bold"/>
                <w:bCs/>
                <w:sz w:val="10"/>
                <w:szCs w:val="10"/>
              </w:rPr>
            </w:pPr>
            <w:r>
              <w:rPr>
                <w:rFonts w:eastAsia="Times New Roman,Bold"/>
                <w:bCs/>
                <w:sz w:val="10"/>
                <w:szCs w:val="10"/>
              </w:rPr>
              <w:t>2/20</w:t>
            </w:r>
            <w:r w:rsidR="003A4451">
              <w:rPr>
                <w:rFonts w:eastAsia="Times New Roman,Bold"/>
                <w:bCs/>
                <w:sz w:val="10"/>
                <w:szCs w:val="10"/>
              </w:rPr>
              <w:t>20</w:t>
            </w:r>
          </w:p>
        </w:tc>
        <w:tc>
          <w:tcPr>
            <w:tcW w:w="992" w:type="dxa"/>
          </w:tcPr>
          <w:p w:rsidR="0060160C" w:rsidRPr="00561DCA" w:rsidRDefault="0060160C" w:rsidP="00610EA8">
            <w:pPr>
              <w:autoSpaceDE w:val="0"/>
              <w:autoSpaceDN w:val="0"/>
              <w:adjustRightInd w:val="0"/>
              <w:rPr>
                <w:rFonts w:eastAsia="Times New Roman,Bold"/>
                <w:bCs/>
                <w:sz w:val="10"/>
                <w:szCs w:val="10"/>
              </w:rPr>
            </w:pPr>
            <w:r>
              <w:rPr>
                <w:rFonts w:eastAsia="Times New Roman,Bold"/>
                <w:bCs/>
                <w:sz w:val="10"/>
                <w:szCs w:val="10"/>
              </w:rPr>
              <w:t>0,155</w:t>
            </w:r>
          </w:p>
        </w:tc>
        <w:tc>
          <w:tcPr>
            <w:tcW w:w="1134" w:type="dxa"/>
          </w:tcPr>
          <w:p w:rsidR="0060160C" w:rsidRPr="00561DCA" w:rsidRDefault="0060160C" w:rsidP="00610EA8">
            <w:pPr>
              <w:autoSpaceDE w:val="0"/>
              <w:autoSpaceDN w:val="0"/>
              <w:adjustRightInd w:val="0"/>
              <w:rPr>
                <w:rFonts w:eastAsia="Times New Roman,Bold"/>
                <w:bCs/>
                <w:sz w:val="10"/>
                <w:szCs w:val="10"/>
              </w:rPr>
            </w:pPr>
            <w:r>
              <w:rPr>
                <w:rFonts w:eastAsia="Times New Roman,Bold"/>
                <w:bCs/>
                <w:sz w:val="10"/>
                <w:szCs w:val="10"/>
              </w:rPr>
              <w:t>0,2</w:t>
            </w:r>
          </w:p>
        </w:tc>
      </w:tr>
      <w:tr w:rsidR="001C45ED" w:rsidRPr="00467FC4" w:rsidTr="001C45ED">
        <w:tc>
          <w:tcPr>
            <w:tcW w:w="850" w:type="dxa"/>
          </w:tcPr>
          <w:p w:rsidR="001C45ED" w:rsidRPr="00561DCA" w:rsidRDefault="001C45ED" w:rsidP="00610EA8">
            <w:pPr>
              <w:autoSpaceDE w:val="0"/>
              <w:autoSpaceDN w:val="0"/>
              <w:adjustRightInd w:val="0"/>
              <w:rPr>
                <w:rFonts w:eastAsia="Times New Roman,Bold"/>
                <w:bCs/>
                <w:sz w:val="10"/>
                <w:szCs w:val="10"/>
              </w:rPr>
            </w:pPr>
            <w:r>
              <w:rPr>
                <w:rFonts w:eastAsia="Times New Roman,Bold"/>
                <w:bCs/>
                <w:sz w:val="10"/>
                <w:szCs w:val="10"/>
              </w:rPr>
              <w:t>ДК Подольск</w:t>
            </w:r>
          </w:p>
        </w:tc>
        <w:tc>
          <w:tcPr>
            <w:tcW w:w="709" w:type="dxa"/>
          </w:tcPr>
          <w:p w:rsidR="001C45ED" w:rsidRDefault="001C45ED" w:rsidP="00610EA8">
            <w:pPr>
              <w:autoSpaceDE w:val="0"/>
              <w:autoSpaceDN w:val="0"/>
              <w:adjustRightInd w:val="0"/>
              <w:rPr>
                <w:rFonts w:eastAsia="Times New Roman,Bold"/>
                <w:bCs/>
                <w:sz w:val="10"/>
                <w:szCs w:val="10"/>
              </w:rPr>
            </w:pPr>
            <w:r>
              <w:rPr>
                <w:rFonts w:eastAsia="Times New Roman,Bold"/>
                <w:bCs/>
                <w:sz w:val="10"/>
                <w:szCs w:val="10"/>
                <w:u w:val="single"/>
              </w:rPr>
              <w:t>0,024</w:t>
            </w:r>
          </w:p>
          <w:p w:rsidR="001C45ED" w:rsidRPr="001C45ED" w:rsidRDefault="001C45ED" w:rsidP="00610EA8">
            <w:pPr>
              <w:autoSpaceDE w:val="0"/>
              <w:autoSpaceDN w:val="0"/>
              <w:adjustRightInd w:val="0"/>
              <w:rPr>
                <w:rFonts w:eastAsia="Times New Roman,Bold"/>
                <w:bCs/>
                <w:sz w:val="10"/>
                <w:szCs w:val="10"/>
              </w:rPr>
            </w:pPr>
            <w:r>
              <w:rPr>
                <w:rFonts w:eastAsia="Times New Roman,Bold"/>
                <w:bCs/>
                <w:sz w:val="10"/>
                <w:szCs w:val="10"/>
              </w:rPr>
              <w:t>0,156</w:t>
            </w:r>
          </w:p>
        </w:tc>
        <w:tc>
          <w:tcPr>
            <w:tcW w:w="675"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0,024</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0,156</w:t>
            </w:r>
          </w:p>
        </w:tc>
        <w:tc>
          <w:tcPr>
            <w:tcW w:w="601"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0,024</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0,156</w:t>
            </w:r>
          </w:p>
        </w:tc>
        <w:tc>
          <w:tcPr>
            <w:tcW w:w="709"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0,024</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0,156</w:t>
            </w:r>
          </w:p>
        </w:tc>
        <w:tc>
          <w:tcPr>
            <w:tcW w:w="601"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0,024</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0,156</w:t>
            </w:r>
          </w:p>
        </w:tc>
        <w:tc>
          <w:tcPr>
            <w:tcW w:w="675"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0,024</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0,156</w:t>
            </w:r>
          </w:p>
        </w:tc>
        <w:tc>
          <w:tcPr>
            <w:tcW w:w="637"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0,024</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0,156</w:t>
            </w:r>
          </w:p>
        </w:tc>
        <w:tc>
          <w:tcPr>
            <w:tcW w:w="1063" w:type="dxa"/>
          </w:tcPr>
          <w:p w:rsidR="001C45ED" w:rsidRPr="00561DCA" w:rsidRDefault="001C45ED" w:rsidP="00FD410A">
            <w:pPr>
              <w:autoSpaceDE w:val="0"/>
              <w:autoSpaceDN w:val="0"/>
              <w:adjustRightInd w:val="0"/>
              <w:rPr>
                <w:rFonts w:eastAsia="Times New Roman,Bold"/>
                <w:bCs/>
                <w:sz w:val="10"/>
                <w:szCs w:val="10"/>
              </w:rPr>
            </w:pPr>
            <w:r w:rsidRPr="00561DCA">
              <w:rPr>
                <w:rFonts w:eastAsia="Times New Roman,Bold"/>
                <w:bCs/>
                <w:sz w:val="10"/>
                <w:szCs w:val="10"/>
              </w:rPr>
              <w:t xml:space="preserve"> монтаж котл</w:t>
            </w:r>
            <w:r>
              <w:rPr>
                <w:rFonts w:eastAsia="Times New Roman,Bold"/>
                <w:bCs/>
                <w:sz w:val="10"/>
                <w:szCs w:val="10"/>
              </w:rPr>
              <w:t>ов</w:t>
            </w:r>
          </w:p>
        </w:tc>
        <w:tc>
          <w:tcPr>
            <w:tcW w:w="1193" w:type="dxa"/>
          </w:tcPr>
          <w:p w:rsidR="001C45ED" w:rsidRPr="0060160C" w:rsidRDefault="001C45ED" w:rsidP="00FD410A">
            <w:pPr>
              <w:autoSpaceDE w:val="0"/>
              <w:autoSpaceDN w:val="0"/>
              <w:adjustRightInd w:val="0"/>
              <w:rPr>
                <w:rFonts w:eastAsia="Times New Roman,Bold"/>
                <w:bCs/>
                <w:sz w:val="10"/>
                <w:szCs w:val="10"/>
              </w:rPr>
            </w:pPr>
            <w:r w:rsidRPr="0060160C">
              <w:rPr>
                <w:rFonts w:eastAsia="Times New Roman,Bold"/>
                <w:bCs/>
                <w:sz w:val="10"/>
                <w:szCs w:val="10"/>
              </w:rPr>
              <w:t>износом основного оборудования</w:t>
            </w:r>
          </w:p>
        </w:tc>
        <w:tc>
          <w:tcPr>
            <w:tcW w:w="1217" w:type="dxa"/>
          </w:tcPr>
          <w:p w:rsidR="001C45ED" w:rsidRPr="00561DCA" w:rsidRDefault="001C45ED" w:rsidP="00FD410A">
            <w:pPr>
              <w:autoSpaceDE w:val="0"/>
              <w:autoSpaceDN w:val="0"/>
              <w:adjustRightInd w:val="0"/>
              <w:rPr>
                <w:rFonts w:eastAsia="Times New Roman,Bold"/>
                <w:bCs/>
                <w:sz w:val="10"/>
                <w:szCs w:val="10"/>
              </w:rPr>
            </w:pPr>
            <w:r>
              <w:rPr>
                <w:rFonts w:eastAsia="Times New Roman,Bold"/>
                <w:bCs/>
                <w:sz w:val="10"/>
                <w:szCs w:val="10"/>
              </w:rPr>
              <w:t>2/2020</w:t>
            </w:r>
          </w:p>
        </w:tc>
        <w:tc>
          <w:tcPr>
            <w:tcW w:w="992" w:type="dxa"/>
          </w:tcPr>
          <w:p w:rsidR="001C45ED" w:rsidRDefault="001C45ED" w:rsidP="00610EA8">
            <w:pPr>
              <w:autoSpaceDE w:val="0"/>
              <w:autoSpaceDN w:val="0"/>
              <w:adjustRightInd w:val="0"/>
              <w:rPr>
                <w:rFonts w:eastAsia="Times New Roman,Bold"/>
                <w:bCs/>
                <w:sz w:val="10"/>
                <w:szCs w:val="10"/>
              </w:rPr>
            </w:pPr>
            <w:r>
              <w:rPr>
                <w:rFonts w:eastAsia="Times New Roman,Bold"/>
                <w:bCs/>
                <w:sz w:val="10"/>
                <w:szCs w:val="10"/>
              </w:rPr>
              <w:t>0,156</w:t>
            </w:r>
          </w:p>
        </w:tc>
        <w:tc>
          <w:tcPr>
            <w:tcW w:w="1134" w:type="dxa"/>
          </w:tcPr>
          <w:p w:rsidR="001C45ED" w:rsidRDefault="001C45ED" w:rsidP="00610EA8">
            <w:pPr>
              <w:autoSpaceDE w:val="0"/>
              <w:autoSpaceDN w:val="0"/>
              <w:adjustRightInd w:val="0"/>
              <w:rPr>
                <w:rFonts w:eastAsia="Times New Roman,Bold"/>
                <w:bCs/>
                <w:sz w:val="10"/>
                <w:szCs w:val="10"/>
              </w:rPr>
            </w:pPr>
            <w:r>
              <w:rPr>
                <w:rFonts w:eastAsia="Times New Roman,Bold"/>
                <w:bCs/>
                <w:sz w:val="10"/>
                <w:szCs w:val="10"/>
              </w:rPr>
              <w:t>0,2</w:t>
            </w:r>
          </w:p>
        </w:tc>
      </w:tr>
      <w:tr w:rsidR="00512D1C" w:rsidRPr="00467FC4" w:rsidTr="001C45ED">
        <w:tc>
          <w:tcPr>
            <w:tcW w:w="850" w:type="dxa"/>
          </w:tcPr>
          <w:p w:rsidR="00512D1C" w:rsidRDefault="00512D1C" w:rsidP="00610EA8">
            <w:pPr>
              <w:autoSpaceDE w:val="0"/>
              <w:autoSpaceDN w:val="0"/>
              <w:adjustRightInd w:val="0"/>
              <w:rPr>
                <w:rFonts w:eastAsia="Times New Roman,Bold"/>
                <w:bCs/>
                <w:sz w:val="10"/>
                <w:szCs w:val="10"/>
              </w:rPr>
            </w:pPr>
            <w:r>
              <w:rPr>
                <w:rFonts w:eastAsia="Times New Roman,Bold"/>
                <w:bCs/>
                <w:sz w:val="10"/>
                <w:szCs w:val="10"/>
              </w:rPr>
              <w:t>СОК Вымпел</w:t>
            </w:r>
          </w:p>
        </w:tc>
        <w:tc>
          <w:tcPr>
            <w:tcW w:w="709" w:type="dxa"/>
          </w:tcPr>
          <w:p w:rsidR="00512D1C" w:rsidRDefault="00512D1C" w:rsidP="00610EA8">
            <w:pPr>
              <w:autoSpaceDE w:val="0"/>
              <w:autoSpaceDN w:val="0"/>
              <w:adjustRightInd w:val="0"/>
              <w:rPr>
                <w:rFonts w:eastAsia="Times New Roman,Bold"/>
                <w:bCs/>
                <w:sz w:val="10"/>
                <w:szCs w:val="10"/>
              </w:rPr>
            </w:pPr>
            <w:r>
              <w:rPr>
                <w:rFonts w:eastAsia="Times New Roman,Bold"/>
                <w:bCs/>
                <w:sz w:val="10"/>
                <w:szCs w:val="10"/>
                <w:u w:val="single"/>
              </w:rPr>
              <w:t>0,032</w:t>
            </w:r>
          </w:p>
          <w:p w:rsidR="00512D1C" w:rsidRPr="00512D1C" w:rsidRDefault="00512D1C" w:rsidP="00610EA8">
            <w:pPr>
              <w:autoSpaceDE w:val="0"/>
              <w:autoSpaceDN w:val="0"/>
              <w:adjustRightInd w:val="0"/>
              <w:rPr>
                <w:rFonts w:eastAsia="Times New Roman,Bold"/>
                <w:bCs/>
                <w:sz w:val="10"/>
                <w:szCs w:val="10"/>
              </w:rPr>
            </w:pPr>
            <w:r>
              <w:rPr>
                <w:rFonts w:eastAsia="Times New Roman,Bold"/>
                <w:bCs/>
                <w:sz w:val="10"/>
                <w:szCs w:val="10"/>
              </w:rPr>
              <w:t>0,053</w:t>
            </w:r>
          </w:p>
        </w:tc>
        <w:tc>
          <w:tcPr>
            <w:tcW w:w="675" w:type="dxa"/>
          </w:tcPr>
          <w:p w:rsidR="00512D1C" w:rsidRDefault="00512D1C" w:rsidP="004256A2">
            <w:pPr>
              <w:autoSpaceDE w:val="0"/>
              <w:autoSpaceDN w:val="0"/>
              <w:adjustRightInd w:val="0"/>
              <w:rPr>
                <w:rFonts w:eastAsia="Times New Roman,Bold"/>
                <w:bCs/>
                <w:sz w:val="10"/>
                <w:szCs w:val="10"/>
              </w:rPr>
            </w:pPr>
            <w:r>
              <w:rPr>
                <w:rFonts w:eastAsia="Times New Roman,Bold"/>
                <w:bCs/>
                <w:sz w:val="10"/>
                <w:szCs w:val="10"/>
                <w:u w:val="single"/>
              </w:rPr>
              <w:t>0,032</w:t>
            </w:r>
          </w:p>
          <w:p w:rsidR="00512D1C" w:rsidRPr="00512D1C" w:rsidRDefault="00512D1C" w:rsidP="004256A2">
            <w:pPr>
              <w:autoSpaceDE w:val="0"/>
              <w:autoSpaceDN w:val="0"/>
              <w:adjustRightInd w:val="0"/>
              <w:rPr>
                <w:rFonts w:eastAsia="Times New Roman,Bold"/>
                <w:bCs/>
                <w:sz w:val="10"/>
                <w:szCs w:val="10"/>
              </w:rPr>
            </w:pPr>
            <w:r>
              <w:rPr>
                <w:rFonts w:eastAsia="Times New Roman,Bold"/>
                <w:bCs/>
                <w:sz w:val="10"/>
                <w:szCs w:val="10"/>
              </w:rPr>
              <w:t>0,053</w:t>
            </w:r>
          </w:p>
        </w:tc>
        <w:tc>
          <w:tcPr>
            <w:tcW w:w="601" w:type="dxa"/>
          </w:tcPr>
          <w:p w:rsidR="00512D1C" w:rsidRDefault="00512D1C" w:rsidP="004256A2">
            <w:pPr>
              <w:autoSpaceDE w:val="0"/>
              <w:autoSpaceDN w:val="0"/>
              <w:adjustRightInd w:val="0"/>
              <w:rPr>
                <w:rFonts w:eastAsia="Times New Roman,Bold"/>
                <w:bCs/>
                <w:sz w:val="10"/>
                <w:szCs w:val="10"/>
              </w:rPr>
            </w:pPr>
            <w:r>
              <w:rPr>
                <w:rFonts w:eastAsia="Times New Roman,Bold"/>
                <w:bCs/>
                <w:sz w:val="10"/>
                <w:szCs w:val="10"/>
                <w:u w:val="single"/>
              </w:rPr>
              <w:t>0,032</w:t>
            </w:r>
          </w:p>
          <w:p w:rsidR="00512D1C" w:rsidRPr="00512D1C" w:rsidRDefault="00512D1C" w:rsidP="004256A2">
            <w:pPr>
              <w:autoSpaceDE w:val="0"/>
              <w:autoSpaceDN w:val="0"/>
              <w:adjustRightInd w:val="0"/>
              <w:rPr>
                <w:rFonts w:eastAsia="Times New Roman,Bold"/>
                <w:bCs/>
                <w:sz w:val="10"/>
                <w:szCs w:val="10"/>
              </w:rPr>
            </w:pPr>
            <w:r>
              <w:rPr>
                <w:rFonts w:eastAsia="Times New Roman,Bold"/>
                <w:bCs/>
                <w:sz w:val="10"/>
                <w:szCs w:val="10"/>
              </w:rPr>
              <w:t>0,053</w:t>
            </w:r>
          </w:p>
        </w:tc>
        <w:tc>
          <w:tcPr>
            <w:tcW w:w="709" w:type="dxa"/>
          </w:tcPr>
          <w:p w:rsidR="00512D1C" w:rsidRDefault="00512D1C" w:rsidP="004256A2">
            <w:pPr>
              <w:autoSpaceDE w:val="0"/>
              <w:autoSpaceDN w:val="0"/>
              <w:adjustRightInd w:val="0"/>
              <w:rPr>
                <w:rFonts w:eastAsia="Times New Roman,Bold"/>
                <w:bCs/>
                <w:sz w:val="10"/>
                <w:szCs w:val="10"/>
              </w:rPr>
            </w:pPr>
            <w:r>
              <w:rPr>
                <w:rFonts w:eastAsia="Times New Roman,Bold"/>
                <w:bCs/>
                <w:sz w:val="10"/>
                <w:szCs w:val="10"/>
                <w:u w:val="single"/>
              </w:rPr>
              <w:t>0,032</w:t>
            </w:r>
          </w:p>
          <w:p w:rsidR="00512D1C" w:rsidRPr="00512D1C" w:rsidRDefault="00512D1C" w:rsidP="004256A2">
            <w:pPr>
              <w:autoSpaceDE w:val="0"/>
              <w:autoSpaceDN w:val="0"/>
              <w:adjustRightInd w:val="0"/>
              <w:rPr>
                <w:rFonts w:eastAsia="Times New Roman,Bold"/>
                <w:bCs/>
                <w:sz w:val="10"/>
                <w:szCs w:val="10"/>
              </w:rPr>
            </w:pPr>
            <w:r>
              <w:rPr>
                <w:rFonts w:eastAsia="Times New Roman,Bold"/>
                <w:bCs/>
                <w:sz w:val="10"/>
                <w:szCs w:val="10"/>
              </w:rPr>
              <w:t>0,053</w:t>
            </w:r>
          </w:p>
        </w:tc>
        <w:tc>
          <w:tcPr>
            <w:tcW w:w="601" w:type="dxa"/>
          </w:tcPr>
          <w:p w:rsidR="00512D1C" w:rsidRDefault="00512D1C" w:rsidP="004256A2">
            <w:pPr>
              <w:autoSpaceDE w:val="0"/>
              <w:autoSpaceDN w:val="0"/>
              <w:adjustRightInd w:val="0"/>
              <w:rPr>
                <w:rFonts w:eastAsia="Times New Roman,Bold"/>
                <w:bCs/>
                <w:sz w:val="10"/>
                <w:szCs w:val="10"/>
              </w:rPr>
            </w:pPr>
            <w:r>
              <w:rPr>
                <w:rFonts w:eastAsia="Times New Roman,Bold"/>
                <w:bCs/>
                <w:sz w:val="10"/>
                <w:szCs w:val="10"/>
                <w:u w:val="single"/>
              </w:rPr>
              <w:t>0,032</w:t>
            </w:r>
          </w:p>
          <w:p w:rsidR="00512D1C" w:rsidRPr="00512D1C" w:rsidRDefault="00512D1C" w:rsidP="004256A2">
            <w:pPr>
              <w:autoSpaceDE w:val="0"/>
              <w:autoSpaceDN w:val="0"/>
              <w:adjustRightInd w:val="0"/>
              <w:rPr>
                <w:rFonts w:eastAsia="Times New Roman,Bold"/>
                <w:bCs/>
                <w:sz w:val="10"/>
                <w:szCs w:val="10"/>
              </w:rPr>
            </w:pPr>
            <w:r>
              <w:rPr>
                <w:rFonts w:eastAsia="Times New Roman,Bold"/>
                <w:bCs/>
                <w:sz w:val="10"/>
                <w:szCs w:val="10"/>
              </w:rPr>
              <w:t>0,053</w:t>
            </w:r>
          </w:p>
        </w:tc>
        <w:tc>
          <w:tcPr>
            <w:tcW w:w="675" w:type="dxa"/>
          </w:tcPr>
          <w:p w:rsidR="00512D1C" w:rsidRDefault="00512D1C" w:rsidP="004256A2">
            <w:pPr>
              <w:autoSpaceDE w:val="0"/>
              <w:autoSpaceDN w:val="0"/>
              <w:adjustRightInd w:val="0"/>
              <w:rPr>
                <w:rFonts w:eastAsia="Times New Roman,Bold"/>
                <w:bCs/>
                <w:sz w:val="10"/>
                <w:szCs w:val="10"/>
              </w:rPr>
            </w:pPr>
            <w:r>
              <w:rPr>
                <w:rFonts w:eastAsia="Times New Roman,Bold"/>
                <w:bCs/>
                <w:sz w:val="10"/>
                <w:szCs w:val="10"/>
                <w:u w:val="single"/>
              </w:rPr>
              <w:t>0,032</w:t>
            </w:r>
          </w:p>
          <w:p w:rsidR="00512D1C" w:rsidRPr="00512D1C" w:rsidRDefault="00512D1C" w:rsidP="004256A2">
            <w:pPr>
              <w:autoSpaceDE w:val="0"/>
              <w:autoSpaceDN w:val="0"/>
              <w:adjustRightInd w:val="0"/>
              <w:rPr>
                <w:rFonts w:eastAsia="Times New Roman,Bold"/>
                <w:bCs/>
                <w:sz w:val="10"/>
                <w:szCs w:val="10"/>
              </w:rPr>
            </w:pPr>
            <w:r>
              <w:rPr>
                <w:rFonts w:eastAsia="Times New Roman,Bold"/>
                <w:bCs/>
                <w:sz w:val="10"/>
                <w:szCs w:val="10"/>
              </w:rPr>
              <w:t>0,053</w:t>
            </w:r>
          </w:p>
        </w:tc>
        <w:tc>
          <w:tcPr>
            <w:tcW w:w="637" w:type="dxa"/>
          </w:tcPr>
          <w:p w:rsidR="00512D1C" w:rsidRDefault="00512D1C" w:rsidP="004256A2">
            <w:pPr>
              <w:autoSpaceDE w:val="0"/>
              <w:autoSpaceDN w:val="0"/>
              <w:adjustRightInd w:val="0"/>
              <w:rPr>
                <w:rFonts w:eastAsia="Times New Roman,Bold"/>
                <w:bCs/>
                <w:sz w:val="10"/>
                <w:szCs w:val="10"/>
              </w:rPr>
            </w:pPr>
            <w:r>
              <w:rPr>
                <w:rFonts w:eastAsia="Times New Roman,Bold"/>
                <w:bCs/>
                <w:sz w:val="10"/>
                <w:szCs w:val="10"/>
                <w:u w:val="single"/>
              </w:rPr>
              <w:t>0,032</w:t>
            </w:r>
          </w:p>
          <w:p w:rsidR="00512D1C" w:rsidRPr="00512D1C" w:rsidRDefault="00512D1C" w:rsidP="004256A2">
            <w:pPr>
              <w:autoSpaceDE w:val="0"/>
              <w:autoSpaceDN w:val="0"/>
              <w:adjustRightInd w:val="0"/>
              <w:rPr>
                <w:rFonts w:eastAsia="Times New Roman,Bold"/>
                <w:bCs/>
                <w:sz w:val="10"/>
                <w:szCs w:val="10"/>
              </w:rPr>
            </w:pPr>
            <w:r>
              <w:rPr>
                <w:rFonts w:eastAsia="Times New Roman,Bold"/>
                <w:bCs/>
                <w:sz w:val="10"/>
                <w:szCs w:val="10"/>
              </w:rPr>
              <w:t>0,053</w:t>
            </w:r>
          </w:p>
        </w:tc>
        <w:tc>
          <w:tcPr>
            <w:tcW w:w="1063" w:type="dxa"/>
          </w:tcPr>
          <w:p w:rsidR="00512D1C" w:rsidRPr="00561DCA" w:rsidRDefault="00512D1C" w:rsidP="004256A2">
            <w:pPr>
              <w:autoSpaceDE w:val="0"/>
              <w:autoSpaceDN w:val="0"/>
              <w:adjustRightInd w:val="0"/>
              <w:rPr>
                <w:rFonts w:eastAsia="Times New Roman,Bold"/>
                <w:bCs/>
                <w:sz w:val="10"/>
                <w:szCs w:val="10"/>
              </w:rPr>
            </w:pPr>
            <w:r w:rsidRPr="00561DCA">
              <w:rPr>
                <w:rFonts w:eastAsia="Times New Roman,Bold"/>
                <w:bCs/>
                <w:sz w:val="10"/>
                <w:szCs w:val="10"/>
              </w:rPr>
              <w:t xml:space="preserve"> монтаж котл</w:t>
            </w:r>
            <w:r>
              <w:rPr>
                <w:rFonts w:eastAsia="Times New Roman,Bold"/>
                <w:bCs/>
                <w:sz w:val="10"/>
                <w:szCs w:val="10"/>
              </w:rPr>
              <w:t>ов</w:t>
            </w:r>
          </w:p>
        </w:tc>
        <w:tc>
          <w:tcPr>
            <w:tcW w:w="1193" w:type="dxa"/>
          </w:tcPr>
          <w:p w:rsidR="00512D1C" w:rsidRPr="0060160C" w:rsidRDefault="00512D1C" w:rsidP="004256A2">
            <w:pPr>
              <w:autoSpaceDE w:val="0"/>
              <w:autoSpaceDN w:val="0"/>
              <w:adjustRightInd w:val="0"/>
              <w:rPr>
                <w:rFonts w:eastAsia="Times New Roman,Bold"/>
                <w:bCs/>
                <w:sz w:val="10"/>
                <w:szCs w:val="10"/>
              </w:rPr>
            </w:pPr>
            <w:r w:rsidRPr="0060160C">
              <w:rPr>
                <w:rFonts w:eastAsia="Times New Roman,Bold"/>
                <w:bCs/>
                <w:sz w:val="10"/>
                <w:szCs w:val="10"/>
              </w:rPr>
              <w:t>износом основного оборудования</w:t>
            </w:r>
          </w:p>
        </w:tc>
        <w:tc>
          <w:tcPr>
            <w:tcW w:w="1217" w:type="dxa"/>
          </w:tcPr>
          <w:p w:rsidR="00512D1C" w:rsidRDefault="00512D1C" w:rsidP="00FD410A">
            <w:pPr>
              <w:autoSpaceDE w:val="0"/>
              <w:autoSpaceDN w:val="0"/>
              <w:adjustRightInd w:val="0"/>
              <w:rPr>
                <w:rFonts w:eastAsia="Times New Roman,Bold"/>
                <w:bCs/>
                <w:sz w:val="10"/>
                <w:szCs w:val="10"/>
              </w:rPr>
            </w:pPr>
            <w:r>
              <w:rPr>
                <w:rFonts w:eastAsia="Times New Roman,Bold"/>
                <w:bCs/>
                <w:sz w:val="10"/>
                <w:szCs w:val="10"/>
              </w:rPr>
              <w:t>1/2020</w:t>
            </w:r>
          </w:p>
        </w:tc>
        <w:tc>
          <w:tcPr>
            <w:tcW w:w="992" w:type="dxa"/>
          </w:tcPr>
          <w:p w:rsidR="00512D1C" w:rsidRDefault="00512D1C" w:rsidP="00610EA8">
            <w:pPr>
              <w:autoSpaceDE w:val="0"/>
              <w:autoSpaceDN w:val="0"/>
              <w:adjustRightInd w:val="0"/>
              <w:rPr>
                <w:rFonts w:eastAsia="Times New Roman,Bold"/>
                <w:bCs/>
                <w:sz w:val="10"/>
                <w:szCs w:val="10"/>
              </w:rPr>
            </w:pPr>
            <w:r>
              <w:rPr>
                <w:rFonts w:eastAsia="Times New Roman,Bold"/>
                <w:bCs/>
                <w:sz w:val="10"/>
                <w:szCs w:val="10"/>
              </w:rPr>
              <w:t>0,053</w:t>
            </w:r>
          </w:p>
        </w:tc>
        <w:tc>
          <w:tcPr>
            <w:tcW w:w="1134" w:type="dxa"/>
          </w:tcPr>
          <w:p w:rsidR="00512D1C" w:rsidRDefault="00512D1C" w:rsidP="00610EA8">
            <w:pPr>
              <w:autoSpaceDE w:val="0"/>
              <w:autoSpaceDN w:val="0"/>
              <w:adjustRightInd w:val="0"/>
              <w:rPr>
                <w:rFonts w:eastAsia="Times New Roman,Bold"/>
                <w:bCs/>
                <w:sz w:val="10"/>
                <w:szCs w:val="10"/>
              </w:rPr>
            </w:pPr>
            <w:r>
              <w:rPr>
                <w:rFonts w:eastAsia="Times New Roman,Bold"/>
                <w:bCs/>
                <w:sz w:val="10"/>
                <w:szCs w:val="10"/>
              </w:rPr>
              <w:t>0,1</w:t>
            </w:r>
          </w:p>
        </w:tc>
      </w:tr>
    </w:tbl>
    <w:p w:rsidR="00610EA8" w:rsidRPr="00467FC4" w:rsidRDefault="00610EA8" w:rsidP="00610EA8">
      <w:pPr>
        <w:autoSpaceDE w:val="0"/>
        <w:autoSpaceDN w:val="0"/>
        <w:adjustRightInd w:val="0"/>
        <w:rPr>
          <w:rFonts w:eastAsia="Times New Roman,Bold"/>
          <w:bCs/>
          <w:sz w:val="14"/>
          <w:szCs w:val="14"/>
        </w:rPr>
      </w:pPr>
    </w:p>
    <w:p w:rsidR="00735515" w:rsidRPr="00D95B78" w:rsidRDefault="00735515" w:rsidP="00D95B78">
      <w:pPr>
        <w:autoSpaceDE w:val="0"/>
        <w:autoSpaceDN w:val="0"/>
        <w:adjustRightInd w:val="0"/>
        <w:ind w:firstLine="426"/>
        <w:jc w:val="both"/>
        <w:rPr>
          <w:rFonts w:eastAsia="Times New Roman,Bold"/>
          <w:bCs/>
          <w:sz w:val="28"/>
          <w:szCs w:val="28"/>
        </w:rPr>
      </w:pPr>
      <w:r w:rsidRPr="00D95B78">
        <w:rPr>
          <w:rFonts w:eastAsia="Times New Roman,Bold"/>
          <w:bCs/>
          <w:sz w:val="28"/>
          <w:szCs w:val="28"/>
        </w:rPr>
        <w:t xml:space="preserve">В связи с ростом износа основного оборудования на </w:t>
      </w:r>
      <w:r w:rsidR="003E0D93" w:rsidRPr="00D95B78">
        <w:rPr>
          <w:rFonts w:eastAsia="Times New Roman,Bold"/>
          <w:bCs/>
          <w:sz w:val="28"/>
          <w:szCs w:val="28"/>
        </w:rPr>
        <w:t>котлах</w:t>
      </w:r>
      <w:r w:rsidR="00D95B78">
        <w:rPr>
          <w:rFonts w:eastAsia="Times New Roman,Bold"/>
          <w:bCs/>
          <w:sz w:val="28"/>
          <w:szCs w:val="28"/>
        </w:rPr>
        <w:t xml:space="preserve"> наружного размещения</w:t>
      </w:r>
      <w:r w:rsidRPr="00D95B78">
        <w:rPr>
          <w:rFonts w:eastAsia="Times New Roman,Bold"/>
          <w:bCs/>
          <w:sz w:val="28"/>
          <w:szCs w:val="28"/>
        </w:rPr>
        <w:t xml:space="preserve"> </w:t>
      </w:r>
      <w:proofErr w:type="spellStart"/>
      <w:r w:rsidRPr="00D95B78">
        <w:rPr>
          <w:rFonts w:eastAsia="Times New Roman,Bold"/>
          <w:bCs/>
          <w:sz w:val="28"/>
          <w:szCs w:val="28"/>
        </w:rPr>
        <w:t>Краси</w:t>
      </w:r>
      <w:r w:rsidR="00D95B78">
        <w:rPr>
          <w:rFonts w:eastAsia="Times New Roman,Bold"/>
          <w:bCs/>
          <w:sz w:val="28"/>
          <w:szCs w:val="28"/>
        </w:rPr>
        <w:t>ковского</w:t>
      </w:r>
      <w:proofErr w:type="spellEnd"/>
      <w:r w:rsidR="00D95B78">
        <w:rPr>
          <w:rFonts w:eastAsia="Times New Roman,Bold"/>
          <w:bCs/>
          <w:sz w:val="28"/>
          <w:szCs w:val="28"/>
        </w:rPr>
        <w:t xml:space="preserve"> СК</w:t>
      </w:r>
      <w:r w:rsidR="003E0D93" w:rsidRPr="00D95B78">
        <w:rPr>
          <w:rFonts w:eastAsia="Times New Roman,Bold"/>
          <w:bCs/>
          <w:sz w:val="28"/>
          <w:szCs w:val="28"/>
        </w:rPr>
        <w:t xml:space="preserve">, </w:t>
      </w:r>
      <w:proofErr w:type="spellStart"/>
      <w:r w:rsidR="00D95B78">
        <w:rPr>
          <w:rFonts w:eastAsia="Times New Roman,Bold"/>
          <w:bCs/>
          <w:sz w:val="28"/>
          <w:szCs w:val="28"/>
        </w:rPr>
        <w:t>Кутерлинского</w:t>
      </w:r>
      <w:proofErr w:type="spellEnd"/>
      <w:r w:rsidR="00D95B78">
        <w:rPr>
          <w:rFonts w:eastAsia="Times New Roman,Bold"/>
          <w:bCs/>
          <w:sz w:val="28"/>
          <w:szCs w:val="28"/>
        </w:rPr>
        <w:t xml:space="preserve"> СК</w:t>
      </w:r>
      <w:r w:rsidR="003E0D93" w:rsidRPr="00D95B78">
        <w:rPr>
          <w:rFonts w:eastAsia="Times New Roman,Bold"/>
          <w:bCs/>
          <w:sz w:val="28"/>
          <w:szCs w:val="28"/>
        </w:rPr>
        <w:t xml:space="preserve">, </w:t>
      </w:r>
      <w:proofErr w:type="spellStart"/>
      <w:r w:rsidR="003E0D93" w:rsidRPr="00D95B78">
        <w:rPr>
          <w:rFonts w:eastAsia="Times New Roman,Bold"/>
          <w:bCs/>
          <w:sz w:val="28"/>
          <w:szCs w:val="28"/>
        </w:rPr>
        <w:t>Староюлдашев</w:t>
      </w:r>
      <w:r w:rsidR="00D95B78">
        <w:rPr>
          <w:rFonts w:eastAsia="Times New Roman,Bold"/>
          <w:bCs/>
          <w:sz w:val="28"/>
          <w:szCs w:val="28"/>
        </w:rPr>
        <w:t>ского</w:t>
      </w:r>
      <w:proofErr w:type="spellEnd"/>
      <w:r w:rsidR="00D95B78">
        <w:rPr>
          <w:rFonts w:eastAsia="Times New Roman,Bold"/>
          <w:bCs/>
          <w:sz w:val="28"/>
          <w:szCs w:val="28"/>
        </w:rPr>
        <w:t xml:space="preserve"> СК</w:t>
      </w:r>
      <w:r w:rsidR="003E0D93" w:rsidRPr="00D95B78">
        <w:rPr>
          <w:rFonts w:eastAsia="Times New Roman,Bold"/>
          <w:bCs/>
          <w:sz w:val="28"/>
          <w:szCs w:val="28"/>
        </w:rPr>
        <w:t xml:space="preserve">, </w:t>
      </w:r>
      <w:proofErr w:type="spellStart"/>
      <w:r w:rsidR="003E0D93" w:rsidRPr="00D95B78">
        <w:rPr>
          <w:rFonts w:eastAsia="Times New Roman,Bold"/>
          <w:bCs/>
          <w:sz w:val="28"/>
          <w:szCs w:val="28"/>
        </w:rPr>
        <w:t>Калтан</w:t>
      </w:r>
      <w:r w:rsidR="00D95B78">
        <w:rPr>
          <w:rFonts w:eastAsia="Times New Roman,Bold"/>
          <w:bCs/>
          <w:sz w:val="28"/>
          <w:szCs w:val="28"/>
        </w:rPr>
        <w:t>ского</w:t>
      </w:r>
      <w:proofErr w:type="spellEnd"/>
      <w:r w:rsidR="00D95B78">
        <w:rPr>
          <w:rFonts w:eastAsia="Times New Roman,Bold"/>
          <w:bCs/>
          <w:sz w:val="28"/>
          <w:szCs w:val="28"/>
        </w:rPr>
        <w:t xml:space="preserve"> СК</w:t>
      </w:r>
      <w:r w:rsidRPr="00D95B78">
        <w:rPr>
          <w:rFonts w:eastAsia="Times New Roman,Bold"/>
          <w:bCs/>
          <w:sz w:val="28"/>
          <w:szCs w:val="28"/>
        </w:rPr>
        <w:t xml:space="preserve"> требуется зам</w:t>
      </w:r>
      <w:r w:rsidR="003E0D93" w:rsidRPr="00D95B78">
        <w:rPr>
          <w:rFonts w:eastAsia="Times New Roman,Bold"/>
          <w:bCs/>
          <w:sz w:val="28"/>
          <w:szCs w:val="28"/>
        </w:rPr>
        <w:t>ена котлов</w:t>
      </w:r>
      <w:r w:rsidRPr="00D95B78">
        <w:rPr>
          <w:rFonts w:eastAsia="Times New Roman,Bold"/>
          <w:bCs/>
          <w:sz w:val="28"/>
          <w:szCs w:val="28"/>
        </w:rPr>
        <w:t xml:space="preserve"> с увеличением суммарной установленной мощности, а также автоматизация технологических процессов. Замена котлов предлагается в течение 2022-2026 гг.</w:t>
      </w:r>
    </w:p>
    <w:p w:rsidR="00735515" w:rsidRPr="00D95B78" w:rsidRDefault="00735515" w:rsidP="00D95B78">
      <w:pPr>
        <w:autoSpaceDE w:val="0"/>
        <w:autoSpaceDN w:val="0"/>
        <w:adjustRightInd w:val="0"/>
        <w:ind w:firstLine="426"/>
        <w:jc w:val="both"/>
        <w:rPr>
          <w:rFonts w:eastAsia="Times New Roman,Bold"/>
          <w:bCs/>
          <w:sz w:val="28"/>
          <w:szCs w:val="28"/>
        </w:rPr>
      </w:pPr>
      <w:r w:rsidRPr="00D95B78">
        <w:rPr>
          <w:rFonts w:eastAsia="Times New Roman,Bold"/>
          <w:bCs/>
          <w:sz w:val="28"/>
          <w:szCs w:val="28"/>
        </w:rPr>
        <w:t xml:space="preserve">С  2022 по 2026 год предлагается увеличение установленной мощности (замена  котла) </w:t>
      </w:r>
      <w:r w:rsidR="003E0D93" w:rsidRPr="00D95B78">
        <w:rPr>
          <w:rFonts w:eastAsia="Times New Roman,Bold"/>
          <w:bCs/>
          <w:sz w:val="28"/>
          <w:szCs w:val="28"/>
        </w:rPr>
        <w:t>котлов</w:t>
      </w:r>
      <w:r w:rsidRPr="00D95B78">
        <w:rPr>
          <w:rFonts w:eastAsia="Times New Roman,Bold"/>
          <w:bCs/>
          <w:sz w:val="28"/>
          <w:szCs w:val="28"/>
        </w:rPr>
        <w:t xml:space="preserve"> наружного размещения </w:t>
      </w:r>
      <w:proofErr w:type="spellStart"/>
      <w:r w:rsidR="00D95B78" w:rsidRPr="00D95B78">
        <w:rPr>
          <w:rFonts w:eastAsia="Times New Roman,Bold"/>
          <w:bCs/>
          <w:sz w:val="28"/>
          <w:szCs w:val="28"/>
        </w:rPr>
        <w:t>Краси</w:t>
      </w:r>
      <w:r w:rsidR="00D95B78">
        <w:rPr>
          <w:rFonts w:eastAsia="Times New Roman,Bold"/>
          <w:bCs/>
          <w:sz w:val="28"/>
          <w:szCs w:val="28"/>
        </w:rPr>
        <w:t>ковского</w:t>
      </w:r>
      <w:proofErr w:type="spellEnd"/>
      <w:r w:rsidR="00D95B78">
        <w:rPr>
          <w:rFonts w:eastAsia="Times New Roman,Bold"/>
          <w:bCs/>
          <w:sz w:val="28"/>
          <w:szCs w:val="28"/>
        </w:rPr>
        <w:t xml:space="preserve"> СК</w:t>
      </w:r>
      <w:r w:rsidR="00D95B78" w:rsidRPr="00D95B78">
        <w:rPr>
          <w:rFonts w:eastAsia="Times New Roman,Bold"/>
          <w:bCs/>
          <w:sz w:val="28"/>
          <w:szCs w:val="28"/>
        </w:rPr>
        <w:t xml:space="preserve">, </w:t>
      </w:r>
      <w:proofErr w:type="spellStart"/>
      <w:r w:rsidR="00D95B78">
        <w:rPr>
          <w:rFonts w:eastAsia="Times New Roman,Bold"/>
          <w:bCs/>
          <w:sz w:val="28"/>
          <w:szCs w:val="28"/>
        </w:rPr>
        <w:t>Кутерлинского</w:t>
      </w:r>
      <w:proofErr w:type="spellEnd"/>
      <w:r w:rsidR="00D95B78">
        <w:rPr>
          <w:rFonts w:eastAsia="Times New Roman,Bold"/>
          <w:bCs/>
          <w:sz w:val="28"/>
          <w:szCs w:val="28"/>
        </w:rPr>
        <w:t xml:space="preserve"> СК</w:t>
      </w:r>
      <w:r w:rsidR="00D95B78" w:rsidRPr="00D95B78">
        <w:rPr>
          <w:rFonts w:eastAsia="Times New Roman,Bold"/>
          <w:bCs/>
          <w:sz w:val="28"/>
          <w:szCs w:val="28"/>
        </w:rPr>
        <w:t xml:space="preserve">, </w:t>
      </w:r>
      <w:proofErr w:type="spellStart"/>
      <w:r w:rsidR="00D95B78" w:rsidRPr="00D95B78">
        <w:rPr>
          <w:rFonts w:eastAsia="Times New Roman,Bold"/>
          <w:bCs/>
          <w:sz w:val="28"/>
          <w:szCs w:val="28"/>
        </w:rPr>
        <w:t>Староюлдашев</w:t>
      </w:r>
      <w:r w:rsidR="00D95B78">
        <w:rPr>
          <w:rFonts w:eastAsia="Times New Roman,Bold"/>
          <w:bCs/>
          <w:sz w:val="28"/>
          <w:szCs w:val="28"/>
        </w:rPr>
        <w:t>ского</w:t>
      </w:r>
      <w:proofErr w:type="spellEnd"/>
      <w:r w:rsidR="00D95B78">
        <w:rPr>
          <w:rFonts w:eastAsia="Times New Roman,Bold"/>
          <w:bCs/>
          <w:sz w:val="28"/>
          <w:szCs w:val="28"/>
        </w:rPr>
        <w:t xml:space="preserve"> СК</w:t>
      </w:r>
      <w:r w:rsidR="00D95B78" w:rsidRPr="00D95B78">
        <w:rPr>
          <w:rFonts w:eastAsia="Times New Roman,Bold"/>
          <w:bCs/>
          <w:sz w:val="28"/>
          <w:szCs w:val="28"/>
        </w:rPr>
        <w:t xml:space="preserve">, </w:t>
      </w:r>
      <w:proofErr w:type="spellStart"/>
      <w:r w:rsidR="00D95B78" w:rsidRPr="00D95B78">
        <w:rPr>
          <w:rFonts w:eastAsia="Times New Roman,Bold"/>
          <w:bCs/>
          <w:sz w:val="28"/>
          <w:szCs w:val="28"/>
        </w:rPr>
        <w:t>Калтан</w:t>
      </w:r>
      <w:r w:rsidR="00D95B78">
        <w:rPr>
          <w:rFonts w:eastAsia="Times New Roman,Bold"/>
          <w:bCs/>
          <w:sz w:val="28"/>
          <w:szCs w:val="28"/>
        </w:rPr>
        <w:t>ского</w:t>
      </w:r>
      <w:proofErr w:type="spellEnd"/>
      <w:r w:rsidR="00D95B78">
        <w:rPr>
          <w:rFonts w:eastAsia="Times New Roman,Bold"/>
          <w:bCs/>
          <w:sz w:val="28"/>
          <w:szCs w:val="28"/>
        </w:rPr>
        <w:t xml:space="preserve"> СК</w:t>
      </w:r>
      <w:r w:rsidR="00D95B78" w:rsidRPr="00D95B78">
        <w:rPr>
          <w:rFonts w:eastAsia="Times New Roman,Bold"/>
          <w:bCs/>
          <w:sz w:val="28"/>
          <w:szCs w:val="28"/>
        </w:rPr>
        <w:t xml:space="preserve"> </w:t>
      </w:r>
      <w:r w:rsidRPr="00D95B78">
        <w:rPr>
          <w:rFonts w:eastAsia="Times New Roman,Bold"/>
          <w:bCs/>
          <w:sz w:val="28"/>
          <w:szCs w:val="28"/>
        </w:rPr>
        <w:t>для обеспечения требуемого резерва.</w:t>
      </w:r>
    </w:p>
    <w:p w:rsidR="00735515" w:rsidRPr="00D95B78" w:rsidRDefault="00735515" w:rsidP="00D95B78">
      <w:pPr>
        <w:autoSpaceDE w:val="0"/>
        <w:autoSpaceDN w:val="0"/>
        <w:adjustRightInd w:val="0"/>
        <w:ind w:firstLine="426"/>
        <w:jc w:val="both"/>
        <w:rPr>
          <w:rFonts w:eastAsia="Times New Roman,Bold"/>
          <w:bCs/>
          <w:sz w:val="28"/>
          <w:szCs w:val="28"/>
        </w:rPr>
      </w:pPr>
      <w:r w:rsidRPr="00D95B78">
        <w:rPr>
          <w:rFonts w:eastAsia="Times New Roman,Bold"/>
          <w:bCs/>
          <w:sz w:val="28"/>
          <w:szCs w:val="28"/>
        </w:rPr>
        <w:t xml:space="preserve">Оборудование </w:t>
      </w:r>
      <w:r w:rsidR="003E0D93" w:rsidRPr="00D95B78">
        <w:rPr>
          <w:rFonts w:eastAsia="Times New Roman,Bold"/>
          <w:bCs/>
          <w:sz w:val="28"/>
          <w:szCs w:val="28"/>
        </w:rPr>
        <w:t>котлов</w:t>
      </w:r>
      <w:r w:rsidRPr="00D95B78">
        <w:rPr>
          <w:rFonts w:eastAsia="Times New Roman,Bold"/>
          <w:bCs/>
          <w:sz w:val="28"/>
          <w:szCs w:val="28"/>
        </w:rPr>
        <w:t xml:space="preserve"> наружного размещения </w:t>
      </w:r>
      <w:proofErr w:type="spellStart"/>
      <w:r w:rsidR="00AF4D5B" w:rsidRPr="00D95B78">
        <w:rPr>
          <w:rFonts w:eastAsia="Times New Roman,Bold"/>
          <w:bCs/>
          <w:sz w:val="28"/>
          <w:szCs w:val="28"/>
        </w:rPr>
        <w:t>Краси</w:t>
      </w:r>
      <w:r w:rsidR="00AF4D5B">
        <w:rPr>
          <w:rFonts w:eastAsia="Times New Roman,Bold"/>
          <w:bCs/>
          <w:sz w:val="28"/>
          <w:szCs w:val="28"/>
        </w:rPr>
        <w:t>ковского</w:t>
      </w:r>
      <w:proofErr w:type="spellEnd"/>
      <w:r w:rsidR="00AF4D5B">
        <w:rPr>
          <w:rFonts w:eastAsia="Times New Roman,Bold"/>
          <w:bCs/>
          <w:sz w:val="28"/>
          <w:szCs w:val="28"/>
        </w:rPr>
        <w:t xml:space="preserve"> СК</w:t>
      </w:r>
      <w:r w:rsidR="00AF4D5B" w:rsidRPr="00D95B78">
        <w:rPr>
          <w:rFonts w:eastAsia="Times New Roman,Bold"/>
          <w:bCs/>
          <w:sz w:val="28"/>
          <w:szCs w:val="28"/>
        </w:rPr>
        <w:t xml:space="preserve">, </w:t>
      </w:r>
      <w:proofErr w:type="spellStart"/>
      <w:r w:rsidR="00AF4D5B">
        <w:rPr>
          <w:rFonts w:eastAsia="Times New Roman,Bold"/>
          <w:bCs/>
          <w:sz w:val="28"/>
          <w:szCs w:val="28"/>
        </w:rPr>
        <w:t>Кутерлинского</w:t>
      </w:r>
      <w:proofErr w:type="spellEnd"/>
      <w:r w:rsidR="00AF4D5B">
        <w:rPr>
          <w:rFonts w:eastAsia="Times New Roman,Bold"/>
          <w:bCs/>
          <w:sz w:val="28"/>
          <w:szCs w:val="28"/>
        </w:rPr>
        <w:t xml:space="preserve"> СК</w:t>
      </w:r>
      <w:r w:rsidR="00AF4D5B" w:rsidRPr="00D95B78">
        <w:rPr>
          <w:rFonts w:eastAsia="Times New Roman,Bold"/>
          <w:bCs/>
          <w:sz w:val="28"/>
          <w:szCs w:val="28"/>
        </w:rPr>
        <w:t xml:space="preserve">, </w:t>
      </w:r>
      <w:proofErr w:type="spellStart"/>
      <w:r w:rsidR="00AF4D5B" w:rsidRPr="00D95B78">
        <w:rPr>
          <w:rFonts w:eastAsia="Times New Roman,Bold"/>
          <w:bCs/>
          <w:sz w:val="28"/>
          <w:szCs w:val="28"/>
        </w:rPr>
        <w:t>Староюлдашев</w:t>
      </w:r>
      <w:r w:rsidR="00AF4D5B">
        <w:rPr>
          <w:rFonts w:eastAsia="Times New Roman,Bold"/>
          <w:bCs/>
          <w:sz w:val="28"/>
          <w:szCs w:val="28"/>
        </w:rPr>
        <w:t>ского</w:t>
      </w:r>
      <w:proofErr w:type="spellEnd"/>
      <w:r w:rsidR="00AF4D5B">
        <w:rPr>
          <w:rFonts w:eastAsia="Times New Roman,Bold"/>
          <w:bCs/>
          <w:sz w:val="28"/>
          <w:szCs w:val="28"/>
        </w:rPr>
        <w:t xml:space="preserve"> СК</w:t>
      </w:r>
      <w:r w:rsidR="00AF4D5B" w:rsidRPr="00D95B78">
        <w:rPr>
          <w:rFonts w:eastAsia="Times New Roman,Bold"/>
          <w:bCs/>
          <w:sz w:val="28"/>
          <w:szCs w:val="28"/>
        </w:rPr>
        <w:t xml:space="preserve">, </w:t>
      </w:r>
      <w:proofErr w:type="spellStart"/>
      <w:r w:rsidR="00AF4D5B" w:rsidRPr="00D95B78">
        <w:rPr>
          <w:rFonts w:eastAsia="Times New Roman,Bold"/>
          <w:bCs/>
          <w:sz w:val="28"/>
          <w:szCs w:val="28"/>
        </w:rPr>
        <w:t>Калтан</w:t>
      </w:r>
      <w:r w:rsidR="00AF4D5B">
        <w:rPr>
          <w:rFonts w:eastAsia="Times New Roman,Bold"/>
          <w:bCs/>
          <w:sz w:val="28"/>
          <w:szCs w:val="28"/>
        </w:rPr>
        <w:t>ского</w:t>
      </w:r>
      <w:proofErr w:type="spellEnd"/>
      <w:r w:rsidR="00AF4D5B">
        <w:rPr>
          <w:rFonts w:eastAsia="Times New Roman,Bold"/>
          <w:bCs/>
          <w:sz w:val="28"/>
          <w:szCs w:val="28"/>
        </w:rPr>
        <w:t xml:space="preserve"> СК</w:t>
      </w:r>
      <w:r w:rsidR="00AF4D5B" w:rsidRPr="00D95B78">
        <w:rPr>
          <w:rFonts w:eastAsia="Times New Roman,Bold"/>
          <w:bCs/>
          <w:sz w:val="28"/>
          <w:szCs w:val="28"/>
        </w:rPr>
        <w:t xml:space="preserve"> </w:t>
      </w:r>
      <w:r w:rsidRPr="00D95B78">
        <w:rPr>
          <w:rFonts w:eastAsia="Times New Roman,Bold"/>
          <w:bCs/>
          <w:sz w:val="28"/>
          <w:szCs w:val="28"/>
        </w:rPr>
        <w:t>предлагается заменить в 202</w:t>
      </w:r>
      <w:r w:rsidR="003E0D93" w:rsidRPr="00D95B78">
        <w:rPr>
          <w:rFonts w:eastAsia="Times New Roman,Bold"/>
          <w:bCs/>
          <w:sz w:val="28"/>
          <w:szCs w:val="28"/>
        </w:rPr>
        <w:t>6</w:t>
      </w:r>
      <w:r w:rsidRPr="00D95B78">
        <w:rPr>
          <w:rFonts w:eastAsia="Times New Roman,Bold"/>
          <w:bCs/>
          <w:sz w:val="28"/>
          <w:szCs w:val="28"/>
        </w:rPr>
        <w:t xml:space="preserve"> году, с установкой более мощных котлов, для обеспечения оптимальной загрузки оборудования.</w:t>
      </w:r>
    </w:p>
    <w:p w:rsidR="00735515" w:rsidRPr="00D95B78" w:rsidRDefault="00735515" w:rsidP="00D95B78">
      <w:pPr>
        <w:autoSpaceDE w:val="0"/>
        <w:autoSpaceDN w:val="0"/>
        <w:adjustRightInd w:val="0"/>
        <w:ind w:firstLine="426"/>
        <w:jc w:val="both"/>
        <w:rPr>
          <w:rFonts w:eastAsia="Times New Roman,Bold"/>
          <w:bCs/>
          <w:sz w:val="28"/>
          <w:szCs w:val="28"/>
        </w:rPr>
      </w:pPr>
      <w:r w:rsidRPr="00D95B78">
        <w:rPr>
          <w:rFonts w:eastAsia="Times New Roman,Bold"/>
          <w:bCs/>
          <w:sz w:val="28"/>
          <w:szCs w:val="28"/>
        </w:rPr>
        <w:t>Предлагается к 202</w:t>
      </w:r>
      <w:r w:rsidR="003E0D93" w:rsidRPr="00D95B78">
        <w:rPr>
          <w:rFonts w:eastAsia="Times New Roman,Bold"/>
          <w:bCs/>
          <w:sz w:val="28"/>
          <w:szCs w:val="28"/>
        </w:rPr>
        <w:t>4 году кот</w:t>
      </w:r>
      <w:r w:rsidRPr="00D95B78">
        <w:rPr>
          <w:rFonts w:eastAsia="Times New Roman,Bold"/>
          <w:bCs/>
          <w:sz w:val="28"/>
          <w:szCs w:val="28"/>
        </w:rPr>
        <w:t>л</w:t>
      </w:r>
      <w:r w:rsidR="003E0D93" w:rsidRPr="00D95B78">
        <w:rPr>
          <w:rFonts w:eastAsia="Times New Roman,Bold"/>
          <w:bCs/>
          <w:sz w:val="28"/>
          <w:szCs w:val="28"/>
        </w:rPr>
        <w:t>ы</w:t>
      </w:r>
      <w:r w:rsidRPr="00D95B78">
        <w:rPr>
          <w:rFonts w:eastAsia="Times New Roman,Bold"/>
          <w:bCs/>
          <w:sz w:val="28"/>
          <w:szCs w:val="28"/>
        </w:rPr>
        <w:t xml:space="preserve"> наружного размещения  </w:t>
      </w:r>
      <w:proofErr w:type="spellStart"/>
      <w:r w:rsidR="00AF4D5B" w:rsidRPr="00D95B78">
        <w:rPr>
          <w:rFonts w:eastAsia="Times New Roman,Bold"/>
          <w:bCs/>
          <w:sz w:val="28"/>
          <w:szCs w:val="28"/>
        </w:rPr>
        <w:t>Краси</w:t>
      </w:r>
      <w:r w:rsidR="00AF4D5B">
        <w:rPr>
          <w:rFonts w:eastAsia="Times New Roman,Bold"/>
          <w:bCs/>
          <w:sz w:val="28"/>
          <w:szCs w:val="28"/>
        </w:rPr>
        <w:t>ковского</w:t>
      </w:r>
      <w:proofErr w:type="spellEnd"/>
      <w:r w:rsidR="00AF4D5B">
        <w:rPr>
          <w:rFonts w:eastAsia="Times New Roman,Bold"/>
          <w:bCs/>
          <w:sz w:val="28"/>
          <w:szCs w:val="28"/>
        </w:rPr>
        <w:t xml:space="preserve"> СК</w:t>
      </w:r>
      <w:r w:rsidR="00AF4D5B" w:rsidRPr="00D95B78">
        <w:rPr>
          <w:rFonts w:eastAsia="Times New Roman,Bold"/>
          <w:bCs/>
          <w:sz w:val="28"/>
          <w:szCs w:val="28"/>
        </w:rPr>
        <w:t xml:space="preserve">, </w:t>
      </w:r>
      <w:proofErr w:type="spellStart"/>
      <w:r w:rsidR="00AF4D5B">
        <w:rPr>
          <w:rFonts w:eastAsia="Times New Roman,Bold"/>
          <w:bCs/>
          <w:sz w:val="28"/>
          <w:szCs w:val="28"/>
        </w:rPr>
        <w:t>Кутерлинского</w:t>
      </w:r>
      <w:proofErr w:type="spellEnd"/>
      <w:r w:rsidR="00AF4D5B">
        <w:rPr>
          <w:rFonts w:eastAsia="Times New Roman,Bold"/>
          <w:bCs/>
          <w:sz w:val="28"/>
          <w:szCs w:val="28"/>
        </w:rPr>
        <w:t xml:space="preserve"> СК</w:t>
      </w:r>
      <w:r w:rsidR="00AF4D5B" w:rsidRPr="00D95B78">
        <w:rPr>
          <w:rFonts w:eastAsia="Times New Roman,Bold"/>
          <w:bCs/>
          <w:sz w:val="28"/>
          <w:szCs w:val="28"/>
        </w:rPr>
        <w:t xml:space="preserve">, </w:t>
      </w:r>
      <w:proofErr w:type="spellStart"/>
      <w:r w:rsidR="00AF4D5B" w:rsidRPr="00D95B78">
        <w:rPr>
          <w:rFonts w:eastAsia="Times New Roman,Bold"/>
          <w:bCs/>
          <w:sz w:val="28"/>
          <w:szCs w:val="28"/>
        </w:rPr>
        <w:t>Староюлдашев</w:t>
      </w:r>
      <w:r w:rsidR="00AF4D5B">
        <w:rPr>
          <w:rFonts w:eastAsia="Times New Roman,Bold"/>
          <w:bCs/>
          <w:sz w:val="28"/>
          <w:szCs w:val="28"/>
        </w:rPr>
        <w:t>ского</w:t>
      </w:r>
      <w:proofErr w:type="spellEnd"/>
      <w:r w:rsidR="00AF4D5B">
        <w:rPr>
          <w:rFonts w:eastAsia="Times New Roman,Bold"/>
          <w:bCs/>
          <w:sz w:val="28"/>
          <w:szCs w:val="28"/>
        </w:rPr>
        <w:t xml:space="preserve"> СК</w:t>
      </w:r>
      <w:r w:rsidR="00AF4D5B" w:rsidRPr="00D95B78">
        <w:rPr>
          <w:rFonts w:eastAsia="Times New Roman,Bold"/>
          <w:bCs/>
          <w:sz w:val="28"/>
          <w:szCs w:val="28"/>
        </w:rPr>
        <w:t xml:space="preserve">, </w:t>
      </w:r>
      <w:r w:rsidR="003E0D93" w:rsidRPr="00D95B78">
        <w:rPr>
          <w:rFonts w:eastAsia="Times New Roman,Bold"/>
          <w:bCs/>
          <w:sz w:val="28"/>
          <w:szCs w:val="28"/>
        </w:rPr>
        <w:t xml:space="preserve">выполнить </w:t>
      </w:r>
      <w:r w:rsidRPr="00D95B78">
        <w:rPr>
          <w:rFonts w:eastAsia="Times New Roman,Bold"/>
          <w:bCs/>
          <w:sz w:val="28"/>
          <w:szCs w:val="28"/>
        </w:rPr>
        <w:t xml:space="preserve"> замен</w:t>
      </w:r>
      <w:r w:rsidR="003E0D93" w:rsidRPr="00D95B78">
        <w:rPr>
          <w:rFonts w:eastAsia="Times New Roman,Bold"/>
          <w:bCs/>
          <w:sz w:val="28"/>
          <w:szCs w:val="28"/>
        </w:rPr>
        <w:t xml:space="preserve">у на </w:t>
      </w:r>
      <w:r w:rsidRPr="00D95B78">
        <w:rPr>
          <w:rFonts w:eastAsia="Times New Roman,Bold"/>
          <w:bCs/>
          <w:sz w:val="28"/>
          <w:szCs w:val="28"/>
        </w:rPr>
        <w:t xml:space="preserve"> </w:t>
      </w:r>
      <w:r w:rsidR="003E0D93" w:rsidRPr="00D95B78">
        <w:rPr>
          <w:rFonts w:eastAsia="Times New Roman,Bold"/>
          <w:bCs/>
          <w:sz w:val="28"/>
          <w:szCs w:val="28"/>
        </w:rPr>
        <w:t>котлы  наружного размещения</w:t>
      </w:r>
      <w:r w:rsidRPr="00D95B78">
        <w:rPr>
          <w:rFonts w:eastAsia="Times New Roman,Bold"/>
          <w:bCs/>
          <w:sz w:val="28"/>
          <w:szCs w:val="28"/>
        </w:rPr>
        <w:t xml:space="preserve">, как </w:t>
      </w:r>
      <w:proofErr w:type="gramStart"/>
      <w:r w:rsidRPr="00D95B78">
        <w:rPr>
          <w:rFonts w:eastAsia="Times New Roman,Bold"/>
          <w:bCs/>
          <w:sz w:val="28"/>
          <w:szCs w:val="28"/>
        </w:rPr>
        <w:t>выработавших</w:t>
      </w:r>
      <w:proofErr w:type="gramEnd"/>
      <w:r w:rsidRPr="00D95B78">
        <w:rPr>
          <w:rFonts w:eastAsia="Times New Roman,Bold"/>
          <w:bCs/>
          <w:sz w:val="28"/>
          <w:szCs w:val="28"/>
        </w:rPr>
        <w:t xml:space="preserve"> свой нормативный ресурс.</w:t>
      </w:r>
    </w:p>
    <w:p w:rsidR="003E0D93" w:rsidRPr="00D95B78" w:rsidRDefault="003E0D93" w:rsidP="00D95B78">
      <w:pPr>
        <w:autoSpaceDE w:val="0"/>
        <w:autoSpaceDN w:val="0"/>
        <w:adjustRightInd w:val="0"/>
        <w:ind w:firstLine="426"/>
        <w:jc w:val="both"/>
        <w:rPr>
          <w:rFonts w:eastAsia="Times New Roman,Bold"/>
          <w:bCs/>
          <w:sz w:val="28"/>
          <w:szCs w:val="28"/>
        </w:rPr>
      </w:pPr>
      <w:r w:rsidRPr="00D95B78">
        <w:rPr>
          <w:rFonts w:eastAsia="Times New Roman,Bold"/>
          <w:bCs/>
          <w:sz w:val="28"/>
          <w:szCs w:val="28"/>
        </w:rPr>
        <w:t xml:space="preserve">Предлагается к 2026 </w:t>
      </w:r>
      <w:r w:rsidR="00AF4D5B">
        <w:rPr>
          <w:rFonts w:eastAsia="Times New Roman,Bold"/>
          <w:bCs/>
          <w:sz w:val="28"/>
          <w:szCs w:val="28"/>
        </w:rPr>
        <w:t xml:space="preserve">году котел наружного размещения </w:t>
      </w:r>
      <w:proofErr w:type="spellStart"/>
      <w:r w:rsidRPr="00D95B78">
        <w:rPr>
          <w:rFonts w:eastAsia="Times New Roman,Bold"/>
          <w:bCs/>
          <w:sz w:val="28"/>
          <w:szCs w:val="28"/>
        </w:rPr>
        <w:t>Калтан</w:t>
      </w:r>
      <w:r w:rsidR="00AF4D5B">
        <w:rPr>
          <w:rFonts w:eastAsia="Times New Roman,Bold"/>
          <w:bCs/>
          <w:sz w:val="28"/>
          <w:szCs w:val="28"/>
        </w:rPr>
        <w:t>ский</w:t>
      </w:r>
      <w:proofErr w:type="spellEnd"/>
      <w:r w:rsidR="00AF4D5B">
        <w:rPr>
          <w:rFonts w:eastAsia="Times New Roman,Bold"/>
          <w:bCs/>
          <w:sz w:val="28"/>
          <w:szCs w:val="28"/>
        </w:rPr>
        <w:t xml:space="preserve"> СК</w:t>
      </w:r>
      <w:r w:rsidRPr="00D95B78">
        <w:rPr>
          <w:rFonts w:eastAsia="Times New Roman,Bold"/>
          <w:bCs/>
          <w:sz w:val="28"/>
          <w:szCs w:val="28"/>
        </w:rPr>
        <w:t xml:space="preserve">  выполнить  замену на  котел наружного размещения, как </w:t>
      </w:r>
      <w:proofErr w:type="gramStart"/>
      <w:r w:rsidRPr="00D95B78">
        <w:rPr>
          <w:rFonts w:eastAsia="Times New Roman,Bold"/>
          <w:bCs/>
          <w:sz w:val="28"/>
          <w:szCs w:val="28"/>
        </w:rPr>
        <w:t>выработавших</w:t>
      </w:r>
      <w:proofErr w:type="gramEnd"/>
      <w:r w:rsidRPr="00D95B78">
        <w:rPr>
          <w:rFonts w:eastAsia="Times New Roman,Bold"/>
          <w:bCs/>
          <w:sz w:val="28"/>
          <w:szCs w:val="28"/>
        </w:rPr>
        <w:t xml:space="preserve"> свой нормативный ресурс.</w:t>
      </w:r>
    </w:p>
    <w:p w:rsidR="003E0D93" w:rsidRPr="00D95B78" w:rsidRDefault="003E0D93" w:rsidP="00D95B78">
      <w:pPr>
        <w:autoSpaceDE w:val="0"/>
        <w:autoSpaceDN w:val="0"/>
        <w:adjustRightInd w:val="0"/>
        <w:ind w:firstLine="426"/>
        <w:jc w:val="both"/>
        <w:rPr>
          <w:rFonts w:eastAsia="Times New Roman,Bold"/>
          <w:bCs/>
          <w:sz w:val="28"/>
          <w:szCs w:val="28"/>
        </w:rPr>
      </w:pPr>
      <w:proofErr w:type="gramStart"/>
      <w:r w:rsidRPr="00D95B78">
        <w:rPr>
          <w:rFonts w:eastAsia="Times New Roman,Bold"/>
          <w:bCs/>
          <w:sz w:val="28"/>
          <w:szCs w:val="28"/>
        </w:rPr>
        <w:t xml:space="preserve">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представлены в таблице </w:t>
      </w:r>
      <w:r w:rsidR="00AF4D5B">
        <w:rPr>
          <w:rFonts w:eastAsia="Times New Roman,Bold"/>
          <w:bCs/>
          <w:sz w:val="28"/>
          <w:szCs w:val="28"/>
        </w:rPr>
        <w:t>№9</w:t>
      </w:r>
      <w:proofErr w:type="gramEnd"/>
    </w:p>
    <w:p w:rsidR="003E0D93" w:rsidRDefault="003E0D93" w:rsidP="003E0D93">
      <w:pPr>
        <w:autoSpaceDE w:val="0"/>
        <w:autoSpaceDN w:val="0"/>
        <w:adjustRightInd w:val="0"/>
        <w:rPr>
          <w:rFonts w:eastAsia="Times New Roman,Bold"/>
          <w:bCs/>
          <w:sz w:val="20"/>
          <w:szCs w:val="20"/>
        </w:rPr>
      </w:pPr>
    </w:p>
    <w:p w:rsidR="00AF4D5B" w:rsidRPr="00965F40" w:rsidRDefault="00AF4D5B" w:rsidP="00AF4D5B">
      <w:pPr>
        <w:autoSpaceDE w:val="0"/>
        <w:autoSpaceDN w:val="0"/>
        <w:adjustRightInd w:val="0"/>
        <w:jc w:val="right"/>
        <w:rPr>
          <w:rFonts w:eastAsia="Times New Roman,Bold"/>
          <w:bCs/>
          <w:sz w:val="20"/>
          <w:szCs w:val="20"/>
        </w:rPr>
      </w:pPr>
      <w:r>
        <w:rPr>
          <w:sz w:val="20"/>
          <w:szCs w:val="20"/>
        </w:rPr>
        <w:t>Таблица №9</w:t>
      </w:r>
    </w:p>
    <w:tbl>
      <w:tblPr>
        <w:tblW w:w="1105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709"/>
        <w:gridCol w:w="675"/>
        <w:gridCol w:w="601"/>
        <w:gridCol w:w="709"/>
        <w:gridCol w:w="601"/>
        <w:gridCol w:w="675"/>
        <w:gridCol w:w="637"/>
        <w:gridCol w:w="1063"/>
        <w:gridCol w:w="1134"/>
        <w:gridCol w:w="992"/>
        <w:gridCol w:w="992"/>
        <w:gridCol w:w="1134"/>
      </w:tblGrid>
      <w:tr w:rsidR="003E0D93" w:rsidRPr="00467FC4" w:rsidTr="001C45ED">
        <w:tc>
          <w:tcPr>
            <w:tcW w:w="1134" w:type="dxa"/>
          </w:tcPr>
          <w:p w:rsidR="003E0D93" w:rsidRPr="00561DCA" w:rsidRDefault="003E0D93" w:rsidP="00FD410A">
            <w:pPr>
              <w:autoSpaceDE w:val="0"/>
              <w:autoSpaceDN w:val="0"/>
              <w:adjustRightInd w:val="0"/>
              <w:rPr>
                <w:rFonts w:eastAsia="Times New Roman,Bold"/>
                <w:bCs/>
                <w:sz w:val="10"/>
                <w:szCs w:val="10"/>
              </w:rPr>
            </w:pPr>
            <w:r>
              <w:rPr>
                <w:rFonts w:eastAsia="Times New Roman,Bold"/>
                <w:bCs/>
                <w:sz w:val="10"/>
                <w:szCs w:val="10"/>
              </w:rPr>
              <w:t>Котлы наружного размещения</w:t>
            </w:r>
          </w:p>
        </w:tc>
        <w:tc>
          <w:tcPr>
            <w:tcW w:w="4607" w:type="dxa"/>
            <w:gridSpan w:val="7"/>
          </w:tcPr>
          <w:p w:rsidR="003E0D93" w:rsidRPr="00561DCA" w:rsidRDefault="003E0D93" w:rsidP="00FD410A">
            <w:pPr>
              <w:autoSpaceDE w:val="0"/>
              <w:autoSpaceDN w:val="0"/>
              <w:adjustRightInd w:val="0"/>
              <w:rPr>
                <w:rFonts w:eastAsia="Times New Roman,Bold"/>
                <w:bCs/>
                <w:sz w:val="10"/>
                <w:szCs w:val="10"/>
                <w:u w:val="single"/>
              </w:rPr>
            </w:pPr>
            <w:r w:rsidRPr="00561DCA">
              <w:rPr>
                <w:rFonts w:eastAsia="Times New Roman,Bold"/>
                <w:bCs/>
                <w:sz w:val="10"/>
                <w:szCs w:val="10"/>
                <w:u w:val="single"/>
              </w:rPr>
              <w:t>Присоединенная нагрузка котельной, Гкал/час.</w:t>
            </w:r>
          </w:p>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 xml:space="preserve"> Установленная мощность котельно</w:t>
            </w:r>
            <w:r w:rsidR="00566048">
              <w:rPr>
                <w:rFonts w:eastAsia="Times New Roman,Bold"/>
                <w:bCs/>
                <w:sz w:val="10"/>
                <w:szCs w:val="10"/>
              </w:rPr>
              <w:t>й, Гкал/час</w:t>
            </w:r>
          </w:p>
        </w:tc>
        <w:tc>
          <w:tcPr>
            <w:tcW w:w="1063" w:type="dxa"/>
          </w:tcPr>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Вид строительства (изменения организационной структуры оборудования) котельной</w:t>
            </w:r>
          </w:p>
        </w:tc>
        <w:tc>
          <w:tcPr>
            <w:tcW w:w="1134" w:type="dxa"/>
          </w:tcPr>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Обоснование</w:t>
            </w:r>
          </w:p>
        </w:tc>
        <w:tc>
          <w:tcPr>
            <w:tcW w:w="992" w:type="dxa"/>
          </w:tcPr>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u w:val="single"/>
              </w:rPr>
              <w:t xml:space="preserve">Количество устанавливаемых котлов, ед. </w:t>
            </w:r>
            <w:r w:rsidRPr="00561DCA">
              <w:rPr>
                <w:rFonts w:eastAsia="Times New Roman,Bold"/>
                <w:bCs/>
                <w:sz w:val="10"/>
                <w:szCs w:val="10"/>
              </w:rPr>
              <w:t>год ввода в эксплуатацию</w:t>
            </w:r>
          </w:p>
        </w:tc>
        <w:tc>
          <w:tcPr>
            <w:tcW w:w="992" w:type="dxa"/>
          </w:tcPr>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Мощность устанавливаемых котлов, ед.</w:t>
            </w:r>
          </w:p>
        </w:tc>
        <w:tc>
          <w:tcPr>
            <w:tcW w:w="1134" w:type="dxa"/>
          </w:tcPr>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Капиталовложения в реконструкцию, млн. руб.*</w:t>
            </w:r>
          </w:p>
        </w:tc>
      </w:tr>
      <w:tr w:rsidR="003E0D93" w:rsidRPr="00467FC4" w:rsidTr="001C45ED">
        <w:tc>
          <w:tcPr>
            <w:tcW w:w="1134" w:type="dxa"/>
          </w:tcPr>
          <w:p w:rsidR="003E0D93" w:rsidRPr="00561DCA" w:rsidRDefault="003E0D93" w:rsidP="00FD410A">
            <w:pPr>
              <w:autoSpaceDE w:val="0"/>
              <w:autoSpaceDN w:val="0"/>
              <w:adjustRightInd w:val="0"/>
              <w:rPr>
                <w:rFonts w:eastAsia="Times New Roman,Bold"/>
                <w:bCs/>
                <w:sz w:val="10"/>
                <w:szCs w:val="10"/>
              </w:rPr>
            </w:pPr>
          </w:p>
        </w:tc>
        <w:tc>
          <w:tcPr>
            <w:tcW w:w="4607" w:type="dxa"/>
            <w:gridSpan w:val="7"/>
          </w:tcPr>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 xml:space="preserve">Этапы схемы </w:t>
            </w:r>
          </w:p>
        </w:tc>
        <w:tc>
          <w:tcPr>
            <w:tcW w:w="1063" w:type="dxa"/>
          </w:tcPr>
          <w:p w:rsidR="003E0D93" w:rsidRPr="00561DCA" w:rsidRDefault="003E0D93" w:rsidP="00FD410A">
            <w:pPr>
              <w:autoSpaceDE w:val="0"/>
              <w:autoSpaceDN w:val="0"/>
              <w:adjustRightInd w:val="0"/>
              <w:rPr>
                <w:rFonts w:eastAsia="Times New Roman,Bold"/>
                <w:bCs/>
                <w:sz w:val="10"/>
                <w:szCs w:val="10"/>
              </w:rPr>
            </w:pPr>
          </w:p>
        </w:tc>
        <w:tc>
          <w:tcPr>
            <w:tcW w:w="1134" w:type="dxa"/>
          </w:tcPr>
          <w:p w:rsidR="003E0D93" w:rsidRPr="00561DCA" w:rsidRDefault="003E0D93" w:rsidP="00FD410A">
            <w:pPr>
              <w:autoSpaceDE w:val="0"/>
              <w:autoSpaceDN w:val="0"/>
              <w:adjustRightInd w:val="0"/>
              <w:rPr>
                <w:rFonts w:eastAsia="Times New Roman,Bold"/>
                <w:bCs/>
                <w:sz w:val="10"/>
                <w:szCs w:val="10"/>
              </w:rPr>
            </w:pPr>
          </w:p>
        </w:tc>
        <w:tc>
          <w:tcPr>
            <w:tcW w:w="992" w:type="dxa"/>
          </w:tcPr>
          <w:p w:rsidR="003E0D93" w:rsidRPr="00561DCA" w:rsidRDefault="003E0D93" w:rsidP="00FD410A">
            <w:pPr>
              <w:autoSpaceDE w:val="0"/>
              <w:autoSpaceDN w:val="0"/>
              <w:adjustRightInd w:val="0"/>
              <w:rPr>
                <w:rFonts w:eastAsia="Times New Roman,Bold"/>
                <w:bCs/>
                <w:sz w:val="10"/>
                <w:szCs w:val="10"/>
              </w:rPr>
            </w:pPr>
          </w:p>
        </w:tc>
        <w:tc>
          <w:tcPr>
            <w:tcW w:w="992" w:type="dxa"/>
          </w:tcPr>
          <w:p w:rsidR="003E0D93" w:rsidRPr="00561DCA" w:rsidRDefault="003E0D93" w:rsidP="00FD410A">
            <w:pPr>
              <w:autoSpaceDE w:val="0"/>
              <w:autoSpaceDN w:val="0"/>
              <w:adjustRightInd w:val="0"/>
              <w:rPr>
                <w:rFonts w:eastAsia="Times New Roman,Bold"/>
                <w:bCs/>
                <w:sz w:val="10"/>
                <w:szCs w:val="10"/>
              </w:rPr>
            </w:pPr>
          </w:p>
        </w:tc>
        <w:tc>
          <w:tcPr>
            <w:tcW w:w="1134" w:type="dxa"/>
          </w:tcPr>
          <w:p w:rsidR="003E0D93" w:rsidRPr="00561DCA" w:rsidRDefault="003E0D93" w:rsidP="00FD410A">
            <w:pPr>
              <w:autoSpaceDE w:val="0"/>
              <w:autoSpaceDN w:val="0"/>
              <w:adjustRightInd w:val="0"/>
              <w:rPr>
                <w:rFonts w:eastAsia="Times New Roman,Bold"/>
                <w:bCs/>
                <w:sz w:val="10"/>
                <w:szCs w:val="10"/>
              </w:rPr>
            </w:pPr>
          </w:p>
        </w:tc>
      </w:tr>
      <w:tr w:rsidR="003E0D93" w:rsidRPr="00467FC4" w:rsidTr="001C45ED">
        <w:tc>
          <w:tcPr>
            <w:tcW w:w="1134" w:type="dxa"/>
          </w:tcPr>
          <w:p w:rsidR="003E0D93" w:rsidRPr="00561DCA" w:rsidRDefault="003E0D93" w:rsidP="00FD410A">
            <w:pPr>
              <w:autoSpaceDE w:val="0"/>
              <w:autoSpaceDN w:val="0"/>
              <w:adjustRightInd w:val="0"/>
              <w:rPr>
                <w:rFonts w:eastAsia="Times New Roman,Bold"/>
                <w:bCs/>
                <w:sz w:val="10"/>
                <w:szCs w:val="10"/>
              </w:rPr>
            </w:pPr>
          </w:p>
        </w:tc>
        <w:tc>
          <w:tcPr>
            <w:tcW w:w="709" w:type="dxa"/>
          </w:tcPr>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 xml:space="preserve">2012 г. </w:t>
            </w:r>
          </w:p>
          <w:p w:rsidR="003E0D93" w:rsidRPr="00561DCA" w:rsidRDefault="003E0D93" w:rsidP="00FD410A">
            <w:pPr>
              <w:autoSpaceDE w:val="0"/>
              <w:autoSpaceDN w:val="0"/>
              <w:adjustRightInd w:val="0"/>
              <w:rPr>
                <w:rFonts w:eastAsia="Times New Roman,Bold"/>
                <w:bCs/>
                <w:sz w:val="10"/>
                <w:szCs w:val="10"/>
              </w:rPr>
            </w:pPr>
          </w:p>
        </w:tc>
        <w:tc>
          <w:tcPr>
            <w:tcW w:w="675" w:type="dxa"/>
          </w:tcPr>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2013 г.</w:t>
            </w:r>
          </w:p>
        </w:tc>
        <w:tc>
          <w:tcPr>
            <w:tcW w:w="601" w:type="dxa"/>
          </w:tcPr>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2014 г.</w:t>
            </w:r>
          </w:p>
        </w:tc>
        <w:tc>
          <w:tcPr>
            <w:tcW w:w="709" w:type="dxa"/>
          </w:tcPr>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2015 г.</w:t>
            </w:r>
          </w:p>
        </w:tc>
        <w:tc>
          <w:tcPr>
            <w:tcW w:w="601" w:type="dxa"/>
          </w:tcPr>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2016 г.</w:t>
            </w:r>
          </w:p>
        </w:tc>
        <w:tc>
          <w:tcPr>
            <w:tcW w:w="675" w:type="dxa"/>
          </w:tcPr>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2017</w:t>
            </w:r>
          </w:p>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 xml:space="preserve">-2021 </w:t>
            </w:r>
            <w:proofErr w:type="spellStart"/>
            <w:proofErr w:type="gramStart"/>
            <w:r w:rsidRPr="00561DCA">
              <w:rPr>
                <w:rFonts w:eastAsia="Times New Roman,Bold"/>
                <w:bCs/>
                <w:sz w:val="10"/>
                <w:szCs w:val="10"/>
              </w:rPr>
              <w:t>гг</w:t>
            </w:r>
            <w:proofErr w:type="spellEnd"/>
            <w:proofErr w:type="gramEnd"/>
          </w:p>
        </w:tc>
        <w:tc>
          <w:tcPr>
            <w:tcW w:w="637" w:type="dxa"/>
          </w:tcPr>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2022</w:t>
            </w:r>
          </w:p>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-2026</w:t>
            </w:r>
          </w:p>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гг.</w:t>
            </w:r>
          </w:p>
        </w:tc>
        <w:tc>
          <w:tcPr>
            <w:tcW w:w="1063" w:type="dxa"/>
          </w:tcPr>
          <w:p w:rsidR="003E0D93" w:rsidRPr="00561DCA" w:rsidRDefault="003E0D93" w:rsidP="00FD410A">
            <w:pPr>
              <w:autoSpaceDE w:val="0"/>
              <w:autoSpaceDN w:val="0"/>
              <w:adjustRightInd w:val="0"/>
              <w:rPr>
                <w:rFonts w:eastAsia="Times New Roman,Bold"/>
                <w:bCs/>
                <w:sz w:val="10"/>
                <w:szCs w:val="10"/>
              </w:rPr>
            </w:pPr>
          </w:p>
        </w:tc>
        <w:tc>
          <w:tcPr>
            <w:tcW w:w="1134" w:type="dxa"/>
          </w:tcPr>
          <w:p w:rsidR="003E0D93" w:rsidRPr="00561DCA" w:rsidRDefault="003E0D93" w:rsidP="00FD410A">
            <w:pPr>
              <w:autoSpaceDE w:val="0"/>
              <w:autoSpaceDN w:val="0"/>
              <w:adjustRightInd w:val="0"/>
              <w:rPr>
                <w:rFonts w:eastAsia="Times New Roman,Bold"/>
                <w:bCs/>
                <w:sz w:val="10"/>
                <w:szCs w:val="10"/>
              </w:rPr>
            </w:pPr>
          </w:p>
        </w:tc>
        <w:tc>
          <w:tcPr>
            <w:tcW w:w="992" w:type="dxa"/>
          </w:tcPr>
          <w:p w:rsidR="003E0D93" w:rsidRPr="00561DCA" w:rsidRDefault="003E0D93" w:rsidP="00FD410A">
            <w:pPr>
              <w:autoSpaceDE w:val="0"/>
              <w:autoSpaceDN w:val="0"/>
              <w:adjustRightInd w:val="0"/>
              <w:rPr>
                <w:rFonts w:eastAsia="Times New Roman,Bold"/>
                <w:bCs/>
                <w:sz w:val="10"/>
                <w:szCs w:val="10"/>
              </w:rPr>
            </w:pPr>
          </w:p>
        </w:tc>
        <w:tc>
          <w:tcPr>
            <w:tcW w:w="992" w:type="dxa"/>
          </w:tcPr>
          <w:p w:rsidR="003E0D93" w:rsidRPr="00561DCA" w:rsidRDefault="003E0D93" w:rsidP="00FD410A">
            <w:pPr>
              <w:autoSpaceDE w:val="0"/>
              <w:autoSpaceDN w:val="0"/>
              <w:adjustRightInd w:val="0"/>
              <w:rPr>
                <w:rFonts w:eastAsia="Times New Roman,Bold"/>
                <w:bCs/>
                <w:sz w:val="10"/>
                <w:szCs w:val="10"/>
              </w:rPr>
            </w:pPr>
          </w:p>
        </w:tc>
        <w:tc>
          <w:tcPr>
            <w:tcW w:w="1134" w:type="dxa"/>
          </w:tcPr>
          <w:p w:rsidR="003E0D93" w:rsidRPr="00561DCA" w:rsidRDefault="003E0D93" w:rsidP="00FD410A">
            <w:pPr>
              <w:autoSpaceDE w:val="0"/>
              <w:autoSpaceDN w:val="0"/>
              <w:adjustRightInd w:val="0"/>
              <w:rPr>
                <w:rFonts w:eastAsia="Times New Roman,Bold"/>
                <w:bCs/>
                <w:sz w:val="10"/>
                <w:szCs w:val="10"/>
              </w:rPr>
            </w:pPr>
          </w:p>
        </w:tc>
      </w:tr>
      <w:tr w:rsidR="003E0D93" w:rsidRPr="00467FC4" w:rsidTr="001C45ED">
        <w:tc>
          <w:tcPr>
            <w:tcW w:w="1134" w:type="dxa"/>
          </w:tcPr>
          <w:p w:rsidR="003E0D93" w:rsidRPr="003E0D93" w:rsidRDefault="003E0D93" w:rsidP="003E0D93">
            <w:pPr>
              <w:autoSpaceDE w:val="0"/>
              <w:autoSpaceDN w:val="0"/>
              <w:adjustRightInd w:val="0"/>
              <w:rPr>
                <w:rFonts w:eastAsia="Times New Roman,Bold"/>
                <w:bCs/>
                <w:sz w:val="10"/>
                <w:szCs w:val="10"/>
                <w:u w:val="single"/>
              </w:rPr>
            </w:pPr>
            <w:r>
              <w:rPr>
                <w:rFonts w:eastAsia="Times New Roman,Bold"/>
                <w:bCs/>
                <w:sz w:val="10"/>
                <w:szCs w:val="10"/>
              </w:rPr>
              <w:t xml:space="preserve">ДК </w:t>
            </w:r>
            <w:proofErr w:type="spellStart"/>
            <w:r>
              <w:rPr>
                <w:rFonts w:eastAsia="Times New Roman,Bold"/>
                <w:bCs/>
                <w:sz w:val="10"/>
                <w:szCs w:val="10"/>
              </w:rPr>
              <w:t>Красиково</w:t>
            </w:r>
            <w:proofErr w:type="spellEnd"/>
            <w:r>
              <w:rPr>
                <w:rFonts w:eastAsia="Times New Roman,Bold"/>
                <w:bCs/>
                <w:sz w:val="10"/>
                <w:szCs w:val="10"/>
              </w:rPr>
              <w:t xml:space="preserve"> </w:t>
            </w:r>
          </w:p>
        </w:tc>
        <w:tc>
          <w:tcPr>
            <w:tcW w:w="709" w:type="dxa"/>
          </w:tcPr>
          <w:p w:rsidR="003E0D93" w:rsidRDefault="003E0D93" w:rsidP="00FD410A">
            <w:pPr>
              <w:autoSpaceDE w:val="0"/>
              <w:autoSpaceDN w:val="0"/>
              <w:adjustRightInd w:val="0"/>
              <w:rPr>
                <w:rFonts w:eastAsia="Times New Roman,Bold"/>
                <w:bCs/>
                <w:sz w:val="10"/>
                <w:szCs w:val="10"/>
              </w:rPr>
            </w:pPr>
            <w:r>
              <w:rPr>
                <w:rFonts w:eastAsia="Times New Roman,Bold"/>
                <w:bCs/>
                <w:sz w:val="10"/>
                <w:szCs w:val="10"/>
                <w:u w:val="single"/>
              </w:rPr>
              <w:t>0,04976</w:t>
            </w:r>
          </w:p>
          <w:p w:rsidR="003E0D93" w:rsidRPr="003E0D93" w:rsidRDefault="003E0D93" w:rsidP="00FD410A">
            <w:pPr>
              <w:autoSpaceDE w:val="0"/>
              <w:autoSpaceDN w:val="0"/>
              <w:adjustRightInd w:val="0"/>
              <w:rPr>
                <w:rFonts w:eastAsia="Times New Roman,Bold"/>
                <w:bCs/>
                <w:sz w:val="10"/>
                <w:szCs w:val="10"/>
              </w:rPr>
            </w:pPr>
            <w:r>
              <w:rPr>
                <w:rFonts w:eastAsia="Times New Roman,Bold"/>
                <w:bCs/>
                <w:sz w:val="10"/>
                <w:szCs w:val="10"/>
              </w:rPr>
              <w:t>0,052</w:t>
            </w:r>
          </w:p>
        </w:tc>
        <w:tc>
          <w:tcPr>
            <w:tcW w:w="675" w:type="dxa"/>
          </w:tcPr>
          <w:p w:rsidR="003E0D93" w:rsidRDefault="003E0D93" w:rsidP="00FD410A">
            <w:pPr>
              <w:autoSpaceDE w:val="0"/>
              <w:autoSpaceDN w:val="0"/>
              <w:adjustRightInd w:val="0"/>
              <w:rPr>
                <w:rFonts w:eastAsia="Times New Roman,Bold"/>
                <w:bCs/>
                <w:sz w:val="10"/>
                <w:szCs w:val="10"/>
              </w:rPr>
            </w:pPr>
            <w:r>
              <w:rPr>
                <w:rFonts w:eastAsia="Times New Roman,Bold"/>
                <w:bCs/>
                <w:sz w:val="10"/>
                <w:szCs w:val="10"/>
                <w:u w:val="single"/>
              </w:rPr>
              <w:t>0,04976</w:t>
            </w:r>
          </w:p>
          <w:p w:rsidR="003E0D93" w:rsidRPr="003E0D93" w:rsidRDefault="003E0D93" w:rsidP="00FD410A">
            <w:pPr>
              <w:autoSpaceDE w:val="0"/>
              <w:autoSpaceDN w:val="0"/>
              <w:adjustRightInd w:val="0"/>
              <w:rPr>
                <w:rFonts w:eastAsia="Times New Roman,Bold"/>
                <w:bCs/>
                <w:sz w:val="10"/>
                <w:szCs w:val="10"/>
              </w:rPr>
            </w:pPr>
            <w:r>
              <w:rPr>
                <w:rFonts w:eastAsia="Times New Roman,Bold"/>
                <w:bCs/>
                <w:sz w:val="10"/>
                <w:szCs w:val="10"/>
              </w:rPr>
              <w:t>0,052</w:t>
            </w:r>
          </w:p>
        </w:tc>
        <w:tc>
          <w:tcPr>
            <w:tcW w:w="601" w:type="dxa"/>
          </w:tcPr>
          <w:p w:rsidR="003E0D93" w:rsidRDefault="003E0D93" w:rsidP="00FD410A">
            <w:pPr>
              <w:autoSpaceDE w:val="0"/>
              <w:autoSpaceDN w:val="0"/>
              <w:adjustRightInd w:val="0"/>
              <w:rPr>
                <w:rFonts w:eastAsia="Times New Roman,Bold"/>
                <w:bCs/>
                <w:sz w:val="10"/>
                <w:szCs w:val="10"/>
              </w:rPr>
            </w:pPr>
            <w:r>
              <w:rPr>
                <w:rFonts w:eastAsia="Times New Roman,Bold"/>
                <w:bCs/>
                <w:sz w:val="10"/>
                <w:szCs w:val="10"/>
                <w:u w:val="single"/>
              </w:rPr>
              <w:t>0,04976</w:t>
            </w:r>
          </w:p>
          <w:p w:rsidR="003E0D93" w:rsidRPr="003E0D93" w:rsidRDefault="003E0D93" w:rsidP="00FD410A">
            <w:pPr>
              <w:autoSpaceDE w:val="0"/>
              <w:autoSpaceDN w:val="0"/>
              <w:adjustRightInd w:val="0"/>
              <w:rPr>
                <w:rFonts w:eastAsia="Times New Roman,Bold"/>
                <w:bCs/>
                <w:sz w:val="10"/>
                <w:szCs w:val="10"/>
              </w:rPr>
            </w:pPr>
            <w:r>
              <w:rPr>
                <w:rFonts w:eastAsia="Times New Roman,Bold"/>
                <w:bCs/>
                <w:sz w:val="10"/>
                <w:szCs w:val="10"/>
              </w:rPr>
              <w:t>0,052</w:t>
            </w:r>
          </w:p>
        </w:tc>
        <w:tc>
          <w:tcPr>
            <w:tcW w:w="709" w:type="dxa"/>
          </w:tcPr>
          <w:p w:rsidR="003E0D93" w:rsidRDefault="003E0D93" w:rsidP="00FD410A">
            <w:pPr>
              <w:autoSpaceDE w:val="0"/>
              <w:autoSpaceDN w:val="0"/>
              <w:adjustRightInd w:val="0"/>
              <w:rPr>
                <w:rFonts w:eastAsia="Times New Roman,Bold"/>
                <w:bCs/>
                <w:sz w:val="10"/>
                <w:szCs w:val="10"/>
              </w:rPr>
            </w:pPr>
            <w:r>
              <w:rPr>
                <w:rFonts w:eastAsia="Times New Roman,Bold"/>
                <w:bCs/>
                <w:sz w:val="10"/>
                <w:szCs w:val="10"/>
                <w:u w:val="single"/>
              </w:rPr>
              <w:t>0,04976</w:t>
            </w:r>
          </w:p>
          <w:p w:rsidR="003E0D93" w:rsidRPr="003E0D93" w:rsidRDefault="003E0D93" w:rsidP="00FD410A">
            <w:pPr>
              <w:autoSpaceDE w:val="0"/>
              <w:autoSpaceDN w:val="0"/>
              <w:adjustRightInd w:val="0"/>
              <w:rPr>
                <w:rFonts w:eastAsia="Times New Roman,Bold"/>
                <w:bCs/>
                <w:sz w:val="10"/>
                <w:szCs w:val="10"/>
              </w:rPr>
            </w:pPr>
            <w:r>
              <w:rPr>
                <w:rFonts w:eastAsia="Times New Roman,Bold"/>
                <w:bCs/>
                <w:sz w:val="10"/>
                <w:szCs w:val="10"/>
              </w:rPr>
              <w:t>0,052</w:t>
            </w:r>
          </w:p>
        </w:tc>
        <w:tc>
          <w:tcPr>
            <w:tcW w:w="601" w:type="dxa"/>
          </w:tcPr>
          <w:p w:rsidR="003E0D93" w:rsidRDefault="003E0D93" w:rsidP="00FD410A">
            <w:pPr>
              <w:autoSpaceDE w:val="0"/>
              <w:autoSpaceDN w:val="0"/>
              <w:adjustRightInd w:val="0"/>
              <w:rPr>
                <w:rFonts w:eastAsia="Times New Roman,Bold"/>
                <w:bCs/>
                <w:sz w:val="10"/>
                <w:szCs w:val="10"/>
              </w:rPr>
            </w:pPr>
            <w:r>
              <w:rPr>
                <w:rFonts w:eastAsia="Times New Roman,Bold"/>
                <w:bCs/>
                <w:sz w:val="10"/>
                <w:szCs w:val="10"/>
                <w:u w:val="single"/>
              </w:rPr>
              <w:t>0,04976</w:t>
            </w:r>
          </w:p>
          <w:p w:rsidR="003E0D93" w:rsidRPr="003E0D93" w:rsidRDefault="003E0D93" w:rsidP="00FD410A">
            <w:pPr>
              <w:autoSpaceDE w:val="0"/>
              <w:autoSpaceDN w:val="0"/>
              <w:adjustRightInd w:val="0"/>
              <w:rPr>
                <w:rFonts w:eastAsia="Times New Roman,Bold"/>
                <w:bCs/>
                <w:sz w:val="10"/>
                <w:szCs w:val="10"/>
              </w:rPr>
            </w:pPr>
            <w:r>
              <w:rPr>
                <w:rFonts w:eastAsia="Times New Roman,Bold"/>
                <w:bCs/>
                <w:sz w:val="10"/>
                <w:szCs w:val="10"/>
              </w:rPr>
              <w:t>0,052</w:t>
            </w:r>
          </w:p>
        </w:tc>
        <w:tc>
          <w:tcPr>
            <w:tcW w:w="675" w:type="dxa"/>
          </w:tcPr>
          <w:p w:rsidR="003E0D93" w:rsidRDefault="003E0D93" w:rsidP="00FD410A">
            <w:pPr>
              <w:autoSpaceDE w:val="0"/>
              <w:autoSpaceDN w:val="0"/>
              <w:adjustRightInd w:val="0"/>
              <w:rPr>
                <w:rFonts w:eastAsia="Times New Roman,Bold"/>
                <w:bCs/>
                <w:sz w:val="10"/>
                <w:szCs w:val="10"/>
              </w:rPr>
            </w:pPr>
            <w:r>
              <w:rPr>
                <w:rFonts w:eastAsia="Times New Roman,Bold"/>
                <w:bCs/>
                <w:sz w:val="10"/>
                <w:szCs w:val="10"/>
                <w:u w:val="single"/>
              </w:rPr>
              <w:t>0,04976</w:t>
            </w:r>
          </w:p>
          <w:p w:rsidR="003E0D93" w:rsidRPr="003E0D93" w:rsidRDefault="003E0D93" w:rsidP="00FD410A">
            <w:pPr>
              <w:autoSpaceDE w:val="0"/>
              <w:autoSpaceDN w:val="0"/>
              <w:adjustRightInd w:val="0"/>
              <w:rPr>
                <w:rFonts w:eastAsia="Times New Roman,Bold"/>
                <w:bCs/>
                <w:sz w:val="10"/>
                <w:szCs w:val="10"/>
              </w:rPr>
            </w:pPr>
            <w:r>
              <w:rPr>
                <w:rFonts w:eastAsia="Times New Roman,Bold"/>
                <w:bCs/>
                <w:sz w:val="10"/>
                <w:szCs w:val="10"/>
              </w:rPr>
              <w:t>0,052</w:t>
            </w:r>
          </w:p>
        </w:tc>
        <w:tc>
          <w:tcPr>
            <w:tcW w:w="637" w:type="dxa"/>
          </w:tcPr>
          <w:p w:rsidR="003E0D93" w:rsidRDefault="003E0D93" w:rsidP="00FD410A">
            <w:pPr>
              <w:autoSpaceDE w:val="0"/>
              <w:autoSpaceDN w:val="0"/>
              <w:adjustRightInd w:val="0"/>
              <w:rPr>
                <w:rFonts w:eastAsia="Times New Roman,Bold"/>
                <w:bCs/>
                <w:sz w:val="10"/>
                <w:szCs w:val="10"/>
              </w:rPr>
            </w:pPr>
            <w:r>
              <w:rPr>
                <w:rFonts w:eastAsia="Times New Roman,Bold"/>
                <w:bCs/>
                <w:sz w:val="10"/>
                <w:szCs w:val="10"/>
                <w:u w:val="single"/>
              </w:rPr>
              <w:t>0,04976</w:t>
            </w:r>
          </w:p>
          <w:p w:rsidR="003E0D93" w:rsidRPr="003E0D93" w:rsidRDefault="003E0D93" w:rsidP="00FD410A">
            <w:pPr>
              <w:autoSpaceDE w:val="0"/>
              <w:autoSpaceDN w:val="0"/>
              <w:adjustRightInd w:val="0"/>
              <w:rPr>
                <w:rFonts w:eastAsia="Times New Roman,Bold"/>
                <w:bCs/>
                <w:sz w:val="10"/>
                <w:szCs w:val="10"/>
              </w:rPr>
            </w:pPr>
            <w:r>
              <w:rPr>
                <w:rFonts w:eastAsia="Times New Roman,Bold"/>
                <w:bCs/>
                <w:sz w:val="10"/>
                <w:szCs w:val="10"/>
              </w:rPr>
              <w:t>0,052</w:t>
            </w:r>
          </w:p>
        </w:tc>
        <w:tc>
          <w:tcPr>
            <w:tcW w:w="1063" w:type="dxa"/>
          </w:tcPr>
          <w:p w:rsidR="003E0D93" w:rsidRPr="00561DCA" w:rsidRDefault="003E0D93" w:rsidP="00FD410A">
            <w:pPr>
              <w:autoSpaceDE w:val="0"/>
              <w:autoSpaceDN w:val="0"/>
              <w:adjustRightInd w:val="0"/>
              <w:rPr>
                <w:rFonts w:eastAsia="Times New Roman,Bold"/>
                <w:bCs/>
                <w:sz w:val="10"/>
                <w:szCs w:val="10"/>
              </w:rPr>
            </w:pPr>
            <w:r w:rsidRPr="00561DCA">
              <w:rPr>
                <w:rFonts w:eastAsia="Times New Roman,Bold"/>
                <w:bCs/>
                <w:sz w:val="10"/>
                <w:szCs w:val="10"/>
              </w:rPr>
              <w:t xml:space="preserve"> монтаж котл</w:t>
            </w:r>
            <w:r>
              <w:rPr>
                <w:rFonts w:eastAsia="Times New Roman,Bold"/>
                <w:bCs/>
                <w:sz w:val="10"/>
                <w:szCs w:val="10"/>
              </w:rPr>
              <w:t>а</w:t>
            </w:r>
          </w:p>
        </w:tc>
        <w:tc>
          <w:tcPr>
            <w:tcW w:w="1134" w:type="dxa"/>
          </w:tcPr>
          <w:p w:rsidR="003E0D93" w:rsidRPr="0060160C" w:rsidRDefault="003E0D93" w:rsidP="00FD410A">
            <w:pPr>
              <w:autoSpaceDE w:val="0"/>
              <w:autoSpaceDN w:val="0"/>
              <w:adjustRightInd w:val="0"/>
              <w:rPr>
                <w:rFonts w:eastAsia="Times New Roman,Bold"/>
                <w:bCs/>
                <w:sz w:val="10"/>
                <w:szCs w:val="10"/>
              </w:rPr>
            </w:pPr>
            <w:r w:rsidRPr="0060160C">
              <w:rPr>
                <w:rFonts w:eastAsia="Times New Roman,Bold"/>
                <w:bCs/>
                <w:sz w:val="10"/>
                <w:szCs w:val="10"/>
              </w:rPr>
              <w:t>износом основного оборудования</w:t>
            </w:r>
          </w:p>
        </w:tc>
        <w:tc>
          <w:tcPr>
            <w:tcW w:w="992" w:type="dxa"/>
          </w:tcPr>
          <w:p w:rsidR="003E0D93" w:rsidRPr="00561DCA" w:rsidRDefault="003E0D93" w:rsidP="00FD410A">
            <w:pPr>
              <w:autoSpaceDE w:val="0"/>
              <w:autoSpaceDN w:val="0"/>
              <w:adjustRightInd w:val="0"/>
              <w:rPr>
                <w:rFonts w:eastAsia="Times New Roman,Bold"/>
                <w:bCs/>
                <w:sz w:val="10"/>
                <w:szCs w:val="10"/>
              </w:rPr>
            </w:pPr>
            <w:r>
              <w:rPr>
                <w:rFonts w:eastAsia="Times New Roman,Bold"/>
                <w:bCs/>
                <w:sz w:val="10"/>
                <w:szCs w:val="10"/>
              </w:rPr>
              <w:t>1/2024</w:t>
            </w:r>
          </w:p>
        </w:tc>
        <w:tc>
          <w:tcPr>
            <w:tcW w:w="992" w:type="dxa"/>
          </w:tcPr>
          <w:p w:rsidR="003E0D93" w:rsidRPr="00561DCA" w:rsidRDefault="003E0D93" w:rsidP="00FD410A">
            <w:pPr>
              <w:autoSpaceDE w:val="0"/>
              <w:autoSpaceDN w:val="0"/>
              <w:adjustRightInd w:val="0"/>
              <w:rPr>
                <w:rFonts w:eastAsia="Times New Roman,Bold"/>
                <w:bCs/>
                <w:sz w:val="10"/>
                <w:szCs w:val="10"/>
              </w:rPr>
            </w:pPr>
            <w:r>
              <w:rPr>
                <w:rFonts w:eastAsia="Times New Roman,Bold"/>
                <w:bCs/>
                <w:sz w:val="10"/>
                <w:szCs w:val="10"/>
              </w:rPr>
              <w:t>0,052</w:t>
            </w:r>
          </w:p>
        </w:tc>
        <w:tc>
          <w:tcPr>
            <w:tcW w:w="1134" w:type="dxa"/>
          </w:tcPr>
          <w:p w:rsidR="003E0D93" w:rsidRPr="00561DCA" w:rsidRDefault="00893E41" w:rsidP="00FD410A">
            <w:pPr>
              <w:autoSpaceDE w:val="0"/>
              <w:autoSpaceDN w:val="0"/>
              <w:adjustRightInd w:val="0"/>
              <w:rPr>
                <w:rFonts w:eastAsia="Times New Roman,Bold"/>
                <w:bCs/>
                <w:sz w:val="10"/>
                <w:szCs w:val="10"/>
              </w:rPr>
            </w:pPr>
            <w:r>
              <w:rPr>
                <w:rFonts w:eastAsia="Times New Roman,Bold"/>
                <w:bCs/>
                <w:sz w:val="10"/>
                <w:szCs w:val="10"/>
              </w:rPr>
              <w:t>0,2</w:t>
            </w:r>
          </w:p>
        </w:tc>
      </w:tr>
      <w:tr w:rsidR="001C45ED" w:rsidRPr="00467FC4" w:rsidTr="001C45ED">
        <w:tc>
          <w:tcPr>
            <w:tcW w:w="1134" w:type="dxa"/>
          </w:tcPr>
          <w:p w:rsidR="001C45ED" w:rsidRPr="00561DCA" w:rsidRDefault="001C45ED" w:rsidP="00FD410A">
            <w:pPr>
              <w:autoSpaceDE w:val="0"/>
              <w:autoSpaceDN w:val="0"/>
              <w:adjustRightInd w:val="0"/>
              <w:rPr>
                <w:rFonts w:eastAsia="Times New Roman,Bold"/>
                <w:bCs/>
                <w:sz w:val="10"/>
                <w:szCs w:val="10"/>
              </w:rPr>
            </w:pPr>
            <w:r>
              <w:rPr>
                <w:rFonts w:eastAsia="Times New Roman,Bold"/>
                <w:bCs/>
                <w:sz w:val="10"/>
                <w:szCs w:val="10"/>
              </w:rPr>
              <w:t xml:space="preserve">ДК </w:t>
            </w:r>
            <w:proofErr w:type="spellStart"/>
            <w:r>
              <w:rPr>
                <w:rFonts w:eastAsia="Times New Roman,Bold"/>
                <w:bCs/>
                <w:sz w:val="10"/>
                <w:szCs w:val="10"/>
              </w:rPr>
              <w:t>Кутерля</w:t>
            </w:r>
            <w:proofErr w:type="spellEnd"/>
          </w:p>
        </w:tc>
        <w:tc>
          <w:tcPr>
            <w:tcW w:w="709" w:type="dxa"/>
          </w:tcPr>
          <w:p w:rsidR="001C45ED" w:rsidRDefault="001C45ED" w:rsidP="00FD410A">
            <w:pPr>
              <w:autoSpaceDE w:val="0"/>
              <w:autoSpaceDN w:val="0"/>
              <w:adjustRightInd w:val="0"/>
              <w:rPr>
                <w:rFonts w:eastAsia="Times New Roman,Bold"/>
                <w:bCs/>
                <w:sz w:val="10"/>
                <w:szCs w:val="10"/>
                <w:u w:val="single"/>
              </w:rPr>
            </w:pPr>
            <w:r>
              <w:rPr>
                <w:rFonts w:eastAsia="Times New Roman,Bold"/>
                <w:bCs/>
                <w:sz w:val="10"/>
                <w:szCs w:val="10"/>
                <w:u w:val="single"/>
              </w:rPr>
              <w:t>0,0455</w:t>
            </w:r>
          </w:p>
          <w:p w:rsidR="001C45ED" w:rsidRPr="003E0D93" w:rsidRDefault="001C45ED" w:rsidP="001C45ED">
            <w:pPr>
              <w:autoSpaceDE w:val="0"/>
              <w:autoSpaceDN w:val="0"/>
              <w:adjustRightInd w:val="0"/>
              <w:rPr>
                <w:rFonts w:eastAsia="Times New Roman,Bold"/>
                <w:bCs/>
                <w:sz w:val="10"/>
                <w:szCs w:val="10"/>
              </w:rPr>
            </w:pPr>
            <w:r>
              <w:rPr>
                <w:rFonts w:eastAsia="Times New Roman,Bold"/>
                <w:bCs/>
                <w:sz w:val="10"/>
                <w:szCs w:val="10"/>
              </w:rPr>
              <w:t>0,0688</w:t>
            </w:r>
          </w:p>
        </w:tc>
        <w:tc>
          <w:tcPr>
            <w:tcW w:w="675" w:type="dxa"/>
          </w:tcPr>
          <w:p w:rsidR="001C45ED" w:rsidRDefault="001C45ED" w:rsidP="00FD410A">
            <w:pPr>
              <w:autoSpaceDE w:val="0"/>
              <w:autoSpaceDN w:val="0"/>
              <w:adjustRightInd w:val="0"/>
              <w:rPr>
                <w:rFonts w:eastAsia="Times New Roman,Bold"/>
                <w:bCs/>
                <w:sz w:val="10"/>
                <w:szCs w:val="10"/>
                <w:u w:val="single"/>
              </w:rPr>
            </w:pPr>
            <w:r>
              <w:rPr>
                <w:rFonts w:eastAsia="Times New Roman,Bold"/>
                <w:bCs/>
                <w:sz w:val="10"/>
                <w:szCs w:val="10"/>
                <w:u w:val="single"/>
              </w:rPr>
              <w:t>0,0455</w:t>
            </w:r>
          </w:p>
          <w:p w:rsidR="001C45ED" w:rsidRPr="003E0D93" w:rsidRDefault="001C45ED" w:rsidP="00FD410A">
            <w:pPr>
              <w:autoSpaceDE w:val="0"/>
              <w:autoSpaceDN w:val="0"/>
              <w:adjustRightInd w:val="0"/>
              <w:rPr>
                <w:rFonts w:eastAsia="Times New Roman,Bold"/>
                <w:bCs/>
                <w:sz w:val="10"/>
                <w:szCs w:val="10"/>
              </w:rPr>
            </w:pPr>
            <w:r>
              <w:rPr>
                <w:rFonts w:eastAsia="Times New Roman,Bold"/>
                <w:bCs/>
                <w:sz w:val="10"/>
                <w:szCs w:val="10"/>
              </w:rPr>
              <w:t>0,0688</w:t>
            </w:r>
          </w:p>
        </w:tc>
        <w:tc>
          <w:tcPr>
            <w:tcW w:w="601" w:type="dxa"/>
          </w:tcPr>
          <w:p w:rsidR="001C45ED" w:rsidRDefault="001C45ED" w:rsidP="00FD410A">
            <w:pPr>
              <w:autoSpaceDE w:val="0"/>
              <w:autoSpaceDN w:val="0"/>
              <w:adjustRightInd w:val="0"/>
              <w:rPr>
                <w:rFonts w:eastAsia="Times New Roman,Bold"/>
                <w:bCs/>
                <w:sz w:val="10"/>
                <w:szCs w:val="10"/>
                <w:u w:val="single"/>
              </w:rPr>
            </w:pPr>
            <w:r>
              <w:rPr>
                <w:rFonts w:eastAsia="Times New Roman,Bold"/>
                <w:bCs/>
                <w:sz w:val="10"/>
                <w:szCs w:val="10"/>
                <w:u w:val="single"/>
              </w:rPr>
              <w:t>0,0455</w:t>
            </w:r>
          </w:p>
          <w:p w:rsidR="001C45ED" w:rsidRPr="003E0D93" w:rsidRDefault="001C45ED" w:rsidP="00FD410A">
            <w:pPr>
              <w:autoSpaceDE w:val="0"/>
              <w:autoSpaceDN w:val="0"/>
              <w:adjustRightInd w:val="0"/>
              <w:rPr>
                <w:rFonts w:eastAsia="Times New Roman,Bold"/>
                <w:bCs/>
                <w:sz w:val="10"/>
                <w:szCs w:val="10"/>
              </w:rPr>
            </w:pPr>
            <w:r>
              <w:rPr>
                <w:rFonts w:eastAsia="Times New Roman,Bold"/>
                <w:bCs/>
                <w:sz w:val="10"/>
                <w:szCs w:val="10"/>
              </w:rPr>
              <w:t>0,0688</w:t>
            </w:r>
          </w:p>
        </w:tc>
        <w:tc>
          <w:tcPr>
            <w:tcW w:w="709" w:type="dxa"/>
          </w:tcPr>
          <w:p w:rsidR="001C45ED" w:rsidRDefault="001C45ED" w:rsidP="00FD410A">
            <w:pPr>
              <w:autoSpaceDE w:val="0"/>
              <w:autoSpaceDN w:val="0"/>
              <w:adjustRightInd w:val="0"/>
              <w:rPr>
                <w:rFonts w:eastAsia="Times New Roman,Bold"/>
                <w:bCs/>
                <w:sz w:val="10"/>
                <w:szCs w:val="10"/>
                <w:u w:val="single"/>
              </w:rPr>
            </w:pPr>
            <w:r>
              <w:rPr>
                <w:rFonts w:eastAsia="Times New Roman,Bold"/>
                <w:bCs/>
                <w:sz w:val="10"/>
                <w:szCs w:val="10"/>
                <w:u w:val="single"/>
              </w:rPr>
              <w:t>0,0455</w:t>
            </w:r>
          </w:p>
          <w:p w:rsidR="001C45ED" w:rsidRPr="003E0D93" w:rsidRDefault="001C45ED" w:rsidP="00FD410A">
            <w:pPr>
              <w:autoSpaceDE w:val="0"/>
              <w:autoSpaceDN w:val="0"/>
              <w:adjustRightInd w:val="0"/>
              <w:rPr>
                <w:rFonts w:eastAsia="Times New Roman,Bold"/>
                <w:bCs/>
                <w:sz w:val="10"/>
                <w:szCs w:val="10"/>
              </w:rPr>
            </w:pPr>
            <w:r>
              <w:rPr>
                <w:rFonts w:eastAsia="Times New Roman,Bold"/>
                <w:bCs/>
                <w:sz w:val="10"/>
                <w:szCs w:val="10"/>
              </w:rPr>
              <w:t>0,0688</w:t>
            </w:r>
          </w:p>
        </w:tc>
        <w:tc>
          <w:tcPr>
            <w:tcW w:w="601" w:type="dxa"/>
          </w:tcPr>
          <w:p w:rsidR="001C45ED" w:rsidRDefault="001C45ED" w:rsidP="00FD410A">
            <w:pPr>
              <w:autoSpaceDE w:val="0"/>
              <w:autoSpaceDN w:val="0"/>
              <w:adjustRightInd w:val="0"/>
              <w:rPr>
                <w:rFonts w:eastAsia="Times New Roman,Bold"/>
                <w:bCs/>
                <w:sz w:val="10"/>
                <w:szCs w:val="10"/>
                <w:u w:val="single"/>
              </w:rPr>
            </w:pPr>
            <w:r>
              <w:rPr>
                <w:rFonts w:eastAsia="Times New Roman,Bold"/>
                <w:bCs/>
                <w:sz w:val="10"/>
                <w:szCs w:val="10"/>
                <w:u w:val="single"/>
              </w:rPr>
              <w:t>0,0455</w:t>
            </w:r>
          </w:p>
          <w:p w:rsidR="001C45ED" w:rsidRPr="003E0D93" w:rsidRDefault="001C45ED" w:rsidP="00FD410A">
            <w:pPr>
              <w:autoSpaceDE w:val="0"/>
              <w:autoSpaceDN w:val="0"/>
              <w:adjustRightInd w:val="0"/>
              <w:rPr>
                <w:rFonts w:eastAsia="Times New Roman,Bold"/>
                <w:bCs/>
                <w:sz w:val="10"/>
                <w:szCs w:val="10"/>
              </w:rPr>
            </w:pPr>
            <w:r>
              <w:rPr>
                <w:rFonts w:eastAsia="Times New Roman,Bold"/>
                <w:bCs/>
                <w:sz w:val="10"/>
                <w:szCs w:val="10"/>
              </w:rPr>
              <w:t>0,0688</w:t>
            </w:r>
          </w:p>
        </w:tc>
        <w:tc>
          <w:tcPr>
            <w:tcW w:w="675" w:type="dxa"/>
          </w:tcPr>
          <w:p w:rsidR="001C45ED" w:rsidRDefault="001C45ED" w:rsidP="00FD410A">
            <w:pPr>
              <w:autoSpaceDE w:val="0"/>
              <w:autoSpaceDN w:val="0"/>
              <w:adjustRightInd w:val="0"/>
              <w:rPr>
                <w:rFonts w:eastAsia="Times New Roman,Bold"/>
                <w:bCs/>
                <w:sz w:val="10"/>
                <w:szCs w:val="10"/>
                <w:u w:val="single"/>
              </w:rPr>
            </w:pPr>
            <w:r>
              <w:rPr>
                <w:rFonts w:eastAsia="Times New Roman,Bold"/>
                <w:bCs/>
                <w:sz w:val="10"/>
                <w:szCs w:val="10"/>
                <w:u w:val="single"/>
              </w:rPr>
              <w:t>0,0455</w:t>
            </w:r>
          </w:p>
          <w:p w:rsidR="001C45ED" w:rsidRPr="003E0D93" w:rsidRDefault="001C45ED" w:rsidP="00FD410A">
            <w:pPr>
              <w:autoSpaceDE w:val="0"/>
              <w:autoSpaceDN w:val="0"/>
              <w:adjustRightInd w:val="0"/>
              <w:rPr>
                <w:rFonts w:eastAsia="Times New Roman,Bold"/>
                <w:bCs/>
                <w:sz w:val="10"/>
                <w:szCs w:val="10"/>
              </w:rPr>
            </w:pPr>
            <w:r>
              <w:rPr>
                <w:rFonts w:eastAsia="Times New Roman,Bold"/>
                <w:bCs/>
                <w:sz w:val="10"/>
                <w:szCs w:val="10"/>
              </w:rPr>
              <w:t>0,0688</w:t>
            </w:r>
          </w:p>
        </w:tc>
        <w:tc>
          <w:tcPr>
            <w:tcW w:w="637" w:type="dxa"/>
          </w:tcPr>
          <w:p w:rsidR="001C45ED" w:rsidRDefault="001C45ED" w:rsidP="00FD410A">
            <w:pPr>
              <w:autoSpaceDE w:val="0"/>
              <w:autoSpaceDN w:val="0"/>
              <w:adjustRightInd w:val="0"/>
              <w:rPr>
                <w:rFonts w:eastAsia="Times New Roman,Bold"/>
                <w:bCs/>
                <w:sz w:val="10"/>
                <w:szCs w:val="10"/>
                <w:u w:val="single"/>
              </w:rPr>
            </w:pPr>
            <w:r>
              <w:rPr>
                <w:rFonts w:eastAsia="Times New Roman,Bold"/>
                <w:bCs/>
                <w:sz w:val="10"/>
                <w:szCs w:val="10"/>
                <w:u w:val="single"/>
              </w:rPr>
              <w:t>0,0227</w:t>
            </w:r>
          </w:p>
          <w:p w:rsidR="001C45ED" w:rsidRPr="003E0D93" w:rsidRDefault="001C45ED" w:rsidP="00FD410A">
            <w:pPr>
              <w:autoSpaceDE w:val="0"/>
              <w:autoSpaceDN w:val="0"/>
              <w:adjustRightInd w:val="0"/>
              <w:rPr>
                <w:rFonts w:eastAsia="Times New Roman,Bold"/>
                <w:bCs/>
                <w:sz w:val="10"/>
                <w:szCs w:val="10"/>
              </w:rPr>
            </w:pPr>
            <w:r>
              <w:rPr>
                <w:rFonts w:eastAsia="Times New Roman,Bold"/>
                <w:bCs/>
                <w:sz w:val="10"/>
                <w:szCs w:val="10"/>
              </w:rPr>
              <w:t>0,0344</w:t>
            </w:r>
          </w:p>
        </w:tc>
        <w:tc>
          <w:tcPr>
            <w:tcW w:w="1063" w:type="dxa"/>
          </w:tcPr>
          <w:p w:rsidR="001C45ED" w:rsidRPr="00561DCA" w:rsidRDefault="001C45ED" w:rsidP="00FD410A">
            <w:pPr>
              <w:autoSpaceDE w:val="0"/>
              <w:autoSpaceDN w:val="0"/>
              <w:adjustRightInd w:val="0"/>
              <w:rPr>
                <w:rFonts w:eastAsia="Times New Roman,Bold"/>
                <w:bCs/>
                <w:sz w:val="10"/>
                <w:szCs w:val="10"/>
              </w:rPr>
            </w:pPr>
            <w:r w:rsidRPr="00561DCA">
              <w:rPr>
                <w:rFonts w:eastAsia="Times New Roman,Bold"/>
                <w:bCs/>
                <w:sz w:val="10"/>
                <w:szCs w:val="10"/>
              </w:rPr>
              <w:t xml:space="preserve"> монтаж котл</w:t>
            </w:r>
            <w:r>
              <w:rPr>
                <w:rFonts w:eastAsia="Times New Roman,Bold"/>
                <w:bCs/>
                <w:sz w:val="10"/>
                <w:szCs w:val="10"/>
              </w:rPr>
              <w:t>а</w:t>
            </w:r>
          </w:p>
        </w:tc>
        <w:tc>
          <w:tcPr>
            <w:tcW w:w="1134" w:type="dxa"/>
          </w:tcPr>
          <w:p w:rsidR="001C45ED" w:rsidRPr="0060160C" w:rsidRDefault="001C45ED" w:rsidP="00FD410A">
            <w:pPr>
              <w:autoSpaceDE w:val="0"/>
              <w:autoSpaceDN w:val="0"/>
              <w:adjustRightInd w:val="0"/>
              <w:rPr>
                <w:rFonts w:eastAsia="Times New Roman,Bold"/>
                <w:bCs/>
                <w:sz w:val="10"/>
                <w:szCs w:val="10"/>
              </w:rPr>
            </w:pPr>
            <w:r w:rsidRPr="0060160C">
              <w:rPr>
                <w:rFonts w:eastAsia="Times New Roman,Bold"/>
                <w:bCs/>
                <w:sz w:val="10"/>
                <w:szCs w:val="10"/>
              </w:rPr>
              <w:t>износом основного оборудования</w:t>
            </w:r>
          </w:p>
        </w:tc>
        <w:tc>
          <w:tcPr>
            <w:tcW w:w="992" w:type="dxa"/>
          </w:tcPr>
          <w:p w:rsidR="001C45ED" w:rsidRPr="00561DCA" w:rsidRDefault="001C45ED" w:rsidP="00FD410A">
            <w:pPr>
              <w:autoSpaceDE w:val="0"/>
              <w:autoSpaceDN w:val="0"/>
              <w:adjustRightInd w:val="0"/>
              <w:rPr>
                <w:rFonts w:eastAsia="Times New Roman,Bold"/>
                <w:bCs/>
                <w:sz w:val="10"/>
                <w:szCs w:val="10"/>
              </w:rPr>
            </w:pPr>
            <w:r>
              <w:rPr>
                <w:rFonts w:eastAsia="Times New Roman,Bold"/>
                <w:bCs/>
                <w:sz w:val="10"/>
                <w:szCs w:val="10"/>
              </w:rPr>
              <w:t>1/2024</w:t>
            </w:r>
          </w:p>
        </w:tc>
        <w:tc>
          <w:tcPr>
            <w:tcW w:w="992"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rPr>
              <w:t>0,0344</w:t>
            </w:r>
          </w:p>
        </w:tc>
        <w:tc>
          <w:tcPr>
            <w:tcW w:w="1134" w:type="dxa"/>
          </w:tcPr>
          <w:p w:rsidR="001C45ED" w:rsidRDefault="00893E41" w:rsidP="00FD410A">
            <w:pPr>
              <w:autoSpaceDE w:val="0"/>
              <w:autoSpaceDN w:val="0"/>
              <w:adjustRightInd w:val="0"/>
              <w:rPr>
                <w:rFonts w:eastAsia="Times New Roman,Bold"/>
                <w:bCs/>
                <w:sz w:val="10"/>
                <w:szCs w:val="10"/>
              </w:rPr>
            </w:pPr>
            <w:r>
              <w:rPr>
                <w:rFonts w:eastAsia="Times New Roman,Bold"/>
                <w:bCs/>
                <w:sz w:val="10"/>
                <w:szCs w:val="10"/>
              </w:rPr>
              <w:t>0,1</w:t>
            </w:r>
          </w:p>
        </w:tc>
      </w:tr>
      <w:tr w:rsidR="001C45ED" w:rsidRPr="00467FC4" w:rsidTr="001C45ED">
        <w:tc>
          <w:tcPr>
            <w:tcW w:w="1134"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rPr>
              <w:t xml:space="preserve">ДК  </w:t>
            </w:r>
            <w:proofErr w:type="spellStart"/>
            <w:r>
              <w:rPr>
                <w:rFonts w:eastAsia="Times New Roman,Bold"/>
                <w:bCs/>
                <w:sz w:val="10"/>
                <w:szCs w:val="10"/>
              </w:rPr>
              <w:t>Староюлдашево</w:t>
            </w:r>
            <w:proofErr w:type="spellEnd"/>
          </w:p>
        </w:tc>
        <w:tc>
          <w:tcPr>
            <w:tcW w:w="709"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0,034781</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0,043</w:t>
            </w:r>
          </w:p>
        </w:tc>
        <w:tc>
          <w:tcPr>
            <w:tcW w:w="675"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0,034781</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0,043</w:t>
            </w:r>
          </w:p>
        </w:tc>
        <w:tc>
          <w:tcPr>
            <w:tcW w:w="601"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0,034781</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0,043</w:t>
            </w:r>
          </w:p>
        </w:tc>
        <w:tc>
          <w:tcPr>
            <w:tcW w:w="709"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0,034781</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0,043</w:t>
            </w:r>
          </w:p>
        </w:tc>
        <w:tc>
          <w:tcPr>
            <w:tcW w:w="601"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0,034781</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0,043</w:t>
            </w:r>
          </w:p>
        </w:tc>
        <w:tc>
          <w:tcPr>
            <w:tcW w:w="675"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0,034781</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0,043</w:t>
            </w:r>
          </w:p>
        </w:tc>
        <w:tc>
          <w:tcPr>
            <w:tcW w:w="637"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0,034781</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0,043</w:t>
            </w:r>
          </w:p>
        </w:tc>
        <w:tc>
          <w:tcPr>
            <w:tcW w:w="1063" w:type="dxa"/>
          </w:tcPr>
          <w:p w:rsidR="001C45ED" w:rsidRPr="00561DCA" w:rsidRDefault="001C45ED" w:rsidP="00FD410A">
            <w:pPr>
              <w:autoSpaceDE w:val="0"/>
              <w:autoSpaceDN w:val="0"/>
              <w:adjustRightInd w:val="0"/>
              <w:rPr>
                <w:rFonts w:eastAsia="Times New Roman,Bold"/>
                <w:bCs/>
                <w:sz w:val="10"/>
                <w:szCs w:val="10"/>
              </w:rPr>
            </w:pPr>
            <w:r w:rsidRPr="00561DCA">
              <w:rPr>
                <w:rFonts w:eastAsia="Times New Roman,Bold"/>
                <w:bCs/>
                <w:sz w:val="10"/>
                <w:szCs w:val="10"/>
              </w:rPr>
              <w:t xml:space="preserve"> монтаж котл</w:t>
            </w:r>
            <w:r>
              <w:rPr>
                <w:rFonts w:eastAsia="Times New Roman,Bold"/>
                <w:bCs/>
                <w:sz w:val="10"/>
                <w:szCs w:val="10"/>
              </w:rPr>
              <w:t>а</w:t>
            </w:r>
          </w:p>
        </w:tc>
        <w:tc>
          <w:tcPr>
            <w:tcW w:w="1134" w:type="dxa"/>
          </w:tcPr>
          <w:p w:rsidR="001C45ED" w:rsidRPr="0060160C" w:rsidRDefault="001C45ED" w:rsidP="00FD410A">
            <w:pPr>
              <w:autoSpaceDE w:val="0"/>
              <w:autoSpaceDN w:val="0"/>
              <w:adjustRightInd w:val="0"/>
              <w:rPr>
                <w:rFonts w:eastAsia="Times New Roman,Bold"/>
                <w:bCs/>
                <w:sz w:val="10"/>
                <w:szCs w:val="10"/>
              </w:rPr>
            </w:pPr>
            <w:r w:rsidRPr="0060160C">
              <w:rPr>
                <w:rFonts w:eastAsia="Times New Roman,Bold"/>
                <w:bCs/>
                <w:sz w:val="10"/>
                <w:szCs w:val="10"/>
              </w:rPr>
              <w:t>износом основного оборудования</w:t>
            </w:r>
          </w:p>
        </w:tc>
        <w:tc>
          <w:tcPr>
            <w:tcW w:w="992" w:type="dxa"/>
          </w:tcPr>
          <w:p w:rsidR="001C45ED" w:rsidRPr="00561DCA" w:rsidRDefault="001C45ED" w:rsidP="00FD410A">
            <w:pPr>
              <w:autoSpaceDE w:val="0"/>
              <w:autoSpaceDN w:val="0"/>
              <w:adjustRightInd w:val="0"/>
              <w:rPr>
                <w:rFonts w:eastAsia="Times New Roman,Bold"/>
                <w:bCs/>
                <w:sz w:val="10"/>
                <w:szCs w:val="10"/>
              </w:rPr>
            </w:pPr>
            <w:r>
              <w:rPr>
                <w:rFonts w:eastAsia="Times New Roman,Bold"/>
                <w:bCs/>
                <w:sz w:val="10"/>
                <w:szCs w:val="10"/>
              </w:rPr>
              <w:t>1/2024</w:t>
            </w:r>
          </w:p>
        </w:tc>
        <w:tc>
          <w:tcPr>
            <w:tcW w:w="992"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rPr>
              <w:t>0,043</w:t>
            </w:r>
          </w:p>
        </w:tc>
        <w:tc>
          <w:tcPr>
            <w:tcW w:w="1134" w:type="dxa"/>
          </w:tcPr>
          <w:p w:rsidR="001C45ED" w:rsidRDefault="00FD410A" w:rsidP="00FD410A">
            <w:pPr>
              <w:autoSpaceDE w:val="0"/>
              <w:autoSpaceDN w:val="0"/>
              <w:adjustRightInd w:val="0"/>
              <w:rPr>
                <w:rFonts w:eastAsia="Times New Roman,Bold"/>
                <w:bCs/>
                <w:sz w:val="10"/>
                <w:szCs w:val="10"/>
              </w:rPr>
            </w:pPr>
            <w:r>
              <w:rPr>
                <w:rFonts w:eastAsia="Times New Roman,Bold"/>
                <w:bCs/>
                <w:sz w:val="10"/>
                <w:szCs w:val="10"/>
              </w:rPr>
              <w:t>0,1</w:t>
            </w:r>
          </w:p>
        </w:tc>
      </w:tr>
      <w:tr w:rsidR="001C45ED" w:rsidRPr="00467FC4" w:rsidTr="001C45ED">
        <w:tc>
          <w:tcPr>
            <w:tcW w:w="1134"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rPr>
              <w:t>ДК Калтан</w:t>
            </w:r>
          </w:p>
        </w:tc>
        <w:tc>
          <w:tcPr>
            <w:tcW w:w="709"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0,030664</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0,0283</w:t>
            </w:r>
          </w:p>
        </w:tc>
        <w:tc>
          <w:tcPr>
            <w:tcW w:w="675"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0,030664</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0,0283</w:t>
            </w:r>
          </w:p>
        </w:tc>
        <w:tc>
          <w:tcPr>
            <w:tcW w:w="601"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0,030664</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0,0283</w:t>
            </w:r>
          </w:p>
        </w:tc>
        <w:tc>
          <w:tcPr>
            <w:tcW w:w="709"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0,030664</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0,0283</w:t>
            </w:r>
          </w:p>
        </w:tc>
        <w:tc>
          <w:tcPr>
            <w:tcW w:w="601"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0,030664</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0,0283</w:t>
            </w:r>
          </w:p>
        </w:tc>
        <w:tc>
          <w:tcPr>
            <w:tcW w:w="675"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0,030664</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0,0283</w:t>
            </w:r>
          </w:p>
        </w:tc>
        <w:tc>
          <w:tcPr>
            <w:tcW w:w="637"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u w:val="single"/>
              </w:rPr>
              <w:t>0,030664</w:t>
            </w:r>
          </w:p>
          <w:p w:rsidR="001C45ED" w:rsidRPr="001C45ED" w:rsidRDefault="001C45ED" w:rsidP="00FD410A">
            <w:pPr>
              <w:autoSpaceDE w:val="0"/>
              <w:autoSpaceDN w:val="0"/>
              <w:adjustRightInd w:val="0"/>
              <w:rPr>
                <w:rFonts w:eastAsia="Times New Roman,Bold"/>
                <w:bCs/>
                <w:sz w:val="10"/>
                <w:szCs w:val="10"/>
              </w:rPr>
            </w:pPr>
            <w:r>
              <w:rPr>
                <w:rFonts w:eastAsia="Times New Roman,Bold"/>
                <w:bCs/>
                <w:sz w:val="10"/>
                <w:szCs w:val="10"/>
              </w:rPr>
              <w:t>0,0283</w:t>
            </w:r>
          </w:p>
        </w:tc>
        <w:tc>
          <w:tcPr>
            <w:tcW w:w="1063" w:type="dxa"/>
          </w:tcPr>
          <w:p w:rsidR="001C45ED" w:rsidRPr="00561DCA" w:rsidRDefault="001C45ED" w:rsidP="00FD410A">
            <w:pPr>
              <w:autoSpaceDE w:val="0"/>
              <w:autoSpaceDN w:val="0"/>
              <w:adjustRightInd w:val="0"/>
              <w:rPr>
                <w:rFonts w:eastAsia="Times New Roman,Bold"/>
                <w:bCs/>
                <w:sz w:val="10"/>
                <w:szCs w:val="10"/>
              </w:rPr>
            </w:pPr>
            <w:r w:rsidRPr="00561DCA">
              <w:rPr>
                <w:rFonts w:eastAsia="Times New Roman,Bold"/>
                <w:bCs/>
                <w:sz w:val="10"/>
                <w:szCs w:val="10"/>
              </w:rPr>
              <w:t xml:space="preserve"> монтаж котл</w:t>
            </w:r>
            <w:r>
              <w:rPr>
                <w:rFonts w:eastAsia="Times New Roman,Bold"/>
                <w:bCs/>
                <w:sz w:val="10"/>
                <w:szCs w:val="10"/>
              </w:rPr>
              <w:t>а</w:t>
            </w:r>
          </w:p>
        </w:tc>
        <w:tc>
          <w:tcPr>
            <w:tcW w:w="1134" w:type="dxa"/>
          </w:tcPr>
          <w:p w:rsidR="001C45ED" w:rsidRPr="0060160C" w:rsidRDefault="001C45ED" w:rsidP="00FD410A">
            <w:pPr>
              <w:autoSpaceDE w:val="0"/>
              <w:autoSpaceDN w:val="0"/>
              <w:adjustRightInd w:val="0"/>
              <w:rPr>
                <w:rFonts w:eastAsia="Times New Roman,Bold"/>
                <w:bCs/>
                <w:sz w:val="10"/>
                <w:szCs w:val="10"/>
              </w:rPr>
            </w:pPr>
            <w:r w:rsidRPr="0060160C">
              <w:rPr>
                <w:rFonts w:eastAsia="Times New Roman,Bold"/>
                <w:bCs/>
                <w:sz w:val="10"/>
                <w:szCs w:val="10"/>
              </w:rPr>
              <w:t>износом основного оборудования</w:t>
            </w:r>
          </w:p>
        </w:tc>
        <w:tc>
          <w:tcPr>
            <w:tcW w:w="992" w:type="dxa"/>
          </w:tcPr>
          <w:p w:rsidR="001C45ED" w:rsidRPr="00561DCA" w:rsidRDefault="001C45ED" w:rsidP="00FD410A">
            <w:pPr>
              <w:autoSpaceDE w:val="0"/>
              <w:autoSpaceDN w:val="0"/>
              <w:adjustRightInd w:val="0"/>
              <w:rPr>
                <w:rFonts w:eastAsia="Times New Roman,Bold"/>
                <w:bCs/>
                <w:sz w:val="10"/>
                <w:szCs w:val="10"/>
              </w:rPr>
            </w:pPr>
            <w:r>
              <w:rPr>
                <w:rFonts w:eastAsia="Times New Roman,Bold"/>
                <w:bCs/>
                <w:sz w:val="10"/>
                <w:szCs w:val="10"/>
              </w:rPr>
              <w:t>1/2026</w:t>
            </w:r>
          </w:p>
        </w:tc>
        <w:tc>
          <w:tcPr>
            <w:tcW w:w="992" w:type="dxa"/>
          </w:tcPr>
          <w:p w:rsidR="001C45ED" w:rsidRDefault="001C45ED" w:rsidP="00FD410A">
            <w:pPr>
              <w:autoSpaceDE w:val="0"/>
              <w:autoSpaceDN w:val="0"/>
              <w:adjustRightInd w:val="0"/>
              <w:rPr>
                <w:rFonts w:eastAsia="Times New Roman,Bold"/>
                <w:bCs/>
                <w:sz w:val="10"/>
                <w:szCs w:val="10"/>
              </w:rPr>
            </w:pPr>
            <w:r>
              <w:rPr>
                <w:rFonts w:eastAsia="Times New Roman,Bold"/>
                <w:bCs/>
                <w:sz w:val="10"/>
                <w:szCs w:val="10"/>
              </w:rPr>
              <w:t>0,0283</w:t>
            </w:r>
          </w:p>
        </w:tc>
        <w:tc>
          <w:tcPr>
            <w:tcW w:w="1134" w:type="dxa"/>
          </w:tcPr>
          <w:p w:rsidR="001C45ED" w:rsidRDefault="00FD410A" w:rsidP="00FD410A">
            <w:pPr>
              <w:autoSpaceDE w:val="0"/>
              <w:autoSpaceDN w:val="0"/>
              <w:adjustRightInd w:val="0"/>
              <w:rPr>
                <w:rFonts w:eastAsia="Times New Roman,Bold"/>
                <w:bCs/>
                <w:sz w:val="10"/>
                <w:szCs w:val="10"/>
              </w:rPr>
            </w:pPr>
            <w:r>
              <w:rPr>
                <w:rFonts w:eastAsia="Times New Roman,Bold"/>
                <w:bCs/>
                <w:sz w:val="10"/>
                <w:szCs w:val="10"/>
              </w:rPr>
              <w:t>0,1</w:t>
            </w:r>
          </w:p>
        </w:tc>
      </w:tr>
    </w:tbl>
    <w:p w:rsidR="00610EA8" w:rsidRDefault="00610EA8" w:rsidP="00610EA8">
      <w:pPr>
        <w:autoSpaceDE w:val="0"/>
        <w:autoSpaceDN w:val="0"/>
        <w:adjustRightInd w:val="0"/>
        <w:rPr>
          <w:rFonts w:eastAsia="Times New Roman,Bold"/>
          <w:bCs/>
          <w:sz w:val="14"/>
          <w:szCs w:val="14"/>
        </w:rPr>
      </w:pPr>
    </w:p>
    <w:p w:rsidR="00497312" w:rsidRDefault="00497312" w:rsidP="00610EA8">
      <w:pPr>
        <w:autoSpaceDE w:val="0"/>
        <w:autoSpaceDN w:val="0"/>
        <w:adjustRightInd w:val="0"/>
        <w:rPr>
          <w:rFonts w:eastAsia="Times New Roman,Bold"/>
          <w:bCs/>
          <w:sz w:val="14"/>
          <w:szCs w:val="14"/>
        </w:rPr>
      </w:pPr>
    </w:p>
    <w:p w:rsidR="00497312" w:rsidRPr="00467FC4" w:rsidRDefault="00497312" w:rsidP="00610EA8">
      <w:pPr>
        <w:autoSpaceDE w:val="0"/>
        <w:autoSpaceDN w:val="0"/>
        <w:adjustRightInd w:val="0"/>
        <w:rPr>
          <w:rFonts w:eastAsia="Times New Roman,Bold"/>
          <w:bCs/>
          <w:sz w:val="14"/>
          <w:szCs w:val="14"/>
        </w:rPr>
      </w:pPr>
    </w:p>
    <w:p w:rsidR="00563129" w:rsidRDefault="00563129" w:rsidP="00E526A7">
      <w:pPr>
        <w:autoSpaceDE w:val="0"/>
        <w:autoSpaceDN w:val="0"/>
        <w:adjustRightInd w:val="0"/>
        <w:jc w:val="center"/>
        <w:rPr>
          <w:rFonts w:eastAsia="Times New Roman,Bold"/>
          <w:b/>
          <w:bCs/>
          <w:sz w:val="28"/>
          <w:szCs w:val="28"/>
        </w:rPr>
      </w:pPr>
    </w:p>
    <w:p w:rsidR="00563129" w:rsidRDefault="00563129" w:rsidP="00E526A7">
      <w:pPr>
        <w:autoSpaceDE w:val="0"/>
        <w:autoSpaceDN w:val="0"/>
        <w:adjustRightInd w:val="0"/>
        <w:jc w:val="center"/>
        <w:rPr>
          <w:rFonts w:eastAsia="Times New Roman,Bold"/>
          <w:b/>
          <w:bCs/>
          <w:sz w:val="28"/>
          <w:szCs w:val="28"/>
        </w:rPr>
      </w:pPr>
    </w:p>
    <w:p w:rsidR="00C3747A" w:rsidRPr="00AF4D5B" w:rsidRDefault="00C3747A" w:rsidP="00E526A7">
      <w:pPr>
        <w:autoSpaceDE w:val="0"/>
        <w:autoSpaceDN w:val="0"/>
        <w:adjustRightInd w:val="0"/>
        <w:jc w:val="center"/>
        <w:rPr>
          <w:rFonts w:eastAsia="Times New Roman,Bold"/>
          <w:b/>
          <w:bCs/>
          <w:sz w:val="28"/>
          <w:szCs w:val="28"/>
        </w:rPr>
      </w:pPr>
      <w:r w:rsidRPr="00AF4D5B">
        <w:rPr>
          <w:rFonts w:eastAsia="Times New Roman,Bold"/>
          <w:b/>
          <w:bCs/>
          <w:sz w:val="28"/>
          <w:szCs w:val="28"/>
        </w:rPr>
        <w:t xml:space="preserve">Раздел </w:t>
      </w:r>
      <w:r w:rsidR="00E526A7">
        <w:rPr>
          <w:rFonts w:eastAsia="Times New Roman,Bold"/>
          <w:b/>
          <w:bCs/>
          <w:sz w:val="28"/>
          <w:szCs w:val="28"/>
        </w:rPr>
        <w:t xml:space="preserve"> </w:t>
      </w:r>
      <w:r w:rsidR="00497312" w:rsidRPr="00AF4D5B">
        <w:rPr>
          <w:rFonts w:eastAsia="Times New Roman,Bold"/>
          <w:b/>
          <w:bCs/>
          <w:sz w:val="28"/>
          <w:szCs w:val="28"/>
        </w:rPr>
        <w:t xml:space="preserve">4. </w:t>
      </w:r>
      <w:r w:rsidRPr="00AF4D5B">
        <w:rPr>
          <w:rFonts w:eastAsia="Times New Roman,Bold"/>
          <w:b/>
          <w:bCs/>
          <w:sz w:val="28"/>
          <w:szCs w:val="28"/>
        </w:rPr>
        <w:t>Предложения по реконструкции тепловых сетей</w:t>
      </w:r>
    </w:p>
    <w:p w:rsidR="00497312" w:rsidRPr="00AF4D5B" w:rsidRDefault="00497312" w:rsidP="00C3747A">
      <w:pPr>
        <w:autoSpaceDE w:val="0"/>
        <w:autoSpaceDN w:val="0"/>
        <w:adjustRightInd w:val="0"/>
        <w:ind w:firstLine="426"/>
        <w:rPr>
          <w:rFonts w:eastAsia="Times New Roman,Bold"/>
          <w:b/>
          <w:bCs/>
          <w:sz w:val="28"/>
          <w:szCs w:val="28"/>
        </w:rPr>
      </w:pPr>
    </w:p>
    <w:p w:rsidR="00C3747A" w:rsidRPr="00AF4D5B" w:rsidRDefault="00C3747A" w:rsidP="00AF4D5B">
      <w:pPr>
        <w:autoSpaceDE w:val="0"/>
        <w:autoSpaceDN w:val="0"/>
        <w:adjustRightInd w:val="0"/>
        <w:ind w:firstLine="426"/>
        <w:jc w:val="both"/>
        <w:rPr>
          <w:rFonts w:eastAsia="Times New Roman,Bold"/>
          <w:bCs/>
          <w:sz w:val="28"/>
          <w:szCs w:val="28"/>
        </w:rPr>
      </w:pPr>
      <w:r w:rsidRPr="00AF4D5B">
        <w:rPr>
          <w:rFonts w:eastAsia="Times New Roman,Bold"/>
          <w:bCs/>
          <w:sz w:val="28"/>
          <w:szCs w:val="28"/>
        </w:rPr>
        <w:t xml:space="preserve">Тепловые сети в </w:t>
      </w:r>
      <w:r w:rsidR="00497312" w:rsidRPr="00AF4D5B">
        <w:rPr>
          <w:sz w:val="28"/>
          <w:szCs w:val="28"/>
        </w:rPr>
        <w:t>котельных Подольского сельсовета</w:t>
      </w:r>
      <w:r w:rsidRPr="00AF4D5B">
        <w:rPr>
          <w:rFonts w:eastAsia="Times New Roman,Bold"/>
          <w:bCs/>
          <w:sz w:val="28"/>
          <w:szCs w:val="28"/>
        </w:rPr>
        <w:t xml:space="preserve">, находящиеся в ведении </w:t>
      </w:r>
      <w:r w:rsidR="00B55A6A">
        <w:rPr>
          <w:rFonts w:eastAsia="Times New Roman,Bold"/>
          <w:bCs/>
          <w:sz w:val="28"/>
          <w:szCs w:val="28"/>
        </w:rPr>
        <w:t xml:space="preserve">администрации Подольского сельсовета,  </w:t>
      </w:r>
      <w:proofErr w:type="spellStart"/>
      <w:r w:rsidR="00B55A6A">
        <w:rPr>
          <w:rFonts w:eastAsia="Times New Roman,Bold"/>
          <w:bCs/>
          <w:sz w:val="28"/>
          <w:szCs w:val="28"/>
        </w:rPr>
        <w:t>МБУКиД</w:t>
      </w:r>
      <w:proofErr w:type="spellEnd"/>
      <w:r w:rsidR="00B55A6A">
        <w:rPr>
          <w:rFonts w:eastAsia="Times New Roman,Bold"/>
          <w:bCs/>
          <w:sz w:val="28"/>
          <w:szCs w:val="28"/>
        </w:rPr>
        <w:t xml:space="preserve"> «Виктория»,  </w:t>
      </w:r>
      <w:proofErr w:type="spellStart"/>
      <w:r w:rsidR="00B55A6A">
        <w:rPr>
          <w:rFonts w:eastAsia="Times New Roman,Bold"/>
          <w:bCs/>
          <w:sz w:val="28"/>
          <w:szCs w:val="28"/>
        </w:rPr>
        <w:t>МБУКиС</w:t>
      </w:r>
      <w:proofErr w:type="spellEnd"/>
      <w:r w:rsidR="00B55A6A">
        <w:rPr>
          <w:rFonts w:eastAsia="Times New Roman,Bold"/>
          <w:bCs/>
          <w:sz w:val="28"/>
          <w:szCs w:val="28"/>
        </w:rPr>
        <w:t xml:space="preserve"> «Вымпел», ООО «</w:t>
      </w:r>
      <w:proofErr w:type="spellStart"/>
      <w:r w:rsidR="00B55A6A">
        <w:rPr>
          <w:rFonts w:eastAsia="Times New Roman,Bold"/>
          <w:bCs/>
          <w:sz w:val="28"/>
          <w:szCs w:val="28"/>
        </w:rPr>
        <w:t>Плешановское</w:t>
      </w:r>
      <w:proofErr w:type="spellEnd"/>
      <w:r w:rsidR="00B55A6A">
        <w:rPr>
          <w:rFonts w:eastAsia="Times New Roman,Bold"/>
          <w:bCs/>
          <w:sz w:val="28"/>
          <w:szCs w:val="28"/>
        </w:rPr>
        <w:t xml:space="preserve"> ЖКХ» </w:t>
      </w:r>
      <w:r w:rsidRPr="00AF4D5B">
        <w:rPr>
          <w:rFonts w:eastAsia="Times New Roman,Bold"/>
          <w:bCs/>
          <w:sz w:val="28"/>
          <w:szCs w:val="28"/>
        </w:rPr>
        <w:t xml:space="preserve"> выполнены в соответствии с проектной документацией, диаметры соответствуют определенным при гидравлических расчетах, трассы сетей в основном не требуют значительных изменений. 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C3747A" w:rsidRPr="00AF4D5B" w:rsidRDefault="00C3747A" w:rsidP="00AF4D5B">
      <w:pPr>
        <w:autoSpaceDE w:val="0"/>
        <w:autoSpaceDN w:val="0"/>
        <w:adjustRightInd w:val="0"/>
        <w:ind w:firstLine="426"/>
        <w:jc w:val="both"/>
        <w:rPr>
          <w:rFonts w:eastAsia="Times New Roman,Bold"/>
          <w:bCs/>
          <w:sz w:val="28"/>
          <w:szCs w:val="28"/>
        </w:rPr>
      </w:pPr>
      <w:proofErr w:type="gramStart"/>
      <w:r w:rsidRPr="00AF4D5B">
        <w:rPr>
          <w:rFonts w:eastAsia="Times New Roman,Bold"/>
          <w:bCs/>
          <w:sz w:val="28"/>
          <w:szCs w:val="28"/>
        </w:rPr>
        <w:t>Однако для повышения уровня надежности теплоснабжения и возможности подключения, в схеме предлагается выполнить работы по реконструкции тепловых сетей в ранее застроенных, позволяющие решить указанные задачи.</w:t>
      </w:r>
      <w:proofErr w:type="gramEnd"/>
    </w:p>
    <w:p w:rsidR="00C3747A" w:rsidRPr="00AF4D5B" w:rsidRDefault="00B906D2" w:rsidP="00AF4D5B">
      <w:pPr>
        <w:autoSpaceDE w:val="0"/>
        <w:autoSpaceDN w:val="0"/>
        <w:adjustRightInd w:val="0"/>
        <w:ind w:firstLine="426"/>
        <w:jc w:val="both"/>
        <w:rPr>
          <w:rFonts w:eastAsia="Times New Roman,Bold"/>
          <w:bCs/>
          <w:sz w:val="28"/>
          <w:szCs w:val="28"/>
        </w:rPr>
      </w:pPr>
      <w:r w:rsidRPr="00AF4D5B">
        <w:rPr>
          <w:rFonts w:eastAsia="Times New Roman,Bold"/>
          <w:bCs/>
          <w:sz w:val="28"/>
          <w:szCs w:val="28"/>
        </w:rPr>
        <w:t>Р</w:t>
      </w:r>
      <w:r w:rsidR="00C3747A" w:rsidRPr="00AF4D5B">
        <w:rPr>
          <w:rFonts w:eastAsia="Times New Roman,Bold"/>
          <w:bCs/>
          <w:sz w:val="28"/>
          <w:szCs w:val="28"/>
        </w:rPr>
        <w:t>еконструкция существующих подземных теплопроводов предлагается производить с использованием стальных труб с пенополиуретановой изоляцией и полиэтиленовой оболочкой (ППУ), имеющих достаточно низкие (на уровне 2%) тепловые потери.</w:t>
      </w:r>
    </w:p>
    <w:p w:rsidR="00C3747A" w:rsidRPr="00AF4D5B" w:rsidRDefault="00C3747A" w:rsidP="00AF4D5B">
      <w:pPr>
        <w:autoSpaceDE w:val="0"/>
        <w:autoSpaceDN w:val="0"/>
        <w:adjustRightInd w:val="0"/>
        <w:ind w:firstLine="426"/>
        <w:jc w:val="both"/>
        <w:rPr>
          <w:rFonts w:eastAsia="Times New Roman,Bold"/>
          <w:bCs/>
          <w:sz w:val="28"/>
          <w:szCs w:val="28"/>
        </w:rPr>
      </w:pPr>
      <w:r w:rsidRPr="00AF4D5B">
        <w:rPr>
          <w:rFonts w:eastAsia="Times New Roman,Bold"/>
          <w:bCs/>
          <w:sz w:val="28"/>
          <w:szCs w:val="28"/>
        </w:rPr>
        <w:t xml:space="preserve">Гидравлический расчет предлагаемых к реконструкции тепловых сетей выполнен в разработанной в составе </w:t>
      </w:r>
      <w:proofErr w:type="gramStart"/>
      <w:r w:rsidRPr="00AF4D5B">
        <w:rPr>
          <w:rFonts w:eastAsia="Times New Roman,Bold"/>
          <w:bCs/>
          <w:sz w:val="28"/>
          <w:szCs w:val="28"/>
        </w:rPr>
        <w:t xml:space="preserve">схемы теплоснабжения </w:t>
      </w:r>
      <w:r w:rsidR="00B906D2" w:rsidRPr="00AF4D5B">
        <w:rPr>
          <w:sz w:val="28"/>
          <w:szCs w:val="28"/>
        </w:rPr>
        <w:t>объектов Подольского сельсовета</w:t>
      </w:r>
      <w:r w:rsidRPr="00AF4D5B">
        <w:rPr>
          <w:rFonts w:eastAsia="Times New Roman,Bold"/>
          <w:bCs/>
          <w:sz w:val="28"/>
          <w:szCs w:val="28"/>
        </w:rPr>
        <w:t xml:space="preserve"> электронной модели</w:t>
      </w:r>
      <w:proofErr w:type="gramEnd"/>
      <w:r w:rsidRPr="00AF4D5B">
        <w:rPr>
          <w:rFonts w:eastAsia="Times New Roman,Bold"/>
          <w:bCs/>
          <w:sz w:val="28"/>
          <w:szCs w:val="28"/>
        </w:rPr>
        <w:t xml:space="preserve"> с использованием программного комплекса </w:t>
      </w:r>
      <w:proofErr w:type="spellStart"/>
      <w:r w:rsidRPr="00AF4D5B">
        <w:rPr>
          <w:rFonts w:eastAsia="Times New Roman,Bold"/>
          <w:bCs/>
          <w:sz w:val="28"/>
          <w:szCs w:val="28"/>
        </w:rPr>
        <w:t>ZuluThermo</w:t>
      </w:r>
      <w:proofErr w:type="spellEnd"/>
      <w:r w:rsidRPr="00AF4D5B">
        <w:rPr>
          <w:rFonts w:eastAsia="Times New Roman,Bold"/>
          <w:bCs/>
          <w:sz w:val="28"/>
          <w:szCs w:val="28"/>
        </w:rPr>
        <w:t xml:space="preserve"> 7.0.</w:t>
      </w:r>
    </w:p>
    <w:p w:rsidR="00C3747A" w:rsidRPr="00AF4D5B" w:rsidRDefault="00C3747A" w:rsidP="00AF4D5B">
      <w:pPr>
        <w:autoSpaceDE w:val="0"/>
        <w:autoSpaceDN w:val="0"/>
        <w:adjustRightInd w:val="0"/>
        <w:ind w:firstLine="426"/>
        <w:jc w:val="both"/>
        <w:rPr>
          <w:rFonts w:eastAsia="Times New Roman,Bold"/>
          <w:bCs/>
          <w:sz w:val="28"/>
          <w:szCs w:val="28"/>
        </w:rPr>
      </w:pPr>
      <w:r w:rsidRPr="00AF4D5B">
        <w:rPr>
          <w:rFonts w:eastAsia="Times New Roman,Bold"/>
          <w:bCs/>
          <w:sz w:val="28"/>
          <w:szCs w:val="28"/>
        </w:rPr>
        <w:t xml:space="preserve">а) предложения по реконструкции тепловых сетей, обеспечивающих перераспределение тепловой нагрузки </w:t>
      </w:r>
      <w:r w:rsidR="00785017" w:rsidRPr="00AF4D5B">
        <w:rPr>
          <w:rFonts w:eastAsia="Times New Roman,Bold"/>
          <w:bCs/>
          <w:sz w:val="28"/>
          <w:szCs w:val="28"/>
        </w:rPr>
        <w:t xml:space="preserve"> в существующих и расширяемых зонах действия источников тепловой энергии</w:t>
      </w:r>
      <w:r w:rsidRPr="00AF4D5B">
        <w:rPr>
          <w:rFonts w:eastAsia="Times New Roman,Bold"/>
          <w:bCs/>
          <w:sz w:val="28"/>
          <w:szCs w:val="28"/>
        </w:rPr>
        <w:t>.</w:t>
      </w:r>
    </w:p>
    <w:p w:rsidR="00C3747A" w:rsidRPr="00AF4D5B" w:rsidRDefault="00C3747A" w:rsidP="00AF4D5B">
      <w:pPr>
        <w:autoSpaceDE w:val="0"/>
        <w:autoSpaceDN w:val="0"/>
        <w:adjustRightInd w:val="0"/>
        <w:ind w:firstLine="426"/>
        <w:jc w:val="both"/>
        <w:rPr>
          <w:rFonts w:eastAsia="Times New Roman,Bold"/>
          <w:bCs/>
          <w:sz w:val="28"/>
          <w:szCs w:val="28"/>
        </w:rPr>
      </w:pPr>
      <w:r w:rsidRPr="00AF4D5B">
        <w:rPr>
          <w:rFonts w:eastAsia="Times New Roman,Bold"/>
          <w:bCs/>
          <w:sz w:val="28"/>
          <w:szCs w:val="28"/>
        </w:rPr>
        <w:t xml:space="preserve">Проведенный анализ распределения нагрузки </w:t>
      </w:r>
      <w:r w:rsidR="000542C8" w:rsidRPr="00AF4D5B">
        <w:rPr>
          <w:rFonts w:eastAsia="Times New Roman,Bold"/>
          <w:bCs/>
          <w:sz w:val="28"/>
          <w:szCs w:val="28"/>
        </w:rPr>
        <w:t>котельной</w:t>
      </w:r>
      <w:r w:rsidRPr="00AF4D5B">
        <w:rPr>
          <w:rFonts w:eastAsia="Times New Roman,Bold"/>
          <w:bCs/>
          <w:sz w:val="28"/>
          <w:szCs w:val="28"/>
        </w:rPr>
        <w:t xml:space="preserve"> </w:t>
      </w:r>
      <w:r w:rsidR="000542C8" w:rsidRPr="00AF4D5B">
        <w:rPr>
          <w:rFonts w:eastAsia="Times New Roman,Bold"/>
          <w:bCs/>
          <w:sz w:val="28"/>
          <w:szCs w:val="28"/>
        </w:rPr>
        <w:t xml:space="preserve"> М</w:t>
      </w:r>
      <w:r w:rsidR="00641291">
        <w:rPr>
          <w:rFonts w:eastAsia="Times New Roman,Bold"/>
          <w:bCs/>
          <w:sz w:val="28"/>
          <w:szCs w:val="28"/>
        </w:rPr>
        <w:t>Б</w:t>
      </w:r>
      <w:r w:rsidR="000542C8" w:rsidRPr="00AF4D5B">
        <w:rPr>
          <w:rFonts w:eastAsia="Times New Roman,Bold"/>
          <w:bCs/>
          <w:sz w:val="28"/>
          <w:szCs w:val="28"/>
        </w:rPr>
        <w:t xml:space="preserve">ОУ </w:t>
      </w:r>
      <w:r w:rsidR="00641291">
        <w:rPr>
          <w:rFonts w:eastAsia="Times New Roman,Bold"/>
          <w:bCs/>
          <w:sz w:val="28"/>
          <w:szCs w:val="28"/>
        </w:rPr>
        <w:t>«</w:t>
      </w:r>
      <w:r w:rsidR="000542C8" w:rsidRPr="00AF4D5B">
        <w:rPr>
          <w:rFonts w:eastAsia="Times New Roman,Bold"/>
          <w:bCs/>
          <w:sz w:val="28"/>
          <w:szCs w:val="28"/>
        </w:rPr>
        <w:t>Подольск</w:t>
      </w:r>
      <w:r w:rsidR="00641291">
        <w:rPr>
          <w:rFonts w:eastAsia="Times New Roman,Bold"/>
          <w:bCs/>
          <w:sz w:val="28"/>
          <w:szCs w:val="28"/>
        </w:rPr>
        <w:t>ая</w:t>
      </w:r>
      <w:r w:rsidR="000542C8" w:rsidRPr="00AF4D5B">
        <w:rPr>
          <w:rFonts w:eastAsia="Times New Roman,Bold"/>
          <w:bCs/>
          <w:sz w:val="28"/>
          <w:szCs w:val="28"/>
        </w:rPr>
        <w:t xml:space="preserve"> СОШ</w:t>
      </w:r>
      <w:r w:rsidR="00641291">
        <w:rPr>
          <w:rFonts w:eastAsia="Times New Roman,Bold"/>
          <w:bCs/>
          <w:sz w:val="28"/>
          <w:szCs w:val="28"/>
        </w:rPr>
        <w:t>»</w:t>
      </w:r>
      <w:r w:rsidRPr="00AF4D5B">
        <w:rPr>
          <w:rFonts w:eastAsia="Times New Roman,Bold"/>
          <w:bCs/>
          <w:sz w:val="28"/>
          <w:szCs w:val="28"/>
        </w:rPr>
        <w:t xml:space="preserve"> выявил</w:t>
      </w:r>
      <w:r w:rsidR="00785017" w:rsidRPr="00AF4D5B">
        <w:rPr>
          <w:rFonts w:eastAsia="Times New Roman,Bold"/>
          <w:bCs/>
          <w:sz w:val="28"/>
          <w:szCs w:val="28"/>
        </w:rPr>
        <w:t>ось</w:t>
      </w:r>
      <w:r w:rsidRPr="00AF4D5B">
        <w:rPr>
          <w:rFonts w:eastAsia="Times New Roman,Bold"/>
          <w:bCs/>
          <w:sz w:val="28"/>
          <w:szCs w:val="28"/>
        </w:rPr>
        <w:t xml:space="preserve"> </w:t>
      </w:r>
      <w:r w:rsidR="00785017" w:rsidRPr="00AF4D5B">
        <w:rPr>
          <w:rFonts w:eastAsia="Times New Roman,Bold"/>
          <w:bCs/>
          <w:sz w:val="28"/>
          <w:szCs w:val="28"/>
        </w:rPr>
        <w:t xml:space="preserve">не экономичность  </w:t>
      </w:r>
      <w:r w:rsidRPr="00AF4D5B">
        <w:rPr>
          <w:rFonts w:eastAsia="Times New Roman,Bold"/>
          <w:bCs/>
          <w:sz w:val="28"/>
          <w:szCs w:val="28"/>
        </w:rPr>
        <w:t xml:space="preserve">тепловой мощности на котельной. Для устранения выявленного </w:t>
      </w:r>
      <w:r w:rsidR="00785017" w:rsidRPr="00AF4D5B">
        <w:rPr>
          <w:rFonts w:eastAsia="Times New Roman,Bold"/>
          <w:bCs/>
          <w:sz w:val="28"/>
          <w:szCs w:val="28"/>
        </w:rPr>
        <w:t>проблемы</w:t>
      </w:r>
      <w:r w:rsidRPr="00AF4D5B">
        <w:rPr>
          <w:rFonts w:eastAsia="Times New Roman,Bold"/>
          <w:bCs/>
          <w:sz w:val="28"/>
          <w:szCs w:val="28"/>
        </w:rPr>
        <w:t xml:space="preserve"> в схеме теплоснабжения предлагается </w:t>
      </w:r>
      <w:r w:rsidR="00785017" w:rsidRPr="00AF4D5B">
        <w:rPr>
          <w:rFonts w:eastAsia="Times New Roman,Bold"/>
          <w:bCs/>
          <w:sz w:val="28"/>
          <w:szCs w:val="28"/>
        </w:rPr>
        <w:t xml:space="preserve">монтаж котлов </w:t>
      </w:r>
      <w:proofErr w:type="gramStart"/>
      <w:r w:rsidR="00785017" w:rsidRPr="00AF4D5B">
        <w:rPr>
          <w:rFonts w:eastAsia="Times New Roman,Bold"/>
          <w:bCs/>
          <w:sz w:val="28"/>
          <w:szCs w:val="28"/>
        </w:rPr>
        <w:t>на</w:t>
      </w:r>
      <w:proofErr w:type="gramEnd"/>
      <w:r w:rsidR="00785017" w:rsidRPr="00AF4D5B">
        <w:rPr>
          <w:rFonts w:eastAsia="Times New Roman,Bold"/>
          <w:bCs/>
          <w:sz w:val="28"/>
          <w:szCs w:val="28"/>
        </w:rPr>
        <w:t xml:space="preserve"> более экономичные</w:t>
      </w:r>
      <w:r w:rsidRPr="00AF4D5B">
        <w:rPr>
          <w:rFonts w:eastAsia="Times New Roman,Bold"/>
          <w:bCs/>
          <w:sz w:val="28"/>
          <w:szCs w:val="28"/>
        </w:rPr>
        <w:t xml:space="preserve">. </w:t>
      </w:r>
    </w:p>
    <w:p w:rsidR="00C3747A" w:rsidRPr="00AF4D5B" w:rsidRDefault="00C3747A" w:rsidP="00AF4D5B">
      <w:pPr>
        <w:autoSpaceDE w:val="0"/>
        <w:autoSpaceDN w:val="0"/>
        <w:adjustRightInd w:val="0"/>
        <w:ind w:firstLine="426"/>
        <w:jc w:val="both"/>
        <w:rPr>
          <w:rFonts w:eastAsia="Times New Roman,Bold"/>
          <w:bCs/>
          <w:sz w:val="28"/>
          <w:szCs w:val="28"/>
        </w:rPr>
      </w:pPr>
      <w:r w:rsidRPr="00AF4D5B">
        <w:rPr>
          <w:rFonts w:eastAsia="Times New Roman,Bold"/>
          <w:bCs/>
          <w:sz w:val="28"/>
          <w:szCs w:val="28"/>
        </w:rPr>
        <w:t xml:space="preserve">Для выполнения переключений предлагается выполнить монтаж </w:t>
      </w:r>
      <w:r w:rsidR="00836CAB" w:rsidRPr="00AF4D5B">
        <w:rPr>
          <w:rFonts w:eastAsia="Times New Roman,Bold"/>
          <w:bCs/>
          <w:sz w:val="28"/>
          <w:szCs w:val="28"/>
        </w:rPr>
        <w:t>тепловых сетей</w:t>
      </w:r>
      <w:r w:rsidRPr="00AF4D5B">
        <w:rPr>
          <w:rFonts w:eastAsia="Times New Roman,Bold"/>
          <w:bCs/>
          <w:sz w:val="28"/>
          <w:szCs w:val="28"/>
        </w:rPr>
        <w:t xml:space="preserve">. Объем планируемых работ и затраты на ее выполнение приведены в таблице </w:t>
      </w:r>
      <w:r w:rsidR="00AF4D5B">
        <w:rPr>
          <w:rFonts w:eastAsia="Times New Roman,Bold"/>
          <w:bCs/>
          <w:sz w:val="28"/>
          <w:szCs w:val="28"/>
        </w:rPr>
        <w:t>№10</w:t>
      </w:r>
      <w:r w:rsidRPr="00AF4D5B">
        <w:rPr>
          <w:rFonts w:eastAsia="Times New Roman,Bold"/>
          <w:bCs/>
          <w:sz w:val="28"/>
          <w:szCs w:val="28"/>
        </w:rPr>
        <w:t>.</w:t>
      </w:r>
    </w:p>
    <w:p w:rsidR="00C3747A" w:rsidRPr="007C1F32" w:rsidRDefault="00C3747A" w:rsidP="00C3747A">
      <w:pPr>
        <w:autoSpaceDE w:val="0"/>
        <w:autoSpaceDN w:val="0"/>
        <w:adjustRightInd w:val="0"/>
        <w:rPr>
          <w:rFonts w:eastAsia="Times New Roman,Bold"/>
          <w:b/>
          <w:bCs/>
          <w:sz w:val="20"/>
          <w:szCs w:val="20"/>
        </w:rPr>
      </w:pPr>
    </w:p>
    <w:p w:rsidR="00C3747A" w:rsidRPr="007C1F32" w:rsidRDefault="00AF4D5B" w:rsidP="00AF4D5B">
      <w:pPr>
        <w:autoSpaceDE w:val="0"/>
        <w:autoSpaceDN w:val="0"/>
        <w:adjustRightInd w:val="0"/>
        <w:jc w:val="right"/>
        <w:rPr>
          <w:rFonts w:eastAsia="Times New Roman,Bold"/>
          <w:b/>
          <w:bCs/>
          <w:sz w:val="20"/>
          <w:szCs w:val="20"/>
        </w:rPr>
      </w:pPr>
      <w:r>
        <w:rPr>
          <w:sz w:val="20"/>
          <w:szCs w:val="20"/>
        </w:rPr>
        <w:t>Таблица №10</w:t>
      </w: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5"/>
        <w:gridCol w:w="1006"/>
        <w:gridCol w:w="1234"/>
        <w:gridCol w:w="885"/>
        <w:gridCol w:w="747"/>
        <w:gridCol w:w="968"/>
        <w:gridCol w:w="783"/>
        <w:gridCol w:w="900"/>
        <w:gridCol w:w="802"/>
        <w:gridCol w:w="1376"/>
      </w:tblGrid>
      <w:tr w:rsidR="000316EE" w:rsidRPr="007C1F32" w:rsidTr="000316EE">
        <w:tc>
          <w:tcPr>
            <w:tcW w:w="1242" w:type="dxa"/>
          </w:tcPr>
          <w:p w:rsidR="00C3747A" w:rsidRPr="000316EE" w:rsidRDefault="00C3747A" w:rsidP="00C3747A">
            <w:pPr>
              <w:autoSpaceDE w:val="0"/>
              <w:autoSpaceDN w:val="0"/>
              <w:adjustRightInd w:val="0"/>
              <w:rPr>
                <w:rFonts w:eastAsia="Times New Roman,Bold"/>
                <w:b/>
                <w:bCs/>
                <w:sz w:val="12"/>
                <w:szCs w:val="12"/>
              </w:rPr>
            </w:pPr>
            <w:r w:rsidRPr="000316EE">
              <w:rPr>
                <w:rFonts w:eastAsia="Times New Roman,Bold"/>
                <w:b/>
                <w:bCs/>
                <w:sz w:val="12"/>
                <w:szCs w:val="12"/>
              </w:rPr>
              <w:t>котельная</w:t>
            </w:r>
          </w:p>
        </w:tc>
        <w:tc>
          <w:tcPr>
            <w:tcW w:w="1007" w:type="dxa"/>
          </w:tcPr>
          <w:p w:rsidR="00C3747A" w:rsidRPr="000316EE" w:rsidRDefault="00C3747A" w:rsidP="00C3747A">
            <w:pPr>
              <w:autoSpaceDE w:val="0"/>
              <w:autoSpaceDN w:val="0"/>
              <w:adjustRightInd w:val="0"/>
              <w:rPr>
                <w:rFonts w:eastAsia="Times New Roman,Bold"/>
                <w:b/>
                <w:bCs/>
                <w:sz w:val="12"/>
                <w:szCs w:val="12"/>
              </w:rPr>
            </w:pPr>
            <w:r w:rsidRPr="000316EE">
              <w:rPr>
                <w:rFonts w:eastAsia="Times New Roman,Bold"/>
                <w:b/>
                <w:bCs/>
                <w:sz w:val="12"/>
                <w:szCs w:val="12"/>
              </w:rPr>
              <w:t>Год ввода в эксплуатацию</w:t>
            </w:r>
          </w:p>
        </w:tc>
        <w:tc>
          <w:tcPr>
            <w:tcW w:w="1234" w:type="dxa"/>
          </w:tcPr>
          <w:p w:rsidR="00C3747A" w:rsidRPr="000316EE" w:rsidRDefault="00C3747A" w:rsidP="00C3747A">
            <w:pPr>
              <w:autoSpaceDE w:val="0"/>
              <w:autoSpaceDN w:val="0"/>
              <w:adjustRightInd w:val="0"/>
              <w:rPr>
                <w:rFonts w:eastAsia="Times New Roman,Bold"/>
                <w:b/>
                <w:bCs/>
                <w:sz w:val="12"/>
                <w:szCs w:val="12"/>
              </w:rPr>
            </w:pPr>
            <w:r w:rsidRPr="000316EE">
              <w:rPr>
                <w:rFonts w:eastAsia="Times New Roman,Bold"/>
                <w:b/>
                <w:bCs/>
                <w:sz w:val="12"/>
                <w:szCs w:val="12"/>
              </w:rPr>
              <w:t>наименование работы</w:t>
            </w:r>
          </w:p>
        </w:tc>
        <w:tc>
          <w:tcPr>
            <w:tcW w:w="885" w:type="dxa"/>
          </w:tcPr>
          <w:p w:rsidR="00C3747A" w:rsidRPr="000316EE" w:rsidRDefault="00C3747A" w:rsidP="00C3747A">
            <w:pPr>
              <w:autoSpaceDE w:val="0"/>
              <w:autoSpaceDN w:val="0"/>
              <w:adjustRightInd w:val="0"/>
              <w:rPr>
                <w:rFonts w:eastAsia="Times New Roman,Bold"/>
                <w:b/>
                <w:bCs/>
                <w:sz w:val="12"/>
                <w:szCs w:val="12"/>
              </w:rPr>
            </w:pPr>
            <w:r w:rsidRPr="000316EE">
              <w:rPr>
                <w:rFonts w:eastAsia="Times New Roman,Bold"/>
                <w:b/>
                <w:bCs/>
                <w:sz w:val="12"/>
                <w:szCs w:val="12"/>
              </w:rPr>
              <w:t>участок</w:t>
            </w:r>
          </w:p>
        </w:tc>
        <w:tc>
          <w:tcPr>
            <w:tcW w:w="750" w:type="dxa"/>
          </w:tcPr>
          <w:p w:rsidR="00C3747A" w:rsidRPr="000316EE" w:rsidRDefault="00C3747A" w:rsidP="00C3747A">
            <w:pPr>
              <w:autoSpaceDE w:val="0"/>
              <w:autoSpaceDN w:val="0"/>
              <w:adjustRightInd w:val="0"/>
              <w:rPr>
                <w:rFonts w:eastAsia="Times New Roman,Bold"/>
                <w:b/>
                <w:bCs/>
                <w:sz w:val="12"/>
                <w:szCs w:val="12"/>
              </w:rPr>
            </w:pPr>
            <w:r w:rsidRPr="000316EE">
              <w:rPr>
                <w:rFonts w:eastAsia="Times New Roman,Bold"/>
                <w:b/>
                <w:bCs/>
                <w:sz w:val="12"/>
                <w:szCs w:val="12"/>
              </w:rPr>
              <w:t xml:space="preserve">диаметр, </w:t>
            </w:r>
            <w:proofErr w:type="gramStart"/>
            <w:r w:rsidRPr="000316EE">
              <w:rPr>
                <w:rFonts w:eastAsia="Times New Roman,Bold"/>
                <w:b/>
                <w:bCs/>
                <w:sz w:val="12"/>
                <w:szCs w:val="12"/>
              </w:rPr>
              <w:t>мм</w:t>
            </w:r>
            <w:proofErr w:type="gramEnd"/>
          </w:p>
        </w:tc>
        <w:tc>
          <w:tcPr>
            <w:tcW w:w="972" w:type="dxa"/>
          </w:tcPr>
          <w:p w:rsidR="00C3747A" w:rsidRPr="000316EE" w:rsidRDefault="00C3747A" w:rsidP="00C3747A">
            <w:pPr>
              <w:autoSpaceDE w:val="0"/>
              <w:autoSpaceDN w:val="0"/>
              <w:adjustRightInd w:val="0"/>
              <w:rPr>
                <w:rFonts w:eastAsia="Times New Roman,Bold"/>
                <w:b/>
                <w:bCs/>
                <w:sz w:val="12"/>
                <w:szCs w:val="12"/>
              </w:rPr>
            </w:pPr>
            <w:r w:rsidRPr="000316EE">
              <w:rPr>
                <w:rFonts w:eastAsia="Times New Roman,Bold"/>
                <w:b/>
                <w:bCs/>
                <w:sz w:val="12"/>
                <w:szCs w:val="12"/>
              </w:rPr>
              <w:t xml:space="preserve">длина, </w:t>
            </w:r>
            <w:proofErr w:type="gramStart"/>
            <w:r w:rsidRPr="000316EE">
              <w:rPr>
                <w:rFonts w:eastAsia="Times New Roman,Bold"/>
                <w:b/>
                <w:bCs/>
                <w:sz w:val="12"/>
                <w:szCs w:val="12"/>
              </w:rPr>
              <w:t>м</w:t>
            </w:r>
            <w:proofErr w:type="gramEnd"/>
            <w:r w:rsidRPr="000316EE">
              <w:rPr>
                <w:rFonts w:eastAsia="Times New Roman,Bold"/>
                <w:b/>
                <w:bCs/>
                <w:sz w:val="12"/>
                <w:szCs w:val="12"/>
              </w:rPr>
              <w:t xml:space="preserve"> (в 2-х трубном исчислении)</w:t>
            </w:r>
          </w:p>
        </w:tc>
        <w:tc>
          <w:tcPr>
            <w:tcW w:w="786" w:type="dxa"/>
          </w:tcPr>
          <w:p w:rsidR="00C3747A" w:rsidRPr="000316EE" w:rsidRDefault="00C3747A" w:rsidP="00C3747A">
            <w:pPr>
              <w:autoSpaceDE w:val="0"/>
              <w:autoSpaceDN w:val="0"/>
              <w:adjustRightInd w:val="0"/>
              <w:rPr>
                <w:rFonts w:eastAsia="Times New Roman,Bold"/>
                <w:b/>
                <w:bCs/>
                <w:sz w:val="12"/>
                <w:szCs w:val="12"/>
              </w:rPr>
            </w:pPr>
            <w:r w:rsidRPr="000316EE">
              <w:rPr>
                <w:rFonts w:eastAsia="Times New Roman,Bold"/>
                <w:b/>
                <w:bCs/>
                <w:sz w:val="12"/>
                <w:szCs w:val="12"/>
              </w:rPr>
              <w:t>тип изоляция</w:t>
            </w:r>
          </w:p>
        </w:tc>
        <w:tc>
          <w:tcPr>
            <w:tcW w:w="873" w:type="dxa"/>
          </w:tcPr>
          <w:p w:rsidR="00C3747A" w:rsidRPr="000316EE" w:rsidRDefault="00C3747A" w:rsidP="00C3747A">
            <w:pPr>
              <w:autoSpaceDE w:val="0"/>
              <w:autoSpaceDN w:val="0"/>
              <w:adjustRightInd w:val="0"/>
              <w:rPr>
                <w:rFonts w:eastAsia="Times New Roman,Bold"/>
                <w:b/>
                <w:bCs/>
                <w:sz w:val="12"/>
                <w:szCs w:val="12"/>
              </w:rPr>
            </w:pPr>
            <w:r w:rsidRPr="000316EE">
              <w:rPr>
                <w:rFonts w:eastAsia="Times New Roman,Bold"/>
                <w:b/>
                <w:bCs/>
                <w:sz w:val="12"/>
                <w:szCs w:val="12"/>
              </w:rPr>
              <w:t>Тип прокладки</w:t>
            </w:r>
          </w:p>
        </w:tc>
        <w:tc>
          <w:tcPr>
            <w:tcW w:w="805" w:type="dxa"/>
          </w:tcPr>
          <w:p w:rsidR="00C3747A" w:rsidRPr="000316EE" w:rsidRDefault="00C3747A" w:rsidP="00C3747A">
            <w:pPr>
              <w:autoSpaceDE w:val="0"/>
              <w:autoSpaceDN w:val="0"/>
              <w:adjustRightInd w:val="0"/>
              <w:rPr>
                <w:rFonts w:eastAsia="Times New Roman,Bold"/>
                <w:b/>
                <w:bCs/>
                <w:sz w:val="12"/>
                <w:szCs w:val="12"/>
              </w:rPr>
            </w:pPr>
            <w:r w:rsidRPr="000316EE">
              <w:rPr>
                <w:rFonts w:eastAsia="Times New Roman,Bold"/>
                <w:b/>
                <w:bCs/>
                <w:sz w:val="12"/>
                <w:szCs w:val="12"/>
              </w:rPr>
              <w:t xml:space="preserve">Номер </w:t>
            </w:r>
            <w:proofErr w:type="gramStart"/>
            <w:r w:rsidRPr="000316EE">
              <w:rPr>
                <w:rFonts w:eastAsia="Times New Roman,Bold"/>
                <w:b/>
                <w:bCs/>
                <w:sz w:val="12"/>
                <w:szCs w:val="12"/>
              </w:rPr>
              <w:t>вводимой</w:t>
            </w:r>
            <w:proofErr w:type="gramEnd"/>
            <w:r w:rsidRPr="000316EE">
              <w:rPr>
                <w:rFonts w:eastAsia="Times New Roman,Bold"/>
                <w:b/>
                <w:bCs/>
                <w:sz w:val="12"/>
                <w:szCs w:val="12"/>
              </w:rPr>
              <w:t xml:space="preserve"> ТК</w:t>
            </w:r>
          </w:p>
        </w:tc>
        <w:tc>
          <w:tcPr>
            <w:tcW w:w="1382" w:type="dxa"/>
          </w:tcPr>
          <w:p w:rsidR="00C3747A" w:rsidRPr="000316EE" w:rsidRDefault="00C3747A" w:rsidP="00C3747A">
            <w:pPr>
              <w:autoSpaceDE w:val="0"/>
              <w:autoSpaceDN w:val="0"/>
              <w:adjustRightInd w:val="0"/>
              <w:rPr>
                <w:rFonts w:eastAsia="Times New Roman,Bold"/>
                <w:b/>
                <w:bCs/>
                <w:sz w:val="12"/>
                <w:szCs w:val="12"/>
              </w:rPr>
            </w:pPr>
            <w:r w:rsidRPr="000316EE">
              <w:rPr>
                <w:rFonts w:eastAsia="Times New Roman,Bold"/>
                <w:b/>
                <w:bCs/>
                <w:sz w:val="12"/>
                <w:szCs w:val="12"/>
              </w:rPr>
              <w:t>капиталовложения в строительство, тыс. руб.*</w:t>
            </w:r>
          </w:p>
        </w:tc>
      </w:tr>
      <w:tr w:rsidR="000316EE" w:rsidRPr="007C1F32" w:rsidTr="000316EE">
        <w:tc>
          <w:tcPr>
            <w:tcW w:w="1242" w:type="dxa"/>
          </w:tcPr>
          <w:p w:rsidR="000316EE" w:rsidRPr="000316EE" w:rsidRDefault="000316EE" w:rsidP="00C3747A">
            <w:pPr>
              <w:autoSpaceDE w:val="0"/>
              <w:autoSpaceDN w:val="0"/>
              <w:adjustRightInd w:val="0"/>
              <w:rPr>
                <w:rFonts w:eastAsia="Times New Roman,Bold"/>
                <w:b/>
                <w:bCs/>
                <w:sz w:val="16"/>
                <w:szCs w:val="16"/>
              </w:rPr>
            </w:pPr>
            <w:r w:rsidRPr="000316EE">
              <w:rPr>
                <w:rFonts w:eastAsia="Times New Roman,Bold"/>
                <w:b/>
                <w:bCs/>
                <w:sz w:val="16"/>
                <w:szCs w:val="16"/>
              </w:rPr>
              <w:t>Подольская школа</w:t>
            </w:r>
          </w:p>
        </w:tc>
        <w:tc>
          <w:tcPr>
            <w:tcW w:w="1007" w:type="dxa"/>
          </w:tcPr>
          <w:p w:rsidR="000316EE" w:rsidRPr="000316EE" w:rsidRDefault="000316EE" w:rsidP="00C3747A">
            <w:pPr>
              <w:autoSpaceDE w:val="0"/>
              <w:autoSpaceDN w:val="0"/>
              <w:adjustRightInd w:val="0"/>
              <w:rPr>
                <w:rFonts w:eastAsia="Times New Roman,Bold"/>
                <w:b/>
                <w:bCs/>
                <w:sz w:val="16"/>
                <w:szCs w:val="16"/>
              </w:rPr>
            </w:pPr>
            <w:r w:rsidRPr="000316EE">
              <w:rPr>
                <w:rFonts w:eastAsia="Times New Roman,Bold"/>
                <w:bCs/>
                <w:sz w:val="16"/>
                <w:szCs w:val="16"/>
              </w:rPr>
              <w:t>2014</w:t>
            </w:r>
          </w:p>
        </w:tc>
        <w:tc>
          <w:tcPr>
            <w:tcW w:w="1234" w:type="dxa"/>
          </w:tcPr>
          <w:p w:rsidR="000316EE" w:rsidRPr="000316EE" w:rsidRDefault="000316EE" w:rsidP="00C3747A">
            <w:pPr>
              <w:autoSpaceDE w:val="0"/>
              <w:autoSpaceDN w:val="0"/>
              <w:adjustRightInd w:val="0"/>
              <w:rPr>
                <w:rFonts w:eastAsia="Times New Roman,Bold"/>
                <w:b/>
                <w:bCs/>
                <w:sz w:val="16"/>
                <w:szCs w:val="16"/>
              </w:rPr>
            </w:pPr>
            <w:r w:rsidRPr="000316EE">
              <w:rPr>
                <w:rFonts w:eastAsia="Times New Roman,Bold"/>
                <w:bCs/>
                <w:sz w:val="16"/>
                <w:szCs w:val="16"/>
              </w:rPr>
              <w:t>реконструкция</w:t>
            </w:r>
          </w:p>
        </w:tc>
        <w:tc>
          <w:tcPr>
            <w:tcW w:w="885" w:type="dxa"/>
          </w:tcPr>
          <w:p w:rsidR="000316EE" w:rsidRPr="000316EE" w:rsidRDefault="000316EE" w:rsidP="00C3747A">
            <w:pPr>
              <w:autoSpaceDE w:val="0"/>
              <w:autoSpaceDN w:val="0"/>
              <w:adjustRightInd w:val="0"/>
              <w:rPr>
                <w:rFonts w:eastAsia="Times New Roman,Bold"/>
                <w:b/>
                <w:bCs/>
                <w:sz w:val="16"/>
                <w:szCs w:val="16"/>
              </w:rPr>
            </w:pPr>
            <w:r w:rsidRPr="000316EE">
              <w:rPr>
                <w:rFonts w:eastAsia="Times New Roman,Bold"/>
                <w:bCs/>
                <w:sz w:val="16"/>
                <w:szCs w:val="16"/>
              </w:rPr>
              <w:t>Тепловые сети</w:t>
            </w:r>
          </w:p>
        </w:tc>
        <w:tc>
          <w:tcPr>
            <w:tcW w:w="750" w:type="dxa"/>
          </w:tcPr>
          <w:p w:rsidR="000316EE" w:rsidRPr="000316EE" w:rsidRDefault="000316EE" w:rsidP="00C3747A">
            <w:pPr>
              <w:autoSpaceDE w:val="0"/>
              <w:autoSpaceDN w:val="0"/>
              <w:adjustRightInd w:val="0"/>
              <w:rPr>
                <w:rFonts w:eastAsia="Times New Roman,Bold"/>
                <w:bCs/>
                <w:sz w:val="16"/>
                <w:szCs w:val="16"/>
              </w:rPr>
            </w:pPr>
            <w:r w:rsidRPr="000316EE">
              <w:rPr>
                <w:rFonts w:eastAsia="Times New Roman,Bold"/>
                <w:bCs/>
                <w:sz w:val="16"/>
                <w:szCs w:val="16"/>
              </w:rPr>
              <w:t>76</w:t>
            </w:r>
          </w:p>
          <w:p w:rsidR="000316EE" w:rsidRPr="000316EE" w:rsidRDefault="000316EE" w:rsidP="00C3747A">
            <w:pPr>
              <w:autoSpaceDE w:val="0"/>
              <w:autoSpaceDN w:val="0"/>
              <w:adjustRightInd w:val="0"/>
              <w:rPr>
                <w:rFonts w:eastAsia="Times New Roman,Bold"/>
                <w:bCs/>
                <w:sz w:val="16"/>
                <w:szCs w:val="16"/>
              </w:rPr>
            </w:pPr>
            <w:r w:rsidRPr="000316EE">
              <w:rPr>
                <w:rFonts w:eastAsia="Times New Roman,Bold"/>
                <w:bCs/>
                <w:sz w:val="16"/>
                <w:szCs w:val="16"/>
              </w:rPr>
              <w:t>32</w:t>
            </w:r>
          </w:p>
          <w:p w:rsidR="000316EE" w:rsidRPr="000316EE" w:rsidRDefault="000316EE" w:rsidP="00C3747A">
            <w:pPr>
              <w:autoSpaceDE w:val="0"/>
              <w:autoSpaceDN w:val="0"/>
              <w:adjustRightInd w:val="0"/>
              <w:rPr>
                <w:rFonts w:eastAsia="Times New Roman,Bold"/>
                <w:bCs/>
                <w:sz w:val="16"/>
                <w:szCs w:val="16"/>
              </w:rPr>
            </w:pPr>
            <w:r w:rsidRPr="000316EE">
              <w:rPr>
                <w:rFonts w:eastAsia="Times New Roman,Bold"/>
                <w:bCs/>
                <w:sz w:val="16"/>
                <w:szCs w:val="16"/>
              </w:rPr>
              <w:t>20</w:t>
            </w:r>
          </w:p>
          <w:p w:rsidR="000316EE" w:rsidRPr="000316EE" w:rsidRDefault="000316EE" w:rsidP="00C3747A">
            <w:pPr>
              <w:autoSpaceDE w:val="0"/>
              <w:autoSpaceDN w:val="0"/>
              <w:adjustRightInd w:val="0"/>
              <w:rPr>
                <w:rFonts w:eastAsia="Times New Roman,Bold"/>
                <w:b/>
                <w:bCs/>
                <w:sz w:val="16"/>
                <w:szCs w:val="16"/>
              </w:rPr>
            </w:pPr>
            <w:r w:rsidRPr="000316EE">
              <w:rPr>
                <w:rFonts w:eastAsia="Times New Roman,Bold"/>
                <w:bCs/>
                <w:sz w:val="16"/>
                <w:szCs w:val="16"/>
              </w:rPr>
              <w:t>50</w:t>
            </w:r>
          </w:p>
        </w:tc>
        <w:tc>
          <w:tcPr>
            <w:tcW w:w="972" w:type="dxa"/>
          </w:tcPr>
          <w:p w:rsidR="000316EE" w:rsidRPr="000316EE" w:rsidRDefault="0087027A" w:rsidP="00C3747A">
            <w:pPr>
              <w:autoSpaceDE w:val="0"/>
              <w:autoSpaceDN w:val="0"/>
              <w:adjustRightInd w:val="0"/>
              <w:rPr>
                <w:rFonts w:eastAsia="Times New Roman,Bold"/>
                <w:b/>
                <w:bCs/>
                <w:sz w:val="16"/>
                <w:szCs w:val="16"/>
              </w:rPr>
            </w:pPr>
            <w:r>
              <w:rPr>
                <w:rFonts w:eastAsia="Times New Roman,Bold"/>
                <w:bCs/>
                <w:sz w:val="16"/>
                <w:szCs w:val="16"/>
              </w:rPr>
              <w:t>314</w:t>
            </w:r>
          </w:p>
        </w:tc>
        <w:tc>
          <w:tcPr>
            <w:tcW w:w="786" w:type="dxa"/>
          </w:tcPr>
          <w:p w:rsidR="000316EE" w:rsidRPr="000316EE" w:rsidRDefault="000316EE" w:rsidP="00C3747A">
            <w:pPr>
              <w:autoSpaceDE w:val="0"/>
              <w:autoSpaceDN w:val="0"/>
              <w:adjustRightInd w:val="0"/>
              <w:rPr>
                <w:rFonts w:eastAsia="Times New Roman,Bold"/>
                <w:bCs/>
                <w:sz w:val="16"/>
                <w:szCs w:val="16"/>
              </w:rPr>
            </w:pPr>
            <w:r w:rsidRPr="000316EE">
              <w:rPr>
                <w:rFonts w:eastAsia="Times New Roman,Bold"/>
                <w:bCs/>
                <w:sz w:val="16"/>
                <w:szCs w:val="16"/>
              </w:rPr>
              <w:t>-</w:t>
            </w:r>
          </w:p>
        </w:tc>
        <w:tc>
          <w:tcPr>
            <w:tcW w:w="873" w:type="dxa"/>
          </w:tcPr>
          <w:p w:rsidR="000316EE" w:rsidRPr="000316EE" w:rsidRDefault="000316EE" w:rsidP="00276D2D">
            <w:pPr>
              <w:autoSpaceDE w:val="0"/>
              <w:autoSpaceDN w:val="0"/>
              <w:adjustRightInd w:val="0"/>
              <w:rPr>
                <w:rFonts w:eastAsia="Times New Roman,Bold"/>
                <w:bCs/>
                <w:sz w:val="12"/>
                <w:szCs w:val="12"/>
              </w:rPr>
            </w:pPr>
            <w:proofErr w:type="spellStart"/>
            <w:r w:rsidRPr="000316EE">
              <w:rPr>
                <w:rFonts w:eastAsia="Times New Roman,Bold"/>
                <w:bCs/>
                <w:sz w:val="12"/>
                <w:szCs w:val="12"/>
              </w:rPr>
              <w:t>бесканальная</w:t>
            </w:r>
            <w:proofErr w:type="spellEnd"/>
          </w:p>
        </w:tc>
        <w:tc>
          <w:tcPr>
            <w:tcW w:w="805" w:type="dxa"/>
          </w:tcPr>
          <w:p w:rsidR="000316EE" w:rsidRPr="000316EE" w:rsidRDefault="000316EE" w:rsidP="00C3747A">
            <w:pPr>
              <w:autoSpaceDE w:val="0"/>
              <w:autoSpaceDN w:val="0"/>
              <w:adjustRightInd w:val="0"/>
              <w:rPr>
                <w:rFonts w:eastAsia="Times New Roman,Bold"/>
                <w:b/>
                <w:bCs/>
                <w:sz w:val="16"/>
                <w:szCs w:val="16"/>
              </w:rPr>
            </w:pPr>
            <w:r w:rsidRPr="000316EE">
              <w:rPr>
                <w:rFonts w:eastAsia="Times New Roman,Bold"/>
                <w:bCs/>
                <w:sz w:val="16"/>
                <w:szCs w:val="16"/>
              </w:rPr>
              <w:t>-</w:t>
            </w:r>
          </w:p>
        </w:tc>
        <w:tc>
          <w:tcPr>
            <w:tcW w:w="1382" w:type="dxa"/>
          </w:tcPr>
          <w:p w:rsidR="000316EE" w:rsidRPr="000316EE" w:rsidRDefault="0087027A" w:rsidP="00C3747A">
            <w:pPr>
              <w:autoSpaceDE w:val="0"/>
              <w:autoSpaceDN w:val="0"/>
              <w:adjustRightInd w:val="0"/>
              <w:rPr>
                <w:rFonts w:eastAsia="Times New Roman,Bold"/>
                <w:b/>
                <w:bCs/>
                <w:sz w:val="16"/>
                <w:szCs w:val="16"/>
              </w:rPr>
            </w:pPr>
            <w:r>
              <w:rPr>
                <w:rFonts w:eastAsia="Times New Roman,Bold"/>
                <w:bCs/>
                <w:sz w:val="16"/>
                <w:szCs w:val="16"/>
              </w:rPr>
              <w:t>2</w:t>
            </w:r>
            <w:r w:rsidR="003259F2">
              <w:rPr>
                <w:rFonts w:eastAsia="Times New Roman,Bold"/>
                <w:bCs/>
                <w:sz w:val="16"/>
                <w:szCs w:val="16"/>
              </w:rPr>
              <w:t>5</w:t>
            </w:r>
            <w:r w:rsidR="000316EE" w:rsidRPr="000316EE">
              <w:rPr>
                <w:rFonts w:eastAsia="Times New Roman,Bold"/>
                <w:bCs/>
                <w:sz w:val="16"/>
                <w:szCs w:val="16"/>
              </w:rPr>
              <w:t>0,0</w:t>
            </w:r>
          </w:p>
        </w:tc>
      </w:tr>
      <w:tr w:rsidR="000316EE" w:rsidRPr="007C1F32" w:rsidTr="000316EE">
        <w:tc>
          <w:tcPr>
            <w:tcW w:w="1242" w:type="dxa"/>
          </w:tcPr>
          <w:p w:rsidR="000316EE" w:rsidRPr="000316EE" w:rsidRDefault="000316EE" w:rsidP="00C3747A">
            <w:pPr>
              <w:autoSpaceDE w:val="0"/>
              <w:autoSpaceDN w:val="0"/>
              <w:adjustRightInd w:val="0"/>
              <w:rPr>
                <w:rFonts w:eastAsia="Times New Roman,Bold"/>
                <w:b/>
                <w:bCs/>
                <w:sz w:val="16"/>
                <w:szCs w:val="16"/>
              </w:rPr>
            </w:pPr>
            <w:r w:rsidRPr="000316EE">
              <w:rPr>
                <w:rFonts w:eastAsia="Times New Roman,Bold"/>
                <w:b/>
                <w:bCs/>
                <w:sz w:val="16"/>
                <w:szCs w:val="16"/>
              </w:rPr>
              <w:t>Детский сад</w:t>
            </w:r>
          </w:p>
        </w:tc>
        <w:tc>
          <w:tcPr>
            <w:tcW w:w="1007" w:type="dxa"/>
          </w:tcPr>
          <w:p w:rsidR="000316EE" w:rsidRPr="000316EE" w:rsidRDefault="000316EE" w:rsidP="00C3747A">
            <w:pPr>
              <w:autoSpaceDE w:val="0"/>
              <w:autoSpaceDN w:val="0"/>
              <w:adjustRightInd w:val="0"/>
              <w:rPr>
                <w:rFonts w:eastAsia="Times New Roman,Bold"/>
                <w:b/>
                <w:bCs/>
                <w:sz w:val="16"/>
                <w:szCs w:val="16"/>
              </w:rPr>
            </w:pPr>
            <w:r w:rsidRPr="000316EE">
              <w:rPr>
                <w:rFonts w:eastAsia="Times New Roman,Bold"/>
                <w:bCs/>
                <w:sz w:val="16"/>
                <w:szCs w:val="16"/>
              </w:rPr>
              <w:t>2</w:t>
            </w:r>
            <w:r w:rsidR="00930E21">
              <w:rPr>
                <w:rFonts w:eastAsia="Times New Roman,Bold"/>
                <w:bCs/>
                <w:sz w:val="16"/>
                <w:szCs w:val="16"/>
              </w:rPr>
              <w:t>020</w:t>
            </w:r>
          </w:p>
        </w:tc>
        <w:tc>
          <w:tcPr>
            <w:tcW w:w="1234" w:type="dxa"/>
          </w:tcPr>
          <w:p w:rsidR="000316EE" w:rsidRPr="000316EE" w:rsidRDefault="000316EE" w:rsidP="00C3747A">
            <w:pPr>
              <w:autoSpaceDE w:val="0"/>
              <w:autoSpaceDN w:val="0"/>
              <w:adjustRightInd w:val="0"/>
              <w:rPr>
                <w:rFonts w:eastAsia="Times New Roman,Bold"/>
                <w:b/>
                <w:bCs/>
                <w:sz w:val="16"/>
                <w:szCs w:val="16"/>
              </w:rPr>
            </w:pPr>
            <w:r w:rsidRPr="000316EE">
              <w:rPr>
                <w:rFonts w:eastAsia="Times New Roman,Bold"/>
                <w:bCs/>
                <w:sz w:val="16"/>
                <w:szCs w:val="16"/>
              </w:rPr>
              <w:t>реконструкция</w:t>
            </w:r>
          </w:p>
        </w:tc>
        <w:tc>
          <w:tcPr>
            <w:tcW w:w="885" w:type="dxa"/>
          </w:tcPr>
          <w:p w:rsidR="000316EE" w:rsidRPr="000316EE" w:rsidRDefault="000316EE" w:rsidP="00C3747A">
            <w:pPr>
              <w:autoSpaceDE w:val="0"/>
              <w:autoSpaceDN w:val="0"/>
              <w:adjustRightInd w:val="0"/>
              <w:rPr>
                <w:rFonts w:eastAsia="Times New Roman,Bold"/>
                <w:b/>
                <w:bCs/>
                <w:sz w:val="16"/>
                <w:szCs w:val="16"/>
              </w:rPr>
            </w:pPr>
            <w:proofErr w:type="gramStart"/>
            <w:r w:rsidRPr="000316EE">
              <w:rPr>
                <w:rFonts w:eastAsia="Times New Roman,Bold"/>
                <w:bCs/>
                <w:sz w:val="16"/>
                <w:szCs w:val="16"/>
              </w:rPr>
              <w:t>Т</w:t>
            </w:r>
            <w:r>
              <w:rPr>
                <w:rFonts w:eastAsia="Times New Roman,Bold"/>
                <w:bCs/>
                <w:sz w:val="16"/>
                <w:szCs w:val="16"/>
              </w:rPr>
              <w:t>епловые</w:t>
            </w:r>
            <w:proofErr w:type="gramEnd"/>
            <w:r w:rsidRPr="000316EE">
              <w:rPr>
                <w:rFonts w:eastAsia="Times New Roman,Bold"/>
                <w:bCs/>
                <w:sz w:val="16"/>
                <w:szCs w:val="16"/>
              </w:rPr>
              <w:t xml:space="preserve"> сеть</w:t>
            </w:r>
          </w:p>
        </w:tc>
        <w:tc>
          <w:tcPr>
            <w:tcW w:w="750" w:type="dxa"/>
          </w:tcPr>
          <w:p w:rsidR="000316EE" w:rsidRPr="000316EE" w:rsidRDefault="000316EE" w:rsidP="00C3747A">
            <w:pPr>
              <w:autoSpaceDE w:val="0"/>
              <w:autoSpaceDN w:val="0"/>
              <w:adjustRightInd w:val="0"/>
              <w:rPr>
                <w:rFonts w:eastAsia="Times New Roman,Bold"/>
                <w:b/>
                <w:bCs/>
                <w:sz w:val="16"/>
                <w:szCs w:val="16"/>
              </w:rPr>
            </w:pPr>
            <w:r w:rsidRPr="000316EE">
              <w:rPr>
                <w:rFonts w:eastAsia="Times New Roman,Bold"/>
                <w:bCs/>
                <w:sz w:val="16"/>
                <w:szCs w:val="16"/>
              </w:rPr>
              <w:t>100</w:t>
            </w:r>
          </w:p>
        </w:tc>
        <w:tc>
          <w:tcPr>
            <w:tcW w:w="972" w:type="dxa"/>
          </w:tcPr>
          <w:p w:rsidR="000316EE" w:rsidRPr="000316EE" w:rsidRDefault="0087027A" w:rsidP="00C3747A">
            <w:pPr>
              <w:autoSpaceDE w:val="0"/>
              <w:autoSpaceDN w:val="0"/>
              <w:adjustRightInd w:val="0"/>
              <w:rPr>
                <w:rFonts w:eastAsia="Times New Roman,Bold"/>
                <w:b/>
                <w:bCs/>
                <w:sz w:val="16"/>
                <w:szCs w:val="16"/>
              </w:rPr>
            </w:pPr>
            <w:r>
              <w:rPr>
                <w:rFonts w:eastAsia="Times New Roman,Bold"/>
                <w:bCs/>
                <w:sz w:val="16"/>
                <w:szCs w:val="16"/>
              </w:rPr>
              <w:t>210</w:t>
            </w:r>
          </w:p>
        </w:tc>
        <w:tc>
          <w:tcPr>
            <w:tcW w:w="786" w:type="dxa"/>
          </w:tcPr>
          <w:p w:rsidR="000316EE" w:rsidRPr="000316EE" w:rsidRDefault="000316EE" w:rsidP="00C3747A">
            <w:pPr>
              <w:autoSpaceDE w:val="0"/>
              <w:autoSpaceDN w:val="0"/>
              <w:adjustRightInd w:val="0"/>
              <w:rPr>
                <w:rFonts w:eastAsia="Times New Roman,Bold"/>
                <w:b/>
                <w:bCs/>
                <w:sz w:val="16"/>
                <w:szCs w:val="16"/>
              </w:rPr>
            </w:pPr>
            <w:r w:rsidRPr="000316EE">
              <w:rPr>
                <w:rFonts w:eastAsia="Times New Roman,Bold"/>
                <w:bCs/>
                <w:sz w:val="16"/>
                <w:szCs w:val="16"/>
              </w:rPr>
              <w:t>-</w:t>
            </w:r>
          </w:p>
        </w:tc>
        <w:tc>
          <w:tcPr>
            <w:tcW w:w="873" w:type="dxa"/>
          </w:tcPr>
          <w:p w:rsidR="000316EE" w:rsidRPr="000316EE" w:rsidRDefault="000316EE" w:rsidP="00276D2D">
            <w:pPr>
              <w:autoSpaceDE w:val="0"/>
              <w:autoSpaceDN w:val="0"/>
              <w:adjustRightInd w:val="0"/>
              <w:rPr>
                <w:rFonts w:eastAsia="Times New Roman,Bold"/>
                <w:bCs/>
                <w:sz w:val="12"/>
                <w:szCs w:val="12"/>
              </w:rPr>
            </w:pPr>
            <w:proofErr w:type="spellStart"/>
            <w:r w:rsidRPr="000316EE">
              <w:rPr>
                <w:rFonts w:eastAsia="Times New Roman,Bold"/>
                <w:bCs/>
                <w:sz w:val="12"/>
                <w:szCs w:val="12"/>
              </w:rPr>
              <w:t>бесканальная</w:t>
            </w:r>
            <w:proofErr w:type="spellEnd"/>
          </w:p>
        </w:tc>
        <w:tc>
          <w:tcPr>
            <w:tcW w:w="805" w:type="dxa"/>
          </w:tcPr>
          <w:p w:rsidR="000316EE" w:rsidRPr="000316EE" w:rsidRDefault="000316EE" w:rsidP="00C3747A">
            <w:pPr>
              <w:autoSpaceDE w:val="0"/>
              <w:autoSpaceDN w:val="0"/>
              <w:adjustRightInd w:val="0"/>
              <w:rPr>
                <w:rFonts w:eastAsia="Times New Roman,Bold"/>
                <w:b/>
                <w:bCs/>
                <w:sz w:val="16"/>
                <w:szCs w:val="16"/>
              </w:rPr>
            </w:pPr>
            <w:r w:rsidRPr="000316EE">
              <w:rPr>
                <w:rFonts w:eastAsia="Times New Roman,Bold"/>
                <w:b/>
                <w:bCs/>
                <w:sz w:val="16"/>
                <w:szCs w:val="16"/>
              </w:rPr>
              <w:t>-</w:t>
            </w:r>
          </w:p>
        </w:tc>
        <w:tc>
          <w:tcPr>
            <w:tcW w:w="1382" w:type="dxa"/>
          </w:tcPr>
          <w:p w:rsidR="000316EE" w:rsidRPr="000316EE" w:rsidRDefault="003259F2" w:rsidP="00C3747A">
            <w:pPr>
              <w:autoSpaceDE w:val="0"/>
              <w:autoSpaceDN w:val="0"/>
              <w:adjustRightInd w:val="0"/>
              <w:rPr>
                <w:rFonts w:eastAsia="Times New Roman,Bold"/>
                <w:b/>
                <w:bCs/>
                <w:sz w:val="16"/>
                <w:szCs w:val="16"/>
              </w:rPr>
            </w:pPr>
            <w:r>
              <w:rPr>
                <w:rFonts w:eastAsia="Times New Roman,Bold"/>
                <w:bCs/>
                <w:sz w:val="16"/>
                <w:szCs w:val="16"/>
              </w:rPr>
              <w:t>18</w:t>
            </w:r>
            <w:r w:rsidR="000316EE" w:rsidRPr="000316EE">
              <w:rPr>
                <w:rFonts w:eastAsia="Times New Roman,Bold"/>
                <w:bCs/>
                <w:sz w:val="16"/>
                <w:szCs w:val="16"/>
              </w:rPr>
              <w:t>0,0</w:t>
            </w:r>
          </w:p>
        </w:tc>
      </w:tr>
    </w:tbl>
    <w:p w:rsidR="00C3747A" w:rsidRPr="007C1F32" w:rsidRDefault="00C3747A" w:rsidP="00C3747A">
      <w:pPr>
        <w:autoSpaceDE w:val="0"/>
        <w:autoSpaceDN w:val="0"/>
        <w:adjustRightInd w:val="0"/>
        <w:rPr>
          <w:rFonts w:eastAsia="Times New Roman,Bold"/>
          <w:bCs/>
          <w:sz w:val="20"/>
          <w:szCs w:val="20"/>
        </w:rPr>
      </w:pPr>
      <w:r w:rsidRPr="007C1F32">
        <w:rPr>
          <w:rFonts w:eastAsia="Times New Roman,Bold"/>
          <w:bCs/>
          <w:sz w:val="20"/>
          <w:szCs w:val="20"/>
        </w:rPr>
        <w:t>* Ориентировочный объем капиталовложений определен в ценах 2012 года и должен быть уточнен при разработке проектно-сметной документации.</w:t>
      </w:r>
    </w:p>
    <w:p w:rsidR="00C3747A" w:rsidRPr="007C1F32" w:rsidRDefault="00C3747A" w:rsidP="00C3747A">
      <w:pPr>
        <w:autoSpaceDE w:val="0"/>
        <w:autoSpaceDN w:val="0"/>
        <w:adjustRightInd w:val="0"/>
        <w:rPr>
          <w:rFonts w:eastAsia="Times New Roman,Bold"/>
          <w:bCs/>
          <w:sz w:val="20"/>
          <w:szCs w:val="20"/>
        </w:rPr>
      </w:pPr>
    </w:p>
    <w:p w:rsidR="00C3747A" w:rsidRPr="00AF4D5B" w:rsidRDefault="00C3747A" w:rsidP="00AF4D5B">
      <w:pPr>
        <w:autoSpaceDE w:val="0"/>
        <w:autoSpaceDN w:val="0"/>
        <w:adjustRightInd w:val="0"/>
        <w:ind w:firstLine="426"/>
        <w:jc w:val="both"/>
        <w:rPr>
          <w:rFonts w:eastAsia="Times New Roman,Bold"/>
          <w:bCs/>
          <w:sz w:val="28"/>
          <w:szCs w:val="28"/>
        </w:rPr>
      </w:pPr>
      <w:r w:rsidRPr="00AF4D5B">
        <w:rPr>
          <w:rFonts w:eastAsia="Times New Roman,Bold"/>
          <w:bCs/>
          <w:sz w:val="28"/>
          <w:szCs w:val="28"/>
        </w:rPr>
        <w:t xml:space="preserve">б) предложения по реконструкции тепловых сетей для обеспечения перспективных приростов тепловой нагрузки в осваиваемых </w:t>
      </w:r>
      <w:r w:rsidR="00A663EF" w:rsidRPr="00AF4D5B">
        <w:rPr>
          <w:rFonts w:eastAsia="Times New Roman,Bold"/>
          <w:bCs/>
          <w:sz w:val="28"/>
          <w:szCs w:val="28"/>
        </w:rPr>
        <w:t>котельных</w:t>
      </w:r>
      <w:r w:rsidRPr="00AF4D5B">
        <w:rPr>
          <w:rFonts w:eastAsia="Times New Roman,Bold"/>
          <w:bCs/>
          <w:sz w:val="28"/>
          <w:szCs w:val="28"/>
        </w:rPr>
        <w:t>.</w:t>
      </w:r>
    </w:p>
    <w:p w:rsidR="00C3747A" w:rsidRDefault="00C3747A" w:rsidP="00AF4D5B">
      <w:pPr>
        <w:autoSpaceDE w:val="0"/>
        <w:autoSpaceDN w:val="0"/>
        <w:adjustRightInd w:val="0"/>
        <w:ind w:firstLine="426"/>
        <w:jc w:val="both"/>
        <w:rPr>
          <w:rFonts w:eastAsia="Times New Roman,Bold"/>
          <w:bCs/>
          <w:sz w:val="28"/>
          <w:szCs w:val="28"/>
        </w:rPr>
      </w:pPr>
      <w:r w:rsidRPr="00AF4D5B">
        <w:rPr>
          <w:rFonts w:eastAsia="Times New Roman,Bold"/>
          <w:bCs/>
          <w:sz w:val="28"/>
          <w:szCs w:val="28"/>
        </w:rPr>
        <w:t xml:space="preserve">Для обеспечения перспективных приростов тепловой нагрузки в осваиваемых </w:t>
      </w:r>
      <w:r w:rsidR="00A663EF" w:rsidRPr="00AF4D5B">
        <w:rPr>
          <w:rFonts w:eastAsia="Times New Roman,Bold"/>
          <w:bCs/>
          <w:sz w:val="28"/>
          <w:szCs w:val="28"/>
        </w:rPr>
        <w:t xml:space="preserve">котельных </w:t>
      </w:r>
      <w:r w:rsidRPr="00AF4D5B">
        <w:rPr>
          <w:rFonts w:eastAsia="Times New Roman,Bold"/>
          <w:bCs/>
          <w:sz w:val="28"/>
          <w:szCs w:val="28"/>
        </w:rPr>
        <w:t xml:space="preserve">в схеме предлагается </w:t>
      </w:r>
      <w:proofErr w:type="gramStart"/>
      <w:r w:rsidRPr="00AF4D5B">
        <w:rPr>
          <w:rFonts w:eastAsia="Times New Roman,Bold"/>
          <w:bCs/>
          <w:sz w:val="28"/>
          <w:szCs w:val="28"/>
        </w:rPr>
        <w:t xml:space="preserve">выполнить перекладку </w:t>
      </w:r>
      <w:r w:rsidRPr="00AF4D5B">
        <w:rPr>
          <w:rFonts w:eastAsia="Times New Roman,Bold"/>
          <w:bCs/>
          <w:sz w:val="28"/>
          <w:szCs w:val="28"/>
        </w:rPr>
        <w:lastRenderedPageBreak/>
        <w:t>тепловых сетей с целью качественного и надежного теплоснабжения потребителей тепловой энергии</w:t>
      </w:r>
      <w:r w:rsidR="00A663EF" w:rsidRPr="00AF4D5B">
        <w:rPr>
          <w:rFonts w:eastAsia="Times New Roman,Bold"/>
          <w:bCs/>
          <w:sz w:val="28"/>
          <w:szCs w:val="28"/>
        </w:rPr>
        <w:t xml:space="preserve"> </w:t>
      </w:r>
      <w:r w:rsidRPr="00AF4D5B">
        <w:rPr>
          <w:rFonts w:eastAsia="Times New Roman,Bold"/>
          <w:bCs/>
          <w:sz w:val="28"/>
          <w:szCs w:val="28"/>
        </w:rPr>
        <w:t>в течение 2012-20</w:t>
      </w:r>
      <w:r w:rsidR="00A663EF" w:rsidRPr="00AF4D5B">
        <w:rPr>
          <w:rFonts w:eastAsia="Times New Roman,Bold"/>
          <w:bCs/>
          <w:sz w:val="28"/>
          <w:szCs w:val="28"/>
        </w:rPr>
        <w:t>26 года представлены</w:t>
      </w:r>
      <w:proofErr w:type="gramEnd"/>
      <w:r w:rsidR="00A663EF" w:rsidRPr="00AF4D5B">
        <w:rPr>
          <w:rFonts w:eastAsia="Times New Roman,Bold"/>
          <w:bCs/>
          <w:sz w:val="28"/>
          <w:szCs w:val="28"/>
        </w:rPr>
        <w:t xml:space="preserve"> в таблице </w:t>
      </w:r>
      <w:r w:rsidR="00AF4D5B">
        <w:rPr>
          <w:rFonts w:eastAsia="Times New Roman,Bold"/>
          <w:bCs/>
          <w:sz w:val="28"/>
          <w:szCs w:val="28"/>
        </w:rPr>
        <w:t>№11.</w:t>
      </w:r>
    </w:p>
    <w:p w:rsidR="00AF4D5B" w:rsidRPr="007C1F32" w:rsidRDefault="00AF4D5B" w:rsidP="00AF4D5B">
      <w:pPr>
        <w:autoSpaceDE w:val="0"/>
        <w:autoSpaceDN w:val="0"/>
        <w:adjustRightInd w:val="0"/>
        <w:jc w:val="right"/>
        <w:rPr>
          <w:rFonts w:eastAsia="Times New Roman,Bold"/>
          <w:b/>
          <w:bCs/>
          <w:sz w:val="20"/>
          <w:szCs w:val="20"/>
        </w:rPr>
      </w:pPr>
      <w:r>
        <w:rPr>
          <w:sz w:val="20"/>
          <w:szCs w:val="20"/>
        </w:rPr>
        <w:t>Таблица №11</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
        <w:gridCol w:w="901"/>
        <w:gridCol w:w="1030"/>
        <w:gridCol w:w="875"/>
        <w:gridCol w:w="627"/>
        <w:gridCol w:w="610"/>
        <w:gridCol w:w="780"/>
        <w:gridCol w:w="774"/>
        <w:gridCol w:w="637"/>
        <w:gridCol w:w="701"/>
        <w:gridCol w:w="651"/>
        <w:gridCol w:w="1092"/>
        <w:gridCol w:w="757"/>
      </w:tblGrid>
      <w:tr w:rsidR="00A663EF" w:rsidRPr="007C1F32" w:rsidTr="00AF4D5B">
        <w:tc>
          <w:tcPr>
            <w:tcW w:w="311"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Cs/>
                <w:sz w:val="14"/>
                <w:szCs w:val="14"/>
              </w:rPr>
              <w:t>№</w:t>
            </w:r>
          </w:p>
          <w:p w:rsidR="00C3747A" w:rsidRPr="00E94D28" w:rsidRDefault="00C3747A" w:rsidP="00C3747A">
            <w:pPr>
              <w:autoSpaceDE w:val="0"/>
              <w:autoSpaceDN w:val="0"/>
              <w:adjustRightInd w:val="0"/>
              <w:rPr>
                <w:rFonts w:eastAsia="Times New Roman,Bold"/>
                <w:bCs/>
                <w:sz w:val="14"/>
                <w:szCs w:val="14"/>
              </w:rPr>
            </w:pPr>
          </w:p>
        </w:tc>
        <w:tc>
          <w:tcPr>
            <w:tcW w:w="901" w:type="dxa"/>
          </w:tcPr>
          <w:p w:rsidR="00C3747A" w:rsidRPr="00E94D28" w:rsidRDefault="00C3747A" w:rsidP="00A663EF">
            <w:pPr>
              <w:autoSpaceDE w:val="0"/>
              <w:autoSpaceDN w:val="0"/>
              <w:adjustRightInd w:val="0"/>
              <w:rPr>
                <w:rFonts w:eastAsia="Times New Roman,Bold"/>
                <w:bCs/>
                <w:sz w:val="14"/>
                <w:szCs w:val="14"/>
              </w:rPr>
            </w:pPr>
            <w:r w:rsidRPr="00E94D28">
              <w:rPr>
                <w:rFonts w:eastAsia="Times New Roman,Bold"/>
                <w:b/>
                <w:bCs/>
                <w:sz w:val="14"/>
                <w:szCs w:val="14"/>
              </w:rPr>
              <w:t xml:space="preserve">Год </w:t>
            </w:r>
            <w:r w:rsidR="00A663EF" w:rsidRPr="00E94D28">
              <w:rPr>
                <w:rFonts w:eastAsia="Times New Roman,Bold"/>
                <w:b/>
                <w:bCs/>
                <w:sz w:val="14"/>
                <w:szCs w:val="14"/>
              </w:rPr>
              <w:t>реконструкции</w:t>
            </w:r>
          </w:p>
        </w:tc>
        <w:tc>
          <w:tcPr>
            <w:tcW w:w="1030"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
                <w:bCs/>
                <w:sz w:val="14"/>
                <w:szCs w:val="14"/>
              </w:rPr>
              <w:t>котельная</w:t>
            </w:r>
          </w:p>
        </w:tc>
        <w:tc>
          <w:tcPr>
            <w:tcW w:w="875"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
                <w:bCs/>
                <w:sz w:val="14"/>
                <w:szCs w:val="14"/>
              </w:rPr>
              <w:t>Наименование работы</w:t>
            </w:r>
          </w:p>
        </w:tc>
        <w:tc>
          <w:tcPr>
            <w:tcW w:w="627"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
                <w:bCs/>
                <w:sz w:val="14"/>
                <w:szCs w:val="14"/>
              </w:rPr>
              <w:t>участок</w:t>
            </w:r>
          </w:p>
        </w:tc>
        <w:tc>
          <w:tcPr>
            <w:tcW w:w="610"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
                <w:bCs/>
                <w:sz w:val="14"/>
                <w:szCs w:val="14"/>
              </w:rPr>
              <w:t xml:space="preserve">диаметр, </w:t>
            </w:r>
            <w:proofErr w:type="gramStart"/>
            <w:r w:rsidRPr="00E94D28">
              <w:rPr>
                <w:rFonts w:eastAsia="Times New Roman,Bold"/>
                <w:b/>
                <w:bCs/>
                <w:sz w:val="14"/>
                <w:szCs w:val="14"/>
              </w:rPr>
              <w:t>мм</w:t>
            </w:r>
            <w:proofErr w:type="gramEnd"/>
          </w:p>
        </w:tc>
        <w:tc>
          <w:tcPr>
            <w:tcW w:w="780"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
                <w:bCs/>
                <w:sz w:val="14"/>
                <w:szCs w:val="14"/>
              </w:rPr>
              <w:t xml:space="preserve">Диаметр заменяемого участка, </w:t>
            </w:r>
            <w:proofErr w:type="gramStart"/>
            <w:r w:rsidRPr="00E94D28">
              <w:rPr>
                <w:rFonts w:eastAsia="Times New Roman,Bold"/>
                <w:b/>
                <w:bCs/>
                <w:sz w:val="14"/>
                <w:szCs w:val="14"/>
              </w:rPr>
              <w:t>мм</w:t>
            </w:r>
            <w:proofErr w:type="gramEnd"/>
          </w:p>
        </w:tc>
        <w:tc>
          <w:tcPr>
            <w:tcW w:w="774"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
                <w:bCs/>
                <w:sz w:val="14"/>
                <w:szCs w:val="14"/>
              </w:rPr>
              <w:t xml:space="preserve">длина, </w:t>
            </w:r>
            <w:proofErr w:type="gramStart"/>
            <w:r w:rsidRPr="00E94D28">
              <w:rPr>
                <w:rFonts w:eastAsia="Times New Roman,Bold"/>
                <w:b/>
                <w:bCs/>
                <w:sz w:val="14"/>
                <w:szCs w:val="14"/>
              </w:rPr>
              <w:t>м</w:t>
            </w:r>
            <w:proofErr w:type="gramEnd"/>
            <w:r w:rsidRPr="00E94D28">
              <w:rPr>
                <w:rFonts w:eastAsia="Times New Roman,Bold"/>
                <w:b/>
                <w:bCs/>
                <w:sz w:val="14"/>
                <w:szCs w:val="14"/>
              </w:rPr>
              <w:t xml:space="preserve"> (в 2-х трубном исчислении)</w:t>
            </w:r>
          </w:p>
        </w:tc>
        <w:tc>
          <w:tcPr>
            <w:tcW w:w="637"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
                <w:bCs/>
                <w:sz w:val="14"/>
                <w:szCs w:val="14"/>
              </w:rPr>
              <w:t>тип изоляция</w:t>
            </w:r>
          </w:p>
        </w:tc>
        <w:tc>
          <w:tcPr>
            <w:tcW w:w="701"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
                <w:bCs/>
                <w:sz w:val="14"/>
                <w:szCs w:val="14"/>
              </w:rPr>
              <w:t>тип прокладки</w:t>
            </w:r>
          </w:p>
        </w:tc>
        <w:tc>
          <w:tcPr>
            <w:tcW w:w="651"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
                <w:bCs/>
                <w:sz w:val="14"/>
                <w:szCs w:val="14"/>
              </w:rPr>
              <w:t xml:space="preserve">Номер </w:t>
            </w:r>
            <w:proofErr w:type="gramStart"/>
            <w:r w:rsidRPr="00E94D28">
              <w:rPr>
                <w:rFonts w:eastAsia="Times New Roman,Bold"/>
                <w:b/>
                <w:bCs/>
                <w:sz w:val="14"/>
                <w:szCs w:val="14"/>
              </w:rPr>
              <w:t>вводимой</w:t>
            </w:r>
            <w:proofErr w:type="gramEnd"/>
            <w:r w:rsidRPr="00E94D28">
              <w:rPr>
                <w:rFonts w:eastAsia="Times New Roman,Bold"/>
                <w:b/>
                <w:bCs/>
                <w:sz w:val="14"/>
                <w:szCs w:val="14"/>
              </w:rPr>
              <w:t xml:space="preserve"> ТК</w:t>
            </w:r>
          </w:p>
        </w:tc>
        <w:tc>
          <w:tcPr>
            <w:tcW w:w="1092"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
                <w:bCs/>
                <w:sz w:val="14"/>
                <w:szCs w:val="14"/>
              </w:rPr>
              <w:t>Капиталовложения в строительство*, тыс. руб.</w:t>
            </w:r>
          </w:p>
        </w:tc>
        <w:tc>
          <w:tcPr>
            <w:tcW w:w="757"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
                <w:bCs/>
                <w:sz w:val="14"/>
                <w:szCs w:val="14"/>
              </w:rPr>
              <w:t>примечание (номер на схеме)</w:t>
            </w:r>
          </w:p>
        </w:tc>
      </w:tr>
      <w:tr w:rsidR="00A663EF" w:rsidRPr="007C1F32" w:rsidTr="00AF4D5B">
        <w:tc>
          <w:tcPr>
            <w:tcW w:w="311"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Cs/>
                <w:sz w:val="14"/>
                <w:szCs w:val="14"/>
              </w:rPr>
              <w:t>1</w:t>
            </w:r>
          </w:p>
        </w:tc>
        <w:tc>
          <w:tcPr>
            <w:tcW w:w="901" w:type="dxa"/>
          </w:tcPr>
          <w:p w:rsidR="00C3747A" w:rsidRPr="00E94D28" w:rsidRDefault="00A663EF" w:rsidP="00C3747A">
            <w:pPr>
              <w:autoSpaceDE w:val="0"/>
              <w:autoSpaceDN w:val="0"/>
              <w:adjustRightInd w:val="0"/>
              <w:rPr>
                <w:rFonts w:eastAsia="Times New Roman,Bold"/>
                <w:bCs/>
                <w:sz w:val="14"/>
                <w:szCs w:val="14"/>
              </w:rPr>
            </w:pPr>
            <w:r w:rsidRPr="00E94D28">
              <w:rPr>
                <w:rFonts w:eastAsia="Times New Roman,Bold"/>
                <w:bCs/>
                <w:sz w:val="14"/>
                <w:szCs w:val="14"/>
              </w:rPr>
              <w:t>2018</w:t>
            </w:r>
          </w:p>
        </w:tc>
        <w:tc>
          <w:tcPr>
            <w:tcW w:w="1030" w:type="dxa"/>
          </w:tcPr>
          <w:p w:rsidR="00C3747A" w:rsidRPr="00E94D28" w:rsidRDefault="00A663EF" w:rsidP="00C3747A">
            <w:pPr>
              <w:autoSpaceDE w:val="0"/>
              <w:autoSpaceDN w:val="0"/>
              <w:adjustRightInd w:val="0"/>
              <w:rPr>
                <w:rFonts w:eastAsia="Times New Roman,Bold"/>
                <w:bCs/>
                <w:sz w:val="14"/>
                <w:szCs w:val="14"/>
              </w:rPr>
            </w:pPr>
            <w:proofErr w:type="spellStart"/>
            <w:r w:rsidRPr="00E94D28">
              <w:rPr>
                <w:rFonts w:eastAsia="Times New Roman,Bold"/>
                <w:bCs/>
                <w:sz w:val="14"/>
                <w:szCs w:val="14"/>
              </w:rPr>
              <w:t>Староюлдашевская</w:t>
            </w:r>
            <w:proofErr w:type="spellEnd"/>
            <w:r w:rsidRPr="00E94D28">
              <w:rPr>
                <w:rFonts w:eastAsia="Times New Roman,Bold"/>
                <w:bCs/>
                <w:sz w:val="14"/>
                <w:szCs w:val="14"/>
              </w:rPr>
              <w:t xml:space="preserve"> </w:t>
            </w:r>
            <w:proofErr w:type="spellStart"/>
            <w:r w:rsidRPr="00E94D28">
              <w:rPr>
                <w:rFonts w:eastAsia="Times New Roman,Bold"/>
                <w:bCs/>
                <w:sz w:val="14"/>
                <w:szCs w:val="14"/>
              </w:rPr>
              <w:t>шола</w:t>
            </w:r>
            <w:proofErr w:type="spellEnd"/>
          </w:p>
        </w:tc>
        <w:tc>
          <w:tcPr>
            <w:tcW w:w="875"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Cs/>
                <w:sz w:val="14"/>
                <w:szCs w:val="14"/>
              </w:rPr>
              <w:t>монтаж</w:t>
            </w:r>
          </w:p>
        </w:tc>
        <w:tc>
          <w:tcPr>
            <w:tcW w:w="627" w:type="dxa"/>
          </w:tcPr>
          <w:p w:rsidR="00C3747A" w:rsidRPr="00E94D28" w:rsidRDefault="00A663EF" w:rsidP="00C3747A">
            <w:pPr>
              <w:autoSpaceDE w:val="0"/>
              <w:autoSpaceDN w:val="0"/>
              <w:adjustRightInd w:val="0"/>
              <w:rPr>
                <w:rFonts w:eastAsia="Times New Roman,Bold"/>
                <w:bCs/>
                <w:sz w:val="14"/>
                <w:szCs w:val="14"/>
              </w:rPr>
            </w:pPr>
            <w:r w:rsidRPr="00E94D28">
              <w:rPr>
                <w:rFonts w:eastAsia="Times New Roman,Bold"/>
                <w:bCs/>
                <w:sz w:val="14"/>
                <w:szCs w:val="14"/>
              </w:rPr>
              <w:t>Тепловые сети</w:t>
            </w:r>
          </w:p>
        </w:tc>
        <w:tc>
          <w:tcPr>
            <w:tcW w:w="610" w:type="dxa"/>
          </w:tcPr>
          <w:p w:rsidR="00C3747A" w:rsidRPr="00E94D28" w:rsidRDefault="00BF1989" w:rsidP="00C3747A">
            <w:pPr>
              <w:autoSpaceDE w:val="0"/>
              <w:autoSpaceDN w:val="0"/>
              <w:adjustRightInd w:val="0"/>
              <w:rPr>
                <w:rFonts w:eastAsia="Times New Roman,Bold"/>
                <w:bCs/>
                <w:sz w:val="14"/>
                <w:szCs w:val="14"/>
              </w:rPr>
            </w:pPr>
            <w:r w:rsidRPr="00E94D28">
              <w:rPr>
                <w:rFonts w:eastAsia="Times New Roman,Bold"/>
                <w:bCs/>
                <w:sz w:val="14"/>
                <w:szCs w:val="14"/>
              </w:rPr>
              <w:t>100</w:t>
            </w:r>
          </w:p>
        </w:tc>
        <w:tc>
          <w:tcPr>
            <w:tcW w:w="780"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Cs/>
                <w:sz w:val="14"/>
                <w:szCs w:val="14"/>
              </w:rPr>
              <w:t>-</w:t>
            </w:r>
          </w:p>
        </w:tc>
        <w:tc>
          <w:tcPr>
            <w:tcW w:w="774" w:type="dxa"/>
          </w:tcPr>
          <w:p w:rsidR="00C3747A" w:rsidRPr="00E94D28" w:rsidRDefault="0087027A" w:rsidP="00C3747A">
            <w:pPr>
              <w:autoSpaceDE w:val="0"/>
              <w:autoSpaceDN w:val="0"/>
              <w:adjustRightInd w:val="0"/>
              <w:rPr>
                <w:rFonts w:eastAsia="Times New Roman,Bold"/>
                <w:bCs/>
                <w:sz w:val="14"/>
                <w:szCs w:val="14"/>
              </w:rPr>
            </w:pPr>
            <w:r>
              <w:rPr>
                <w:rFonts w:eastAsia="Times New Roman,Bold"/>
                <w:bCs/>
                <w:sz w:val="14"/>
                <w:szCs w:val="14"/>
              </w:rPr>
              <w:t>100</w:t>
            </w:r>
          </w:p>
        </w:tc>
        <w:tc>
          <w:tcPr>
            <w:tcW w:w="637" w:type="dxa"/>
          </w:tcPr>
          <w:p w:rsidR="00C3747A" w:rsidRPr="00E94D28" w:rsidRDefault="00BF1989" w:rsidP="00C3747A">
            <w:pPr>
              <w:autoSpaceDE w:val="0"/>
              <w:autoSpaceDN w:val="0"/>
              <w:adjustRightInd w:val="0"/>
              <w:rPr>
                <w:rFonts w:eastAsia="Times New Roman,Bold"/>
                <w:bCs/>
                <w:sz w:val="14"/>
                <w:szCs w:val="14"/>
              </w:rPr>
            </w:pPr>
            <w:r w:rsidRPr="00E94D28">
              <w:rPr>
                <w:rFonts w:eastAsia="Times New Roman,Bold"/>
                <w:bCs/>
                <w:sz w:val="14"/>
                <w:szCs w:val="14"/>
              </w:rPr>
              <w:t>-</w:t>
            </w:r>
          </w:p>
        </w:tc>
        <w:tc>
          <w:tcPr>
            <w:tcW w:w="701" w:type="dxa"/>
          </w:tcPr>
          <w:p w:rsidR="00C3747A" w:rsidRPr="00E94D28" w:rsidRDefault="00BF1989" w:rsidP="00C3747A">
            <w:pPr>
              <w:autoSpaceDE w:val="0"/>
              <w:autoSpaceDN w:val="0"/>
              <w:adjustRightInd w:val="0"/>
              <w:rPr>
                <w:rFonts w:eastAsia="Times New Roman,Bold"/>
                <w:bCs/>
                <w:sz w:val="14"/>
                <w:szCs w:val="14"/>
              </w:rPr>
            </w:pPr>
            <w:r w:rsidRPr="00E94D28">
              <w:rPr>
                <w:rFonts w:eastAsia="Times New Roman,Bold"/>
                <w:bCs/>
                <w:sz w:val="14"/>
                <w:szCs w:val="14"/>
              </w:rPr>
              <w:t>-</w:t>
            </w:r>
          </w:p>
        </w:tc>
        <w:tc>
          <w:tcPr>
            <w:tcW w:w="651" w:type="dxa"/>
          </w:tcPr>
          <w:p w:rsidR="00C3747A" w:rsidRPr="00E94D28" w:rsidRDefault="00BF1989" w:rsidP="00C3747A">
            <w:pPr>
              <w:autoSpaceDE w:val="0"/>
              <w:autoSpaceDN w:val="0"/>
              <w:adjustRightInd w:val="0"/>
              <w:rPr>
                <w:rFonts w:eastAsia="Times New Roman,Bold"/>
                <w:bCs/>
                <w:sz w:val="14"/>
                <w:szCs w:val="14"/>
              </w:rPr>
            </w:pPr>
            <w:r w:rsidRPr="00E94D28">
              <w:rPr>
                <w:rFonts w:eastAsia="Times New Roman,Bold"/>
                <w:bCs/>
                <w:sz w:val="14"/>
                <w:szCs w:val="14"/>
              </w:rPr>
              <w:t>-</w:t>
            </w:r>
          </w:p>
        </w:tc>
        <w:tc>
          <w:tcPr>
            <w:tcW w:w="1092" w:type="dxa"/>
          </w:tcPr>
          <w:p w:rsidR="00C3747A" w:rsidRPr="00E94D28" w:rsidRDefault="003259F2" w:rsidP="00C3747A">
            <w:pPr>
              <w:autoSpaceDE w:val="0"/>
              <w:autoSpaceDN w:val="0"/>
              <w:adjustRightInd w:val="0"/>
              <w:rPr>
                <w:rFonts w:eastAsia="Times New Roman,Bold"/>
                <w:bCs/>
                <w:sz w:val="14"/>
                <w:szCs w:val="14"/>
              </w:rPr>
            </w:pPr>
            <w:r>
              <w:rPr>
                <w:rFonts w:eastAsia="Times New Roman,Bold"/>
                <w:bCs/>
                <w:sz w:val="14"/>
                <w:szCs w:val="14"/>
              </w:rPr>
              <w:t>9</w:t>
            </w:r>
            <w:r w:rsidR="0087027A">
              <w:rPr>
                <w:rFonts w:eastAsia="Times New Roman,Bold"/>
                <w:bCs/>
                <w:sz w:val="14"/>
                <w:szCs w:val="14"/>
              </w:rPr>
              <w:t>0,0</w:t>
            </w:r>
          </w:p>
        </w:tc>
        <w:tc>
          <w:tcPr>
            <w:tcW w:w="757"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Cs/>
                <w:sz w:val="14"/>
                <w:szCs w:val="14"/>
              </w:rPr>
              <w:t>-</w:t>
            </w:r>
          </w:p>
        </w:tc>
      </w:tr>
      <w:tr w:rsidR="00A663EF" w:rsidRPr="007C1F32" w:rsidTr="00AF4D5B">
        <w:tc>
          <w:tcPr>
            <w:tcW w:w="311"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Cs/>
                <w:sz w:val="14"/>
                <w:szCs w:val="14"/>
              </w:rPr>
              <w:t>2</w:t>
            </w:r>
          </w:p>
        </w:tc>
        <w:tc>
          <w:tcPr>
            <w:tcW w:w="901" w:type="dxa"/>
          </w:tcPr>
          <w:p w:rsidR="00C3747A" w:rsidRPr="00E94D28" w:rsidRDefault="00A663EF" w:rsidP="00C3747A">
            <w:pPr>
              <w:autoSpaceDE w:val="0"/>
              <w:autoSpaceDN w:val="0"/>
              <w:adjustRightInd w:val="0"/>
              <w:rPr>
                <w:rFonts w:eastAsia="Times New Roman,Bold"/>
                <w:bCs/>
                <w:sz w:val="14"/>
                <w:szCs w:val="14"/>
              </w:rPr>
            </w:pPr>
            <w:r w:rsidRPr="00E94D28">
              <w:rPr>
                <w:rFonts w:eastAsia="Times New Roman,Bold"/>
                <w:bCs/>
                <w:sz w:val="14"/>
                <w:szCs w:val="14"/>
              </w:rPr>
              <w:t>2020</w:t>
            </w:r>
          </w:p>
        </w:tc>
        <w:tc>
          <w:tcPr>
            <w:tcW w:w="1030" w:type="dxa"/>
          </w:tcPr>
          <w:p w:rsidR="00C3747A" w:rsidRPr="00E94D28" w:rsidRDefault="00A663EF" w:rsidP="00C3747A">
            <w:pPr>
              <w:autoSpaceDE w:val="0"/>
              <w:autoSpaceDN w:val="0"/>
              <w:adjustRightInd w:val="0"/>
              <w:rPr>
                <w:rFonts w:eastAsia="Times New Roman,Bold"/>
                <w:bCs/>
                <w:sz w:val="14"/>
                <w:szCs w:val="14"/>
              </w:rPr>
            </w:pPr>
            <w:proofErr w:type="spellStart"/>
            <w:r w:rsidRPr="00E94D28">
              <w:rPr>
                <w:rFonts w:eastAsia="Times New Roman,Bold"/>
                <w:bCs/>
                <w:sz w:val="14"/>
                <w:szCs w:val="14"/>
              </w:rPr>
              <w:t>Хоз</w:t>
            </w:r>
            <w:proofErr w:type="gramStart"/>
            <w:r w:rsidRPr="00E94D28">
              <w:rPr>
                <w:rFonts w:eastAsia="Times New Roman,Bold"/>
                <w:bCs/>
                <w:sz w:val="14"/>
                <w:szCs w:val="14"/>
              </w:rPr>
              <w:t>.б</w:t>
            </w:r>
            <w:proofErr w:type="gramEnd"/>
            <w:r w:rsidRPr="00E94D28">
              <w:rPr>
                <w:rFonts w:eastAsia="Times New Roman,Bold"/>
                <w:bCs/>
                <w:sz w:val="14"/>
                <w:szCs w:val="14"/>
              </w:rPr>
              <w:t>лок</w:t>
            </w:r>
            <w:proofErr w:type="spellEnd"/>
          </w:p>
        </w:tc>
        <w:tc>
          <w:tcPr>
            <w:tcW w:w="875"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Cs/>
                <w:sz w:val="14"/>
                <w:szCs w:val="14"/>
              </w:rPr>
              <w:t>монтаж</w:t>
            </w:r>
          </w:p>
        </w:tc>
        <w:tc>
          <w:tcPr>
            <w:tcW w:w="627" w:type="dxa"/>
          </w:tcPr>
          <w:p w:rsidR="00C3747A" w:rsidRPr="00E94D28" w:rsidRDefault="00A663EF" w:rsidP="00C3747A">
            <w:pPr>
              <w:autoSpaceDE w:val="0"/>
              <w:autoSpaceDN w:val="0"/>
              <w:adjustRightInd w:val="0"/>
              <w:rPr>
                <w:rFonts w:eastAsia="Times New Roman,Bold"/>
                <w:bCs/>
                <w:sz w:val="14"/>
                <w:szCs w:val="14"/>
              </w:rPr>
            </w:pPr>
            <w:r w:rsidRPr="00E94D28">
              <w:rPr>
                <w:rFonts w:eastAsia="Times New Roman,Bold"/>
                <w:bCs/>
                <w:sz w:val="14"/>
                <w:szCs w:val="14"/>
              </w:rPr>
              <w:t>Тепловые сети</w:t>
            </w:r>
          </w:p>
        </w:tc>
        <w:tc>
          <w:tcPr>
            <w:tcW w:w="610" w:type="dxa"/>
          </w:tcPr>
          <w:p w:rsidR="00C3747A" w:rsidRPr="00E94D28" w:rsidRDefault="00BF1989" w:rsidP="00C3747A">
            <w:pPr>
              <w:autoSpaceDE w:val="0"/>
              <w:autoSpaceDN w:val="0"/>
              <w:adjustRightInd w:val="0"/>
              <w:rPr>
                <w:rFonts w:eastAsia="Times New Roman,Bold"/>
                <w:bCs/>
                <w:sz w:val="14"/>
                <w:szCs w:val="14"/>
              </w:rPr>
            </w:pPr>
            <w:r w:rsidRPr="00E94D28">
              <w:rPr>
                <w:rFonts w:eastAsia="Times New Roman,Bold"/>
                <w:bCs/>
                <w:sz w:val="14"/>
                <w:szCs w:val="14"/>
              </w:rPr>
              <w:t>40</w:t>
            </w:r>
          </w:p>
          <w:p w:rsidR="00BF1989" w:rsidRPr="00E94D28" w:rsidRDefault="00BF1989" w:rsidP="00C3747A">
            <w:pPr>
              <w:autoSpaceDE w:val="0"/>
              <w:autoSpaceDN w:val="0"/>
              <w:adjustRightInd w:val="0"/>
              <w:rPr>
                <w:rFonts w:eastAsia="Times New Roman,Bold"/>
                <w:bCs/>
                <w:sz w:val="14"/>
                <w:szCs w:val="14"/>
              </w:rPr>
            </w:pPr>
            <w:r w:rsidRPr="00E94D28">
              <w:rPr>
                <w:rFonts w:eastAsia="Times New Roman,Bold"/>
                <w:bCs/>
                <w:sz w:val="14"/>
                <w:szCs w:val="14"/>
              </w:rPr>
              <w:t>76</w:t>
            </w:r>
          </w:p>
        </w:tc>
        <w:tc>
          <w:tcPr>
            <w:tcW w:w="780"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Cs/>
                <w:sz w:val="14"/>
                <w:szCs w:val="14"/>
              </w:rPr>
              <w:t>-</w:t>
            </w:r>
          </w:p>
        </w:tc>
        <w:tc>
          <w:tcPr>
            <w:tcW w:w="774" w:type="dxa"/>
          </w:tcPr>
          <w:p w:rsidR="00C3747A" w:rsidRPr="00E94D28" w:rsidRDefault="0087027A" w:rsidP="00C3747A">
            <w:pPr>
              <w:autoSpaceDE w:val="0"/>
              <w:autoSpaceDN w:val="0"/>
              <w:adjustRightInd w:val="0"/>
              <w:rPr>
                <w:rFonts w:eastAsia="Times New Roman,Bold"/>
                <w:bCs/>
                <w:sz w:val="14"/>
                <w:szCs w:val="14"/>
              </w:rPr>
            </w:pPr>
            <w:r>
              <w:rPr>
                <w:rFonts w:eastAsia="Times New Roman,Bold"/>
                <w:bCs/>
                <w:sz w:val="14"/>
                <w:szCs w:val="14"/>
              </w:rPr>
              <w:t>162</w:t>
            </w:r>
          </w:p>
        </w:tc>
        <w:tc>
          <w:tcPr>
            <w:tcW w:w="637" w:type="dxa"/>
          </w:tcPr>
          <w:p w:rsidR="00C3747A" w:rsidRPr="00E94D28" w:rsidRDefault="00BF1989" w:rsidP="00C3747A">
            <w:pPr>
              <w:autoSpaceDE w:val="0"/>
              <w:autoSpaceDN w:val="0"/>
              <w:adjustRightInd w:val="0"/>
              <w:rPr>
                <w:rFonts w:eastAsia="Times New Roman,Bold"/>
                <w:bCs/>
                <w:sz w:val="14"/>
                <w:szCs w:val="14"/>
              </w:rPr>
            </w:pPr>
            <w:r w:rsidRPr="00E94D28">
              <w:rPr>
                <w:rFonts w:eastAsia="Times New Roman,Bold"/>
                <w:bCs/>
                <w:sz w:val="14"/>
                <w:szCs w:val="14"/>
              </w:rPr>
              <w:t>-</w:t>
            </w:r>
          </w:p>
        </w:tc>
        <w:tc>
          <w:tcPr>
            <w:tcW w:w="701" w:type="dxa"/>
          </w:tcPr>
          <w:p w:rsidR="00C3747A" w:rsidRPr="00E94D28" w:rsidRDefault="00BF1989" w:rsidP="00C3747A">
            <w:pPr>
              <w:autoSpaceDE w:val="0"/>
              <w:autoSpaceDN w:val="0"/>
              <w:adjustRightInd w:val="0"/>
              <w:rPr>
                <w:rFonts w:eastAsia="Times New Roman,Bold"/>
                <w:bCs/>
                <w:sz w:val="14"/>
                <w:szCs w:val="14"/>
              </w:rPr>
            </w:pPr>
            <w:r w:rsidRPr="00E94D28">
              <w:rPr>
                <w:rFonts w:eastAsia="Times New Roman,Bold"/>
                <w:bCs/>
                <w:sz w:val="14"/>
                <w:szCs w:val="14"/>
              </w:rPr>
              <w:t>-</w:t>
            </w:r>
          </w:p>
        </w:tc>
        <w:tc>
          <w:tcPr>
            <w:tcW w:w="651"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Cs/>
                <w:sz w:val="14"/>
                <w:szCs w:val="14"/>
              </w:rPr>
              <w:t>-</w:t>
            </w:r>
          </w:p>
        </w:tc>
        <w:tc>
          <w:tcPr>
            <w:tcW w:w="1092" w:type="dxa"/>
          </w:tcPr>
          <w:p w:rsidR="00C3747A" w:rsidRPr="00E94D28" w:rsidRDefault="003259F2" w:rsidP="00C3747A">
            <w:pPr>
              <w:autoSpaceDE w:val="0"/>
              <w:autoSpaceDN w:val="0"/>
              <w:adjustRightInd w:val="0"/>
              <w:rPr>
                <w:rFonts w:eastAsia="Times New Roman,Bold"/>
                <w:bCs/>
                <w:sz w:val="14"/>
                <w:szCs w:val="14"/>
              </w:rPr>
            </w:pPr>
            <w:r>
              <w:rPr>
                <w:rFonts w:eastAsia="Times New Roman,Bold"/>
                <w:bCs/>
                <w:sz w:val="14"/>
                <w:szCs w:val="14"/>
              </w:rPr>
              <w:t>15</w:t>
            </w:r>
            <w:r w:rsidR="0087027A">
              <w:rPr>
                <w:rFonts w:eastAsia="Times New Roman,Bold"/>
                <w:bCs/>
                <w:sz w:val="14"/>
                <w:szCs w:val="14"/>
              </w:rPr>
              <w:t>0,0</w:t>
            </w:r>
          </w:p>
        </w:tc>
        <w:tc>
          <w:tcPr>
            <w:tcW w:w="757" w:type="dxa"/>
          </w:tcPr>
          <w:p w:rsidR="00C3747A" w:rsidRPr="00E94D28" w:rsidRDefault="00C3747A" w:rsidP="00C3747A">
            <w:pPr>
              <w:autoSpaceDE w:val="0"/>
              <w:autoSpaceDN w:val="0"/>
              <w:adjustRightInd w:val="0"/>
              <w:rPr>
                <w:rFonts w:eastAsia="Times New Roman,Bold"/>
                <w:bCs/>
                <w:sz w:val="14"/>
                <w:szCs w:val="14"/>
              </w:rPr>
            </w:pPr>
            <w:r w:rsidRPr="00E94D28">
              <w:rPr>
                <w:rFonts w:eastAsia="Times New Roman,Bold"/>
                <w:bCs/>
                <w:sz w:val="14"/>
                <w:szCs w:val="14"/>
              </w:rPr>
              <w:t>-</w:t>
            </w:r>
          </w:p>
        </w:tc>
      </w:tr>
      <w:tr w:rsidR="003259F2" w:rsidRPr="007C1F32" w:rsidTr="00AF4D5B">
        <w:tc>
          <w:tcPr>
            <w:tcW w:w="311" w:type="dxa"/>
          </w:tcPr>
          <w:p w:rsidR="003259F2" w:rsidRPr="00E94D28" w:rsidRDefault="003259F2" w:rsidP="00C3747A">
            <w:pPr>
              <w:autoSpaceDE w:val="0"/>
              <w:autoSpaceDN w:val="0"/>
              <w:adjustRightInd w:val="0"/>
              <w:rPr>
                <w:rFonts w:eastAsia="Times New Roman,Bold"/>
                <w:bCs/>
                <w:sz w:val="14"/>
                <w:szCs w:val="14"/>
              </w:rPr>
            </w:pPr>
            <w:r>
              <w:rPr>
                <w:rFonts w:eastAsia="Times New Roman,Bold"/>
                <w:bCs/>
                <w:sz w:val="14"/>
                <w:szCs w:val="14"/>
              </w:rPr>
              <w:t>3</w:t>
            </w:r>
          </w:p>
        </w:tc>
        <w:tc>
          <w:tcPr>
            <w:tcW w:w="901" w:type="dxa"/>
          </w:tcPr>
          <w:p w:rsidR="003259F2" w:rsidRPr="00E94D28" w:rsidRDefault="003259F2" w:rsidP="00C3747A">
            <w:pPr>
              <w:autoSpaceDE w:val="0"/>
              <w:autoSpaceDN w:val="0"/>
              <w:adjustRightInd w:val="0"/>
              <w:rPr>
                <w:rFonts w:eastAsia="Times New Roman,Bold"/>
                <w:bCs/>
                <w:sz w:val="14"/>
                <w:szCs w:val="14"/>
              </w:rPr>
            </w:pPr>
            <w:r>
              <w:rPr>
                <w:rFonts w:eastAsia="Times New Roman,Bold"/>
                <w:bCs/>
                <w:sz w:val="14"/>
                <w:szCs w:val="14"/>
              </w:rPr>
              <w:t>2024</w:t>
            </w:r>
          </w:p>
        </w:tc>
        <w:tc>
          <w:tcPr>
            <w:tcW w:w="1030" w:type="dxa"/>
          </w:tcPr>
          <w:p w:rsidR="003259F2" w:rsidRPr="00E94D28" w:rsidRDefault="003259F2" w:rsidP="00C3747A">
            <w:pPr>
              <w:autoSpaceDE w:val="0"/>
              <w:autoSpaceDN w:val="0"/>
              <w:adjustRightInd w:val="0"/>
              <w:rPr>
                <w:rFonts w:eastAsia="Times New Roman,Bold"/>
                <w:bCs/>
                <w:sz w:val="14"/>
                <w:szCs w:val="14"/>
              </w:rPr>
            </w:pPr>
            <w:r>
              <w:rPr>
                <w:rFonts w:eastAsia="Times New Roman,Bold"/>
                <w:bCs/>
                <w:sz w:val="14"/>
                <w:szCs w:val="14"/>
              </w:rPr>
              <w:t>ДК Подольск</w:t>
            </w:r>
          </w:p>
        </w:tc>
        <w:tc>
          <w:tcPr>
            <w:tcW w:w="875" w:type="dxa"/>
          </w:tcPr>
          <w:p w:rsidR="003259F2" w:rsidRPr="00E94D28" w:rsidRDefault="003259F2" w:rsidP="00C3747A">
            <w:pPr>
              <w:autoSpaceDE w:val="0"/>
              <w:autoSpaceDN w:val="0"/>
              <w:adjustRightInd w:val="0"/>
              <w:rPr>
                <w:rFonts w:eastAsia="Times New Roman,Bold"/>
                <w:bCs/>
                <w:sz w:val="14"/>
                <w:szCs w:val="14"/>
              </w:rPr>
            </w:pPr>
            <w:r>
              <w:rPr>
                <w:rFonts w:eastAsia="Times New Roman,Bold"/>
                <w:bCs/>
                <w:sz w:val="14"/>
                <w:szCs w:val="14"/>
              </w:rPr>
              <w:t>монтаж</w:t>
            </w:r>
          </w:p>
        </w:tc>
        <w:tc>
          <w:tcPr>
            <w:tcW w:w="627" w:type="dxa"/>
          </w:tcPr>
          <w:p w:rsidR="003259F2" w:rsidRPr="00E94D28" w:rsidRDefault="003259F2" w:rsidP="00C3747A">
            <w:pPr>
              <w:autoSpaceDE w:val="0"/>
              <w:autoSpaceDN w:val="0"/>
              <w:adjustRightInd w:val="0"/>
              <w:rPr>
                <w:rFonts w:eastAsia="Times New Roman,Bold"/>
                <w:bCs/>
                <w:sz w:val="14"/>
                <w:szCs w:val="14"/>
              </w:rPr>
            </w:pPr>
            <w:r>
              <w:rPr>
                <w:rFonts w:eastAsia="Times New Roman,Bold"/>
                <w:bCs/>
                <w:sz w:val="14"/>
                <w:szCs w:val="14"/>
              </w:rPr>
              <w:t>Тепловые сети</w:t>
            </w:r>
          </w:p>
        </w:tc>
        <w:tc>
          <w:tcPr>
            <w:tcW w:w="610" w:type="dxa"/>
          </w:tcPr>
          <w:p w:rsidR="003259F2" w:rsidRPr="00E94D28" w:rsidRDefault="003259F2" w:rsidP="00C3747A">
            <w:pPr>
              <w:autoSpaceDE w:val="0"/>
              <w:autoSpaceDN w:val="0"/>
              <w:adjustRightInd w:val="0"/>
              <w:rPr>
                <w:rFonts w:eastAsia="Times New Roman,Bold"/>
                <w:bCs/>
                <w:sz w:val="14"/>
                <w:szCs w:val="14"/>
              </w:rPr>
            </w:pPr>
            <w:r>
              <w:rPr>
                <w:rFonts w:eastAsia="Times New Roman,Bold"/>
                <w:bCs/>
                <w:sz w:val="14"/>
                <w:szCs w:val="14"/>
              </w:rPr>
              <w:t>57</w:t>
            </w:r>
          </w:p>
        </w:tc>
        <w:tc>
          <w:tcPr>
            <w:tcW w:w="780" w:type="dxa"/>
          </w:tcPr>
          <w:p w:rsidR="003259F2" w:rsidRPr="00E94D28" w:rsidRDefault="003259F2" w:rsidP="00C3747A">
            <w:pPr>
              <w:autoSpaceDE w:val="0"/>
              <w:autoSpaceDN w:val="0"/>
              <w:adjustRightInd w:val="0"/>
              <w:rPr>
                <w:rFonts w:eastAsia="Times New Roman,Bold"/>
                <w:bCs/>
                <w:sz w:val="14"/>
                <w:szCs w:val="14"/>
              </w:rPr>
            </w:pPr>
            <w:r>
              <w:rPr>
                <w:rFonts w:eastAsia="Times New Roman,Bold"/>
                <w:bCs/>
                <w:sz w:val="14"/>
                <w:szCs w:val="14"/>
              </w:rPr>
              <w:t>-</w:t>
            </w:r>
          </w:p>
        </w:tc>
        <w:tc>
          <w:tcPr>
            <w:tcW w:w="774" w:type="dxa"/>
          </w:tcPr>
          <w:p w:rsidR="003259F2" w:rsidRDefault="003259F2" w:rsidP="00C3747A">
            <w:pPr>
              <w:autoSpaceDE w:val="0"/>
              <w:autoSpaceDN w:val="0"/>
              <w:adjustRightInd w:val="0"/>
              <w:rPr>
                <w:rFonts w:eastAsia="Times New Roman,Bold"/>
                <w:bCs/>
                <w:sz w:val="14"/>
                <w:szCs w:val="14"/>
              </w:rPr>
            </w:pPr>
            <w:r>
              <w:rPr>
                <w:rFonts w:eastAsia="Times New Roman,Bold"/>
                <w:bCs/>
                <w:sz w:val="14"/>
                <w:szCs w:val="14"/>
              </w:rPr>
              <w:t>50</w:t>
            </w:r>
          </w:p>
        </w:tc>
        <w:tc>
          <w:tcPr>
            <w:tcW w:w="637" w:type="dxa"/>
          </w:tcPr>
          <w:p w:rsidR="003259F2" w:rsidRPr="00E94D28" w:rsidRDefault="003259F2" w:rsidP="00C3747A">
            <w:pPr>
              <w:autoSpaceDE w:val="0"/>
              <w:autoSpaceDN w:val="0"/>
              <w:adjustRightInd w:val="0"/>
              <w:rPr>
                <w:rFonts w:eastAsia="Times New Roman,Bold"/>
                <w:bCs/>
                <w:sz w:val="14"/>
                <w:szCs w:val="14"/>
              </w:rPr>
            </w:pPr>
            <w:r>
              <w:rPr>
                <w:rFonts w:eastAsia="Times New Roman,Bold"/>
                <w:bCs/>
                <w:sz w:val="14"/>
                <w:szCs w:val="14"/>
              </w:rPr>
              <w:t>-</w:t>
            </w:r>
          </w:p>
        </w:tc>
        <w:tc>
          <w:tcPr>
            <w:tcW w:w="701" w:type="dxa"/>
          </w:tcPr>
          <w:p w:rsidR="003259F2" w:rsidRPr="00E94D28" w:rsidRDefault="003259F2" w:rsidP="00C3747A">
            <w:pPr>
              <w:autoSpaceDE w:val="0"/>
              <w:autoSpaceDN w:val="0"/>
              <w:adjustRightInd w:val="0"/>
              <w:rPr>
                <w:rFonts w:eastAsia="Times New Roman,Bold"/>
                <w:bCs/>
                <w:sz w:val="14"/>
                <w:szCs w:val="14"/>
              </w:rPr>
            </w:pPr>
            <w:r>
              <w:rPr>
                <w:rFonts w:eastAsia="Times New Roman,Bold"/>
                <w:bCs/>
                <w:sz w:val="14"/>
                <w:szCs w:val="14"/>
              </w:rPr>
              <w:t>-</w:t>
            </w:r>
          </w:p>
        </w:tc>
        <w:tc>
          <w:tcPr>
            <w:tcW w:w="651" w:type="dxa"/>
          </w:tcPr>
          <w:p w:rsidR="003259F2" w:rsidRPr="00E94D28" w:rsidRDefault="003259F2" w:rsidP="00C3747A">
            <w:pPr>
              <w:autoSpaceDE w:val="0"/>
              <w:autoSpaceDN w:val="0"/>
              <w:adjustRightInd w:val="0"/>
              <w:rPr>
                <w:rFonts w:eastAsia="Times New Roman,Bold"/>
                <w:bCs/>
                <w:sz w:val="14"/>
                <w:szCs w:val="14"/>
              </w:rPr>
            </w:pPr>
            <w:r>
              <w:rPr>
                <w:rFonts w:eastAsia="Times New Roman,Bold"/>
                <w:bCs/>
                <w:sz w:val="14"/>
                <w:szCs w:val="14"/>
              </w:rPr>
              <w:t>-</w:t>
            </w:r>
          </w:p>
        </w:tc>
        <w:tc>
          <w:tcPr>
            <w:tcW w:w="1092" w:type="dxa"/>
          </w:tcPr>
          <w:p w:rsidR="003259F2" w:rsidRDefault="003259F2" w:rsidP="00C3747A">
            <w:pPr>
              <w:autoSpaceDE w:val="0"/>
              <w:autoSpaceDN w:val="0"/>
              <w:adjustRightInd w:val="0"/>
              <w:rPr>
                <w:rFonts w:eastAsia="Times New Roman,Bold"/>
                <w:bCs/>
                <w:sz w:val="14"/>
                <w:szCs w:val="14"/>
              </w:rPr>
            </w:pPr>
            <w:r>
              <w:rPr>
                <w:rFonts w:eastAsia="Times New Roman,Bold"/>
                <w:bCs/>
                <w:sz w:val="14"/>
                <w:szCs w:val="14"/>
              </w:rPr>
              <w:t>80,0</w:t>
            </w:r>
          </w:p>
        </w:tc>
        <w:tc>
          <w:tcPr>
            <w:tcW w:w="757" w:type="dxa"/>
          </w:tcPr>
          <w:p w:rsidR="003259F2" w:rsidRPr="00E94D28" w:rsidRDefault="003259F2" w:rsidP="00C3747A">
            <w:pPr>
              <w:autoSpaceDE w:val="0"/>
              <w:autoSpaceDN w:val="0"/>
              <w:adjustRightInd w:val="0"/>
              <w:rPr>
                <w:rFonts w:eastAsia="Times New Roman,Bold"/>
                <w:bCs/>
                <w:sz w:val="14"/>
                <w:szCs w:val="14"/>
              </w:rPr>
            </w:pPr>
            <w:r>
              <w:rPr>
                <w:rFonts w:eastAsia="Times New Roman,Bold"/>
                <w:bCs/>
                <w:sz w:val="14"/>
                <w:szCs w:val="14"/>
              </w:rPr>
              <w:t>-</w:t>
            </w:r>
          </w:p>
        </w:tc>
      </w:tr>
    </w:tbl>
    <w:p w:rsidR="00C3747A" w:rsidRPr="007C1F32" w:rsidRDefault="00C3747A" w:rsidP="00C3747A">
      <w:pPr>
        <w:autoSpaceDE w:val="0"/>
        <w:autoSpaceDN w:val="0"/>
        <w:adjustRightInd w:val="0"/>
        <w:rPr>
          <w:sz w:val="20"/>
          <w:szCs w:val="20"/>
        </w:rPr>
      </w:pPr>
      <w:r w:rsidRPr="007C1F32">
        <w:rPr>
          <w:sz w:val="20"/>
          <w:szCs w:val="20"/>
        </w:rPr>
        <w:t>* Ориентировочный объем капиталовложений определен в ценах 2012 года и должен быть уточнен при разработке проектно-сметной документации</w:t>
      </w:r>
    </w:p>
    <w:p w:rsidR="00C3747A" w:rsidRPr="007C1F32" w:rsidRDefault="00C3747A" w:rsidP="00C3747A">
      <w:pPr>
        <w:autoSpaceDE w:val="0"/>
        <w:autoSpaceDN w:val="0"/>
        <w:adjustRightInd w:val="0"/>
        <w:rPr>
          <w:rFonts w:eastAsia="Times New Roman,Bold"/>
          <w:bCs/>
          <w:sz w:val="20"/>
          <w:szCs w:val="20"/>
        </w:rPr>
      </w:pPr>
    </w:p>
    <w:p w:rsidR="00610EA8" w:rsidRPr="00467FC4" w:rsidRDefault="00610EA8" w:rsidP="00610EA8">
      <w:pPr>
        <w:autoSpaceDE w:val="0"/>
        <w:autoSpaceDN w:val="0"/>
        <w:adjustRightInd w:val="0"/>
        <w:rPr>
          <w:rFonts w:eastAsia="Times New Roman,Bold"/>
          <w:sz w:val="14"/>
          <w:szCs w:val="14"/>
        </w:rPr>
      </w:pPr>
    </w:p>
    <w:p w:rsidR="00397547" w:rsidRPr="00AF4D5B" w:rsidRDefault="00397547" w:rsidP="00AF4D5B">
      <w:pPr>
        <w:autoSpaceDE w:val="0"/>
        <w:autoSpaceDN w:val="0"/>
        <w:adjustRightInd w:val="0"/>
        <w:jc w:val="center"/>
        <w:rPr>
          <w:rFonts w:eastAsia="Times New Roman,Bold"/>
          <w:b/>
          <w:bCs/>
          <w:sz w:val="28"/>
          <w:szCs w:val="28"/>
        </w:rPr>
      </w:pPr>
      <w:r w:rsidRPr="00AF4D5B">
        <w:rPr>
          <w:rFonts w:eastAsia="Times New Roman,Bold"/>
          <w:b/>
          <w:bCs/>
          <w:sz w:val="28"/>
          <w:szCs w:val="28"/>
        </w:rPr>
        <w:t xml:space="preserve">Раздел </w:t>
      </w:r>
      <w:r w:rsidR="00AB0880" w:rsidRPr="00AF4D5B">
        <w:rPr>
          <w:rFonts w:eastAsia="Times New Roman,Bold"/>
          <w:b/>
          <w:bCs/>
          <w:sz w:val="28"/>
          <w:szCs w:val="28"/>
        </w:rPr>
        <w:t xml:space="preserve"> 5</w:t>
      </w:r>
      <w:r w:rsidR="006A5E54" w:rsidRPr="00AF4D5B">
        <w:rPr>
          <w:rFonts w:eastAsia="Times New Roman,Bold"/>
          <w:b/>
          <w:bCs/>
          <w:sz w:val="28"/>
          <w:szCs w:val="28"/>
        </w:rPr>
        <w:t xml:space="preserve">.  </w:t>
      </w:r>
      <w:r w:rsidRPr="00AF4D5B">
        <w:rPr>
          <w:rFonts w:eastAsia="Times New Roman,Bold"/>
          <w:b/>
          <w:bCs/>
          <w:sz w:val="28"/>
          <w:szCs w:val="28"/>
        </w:rPr>
        <w:t xml:space="preserve"> Перспективные топливные балансы</w:t>
      </w:r>
    </w:p>
    <w:p w:rsidR="00397547" w:rsidRPr="00AF4D5B" w:rsidRDefault="00397547" w:rsidP="00397547">
      <w:pPr>
        <w:autoSpaceDE w:val="0"/>
        <w:autoSpaceDN w:val="0"/>
        <w:adjustRightInd w:val="0"/>
        <w:rPr>
          <w:rFonts w:eastAsia="Times New Roman,Bold"/>
          <w:b/>
          <w:bCs/>
          <w:sz w:val="28"/>
          <w:szCs w:val="28"/>
        </w:rPr>
      </w:pPr>
    </w:p>
    <w:p w:rsidR="00397547" w:rsidRPr="00AF4D5B" w:rsidRDefault="00397547" w:rsidP="00AF4D5B">
      <w:pPr>
        <w:autoSpaceDE w:val="0"/>
        <w:autoSpaceDN w:val="0"/>
        <w:adjustRightInd w:val="0"/>
        <w:ind w:firstLine="426"/>
        <w:jc w:val="both"/>
        <w:rPr>
          <w:rFonts w:eastAsia="Times New Roman,Bold"/>
          <w:bCs/>
          <w:sz w:val="28"/>
          <w:szCs w:val="28"/>
        </w:rPr>
      </w:pPr>
      <w:r w:rsidRPr="00AF4D5B">
        <w:rPr>
          <w:rFonts w:eastAsia="Times New Roman,Bold"/>
          <w:bCs/>
          <w:sz w:val="28"/>
          <w:szCs w:val="28"/>
        </w:rPr>
        <w:t xml:space="preserve">В соответствии с пунктом 4.1 </w:t>
      </w:r>
      <w:proofErr w:type="spellStart"/>
      <w:r w:rsidRPr="00AF4D5B">
        <w:rPr>
          <w:rFonts w:eastAsia="Times New Roman,Bold"/>
          <w:bCs/>
          <w:sz w:val="28"/>
          <w:szCs w:val="28"/>
        </w:rPr>
        <w:t>СНиП</w:t>
      </w:r>
      <w:proofErr w:type="spellEnd"/>
      <w:r w:rsidRPr="00AF4D5B">
        <w:rPr>
          <w:rFonts w:eastAsia="Times New Roman,Bold"/>
          <w:bCs/>
          <w:sz w:val="28"/>
          <w:szCs w:val="28"/>
        </w:rPr>
        <w:t xml:space="preserve"> II-35-76 «Котельные установки»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по согласованию с </w:t>
      </w:r>
      <w:proofErr w:type="spellStart"/>
      <w:r w:rsidRPr="00AF4D5B">
        <w:rPr>
          <w:rFonts w:eastAsia="Times New Roman,Bold"/>
          <w:bCs/>
          <w:sz w:val="28"/>
          <w:szCs w:val="28"/>
        </w:rPr>
        <w:t>топливоснабжающими</w:t>
      </w:r>
      <w:proofErr w:type="spellEnd"/>
      <w:r w:rsidRPr="00AF4D5B">
        <w:rPr>
          <w:rFonts w:eastAsia="Times New Roman,Bold"/>
          <w:bCs/>
          <w:sz w:val="28"/>
          <w:szCs w:val="28"/>
        </w:rPr>
        <w:t xml:space="preserve"> организациями.</w:t>
      </w:r>
    </w:p>
    <w:p w:rsidR="00397547" w:rsidRPr="00AF4D5B" w:rsidRDefault="00397547" w:rsidP="00AF4D5B">
      <w:pPr>
        <w:autoSpaceDE w:val="0"/>
        <w:autoSpaceDN w:val="0"/>
        <w:adjustRightInd w:val="0"/>
        <w:ind w:firstLine="426"/>
        <w:jc w:val="both"/>
        <w:rPr>
          <w:rFonts w:eastAsia="Times New Roman,Bold"/>
          <w:bCs/>
          <w:sz w:val="28"/>
          <w:szCs w:val="28"/>
        </w:rPr>
      </w:pPr>
      <w:r w:rsidRPr="00AF4D5B">
        <w:rPr>
          <w:rFonts w:eastAsia="Times New Roman,Bold"/>
          <w:bCs/>
          <w:sz w:val="28"/>
          <w:szCs w:val="28"/>
        </w:rPr>
        <w:t xml:space="preserve">В соответствии с пунктом 1.12 </w:t>
      </w:r>
      <w:proofErr w:type="spellStart"/>
      <w:r w:rsidRPr="00AF4D5B">
        <w:rPr>
          <w:rFonts w:eastAsia="Times New Roman,Bold"/>
          <w:bCs/>
          <w:sz w:val="28"/>
          <w:szCs w:val="28"/>
        </w:rPr>
        <w:t>СНиП</w:t>
      </w:r>
      <w:proofErr w:type="spellEnd"/>
      <w:r w:rsidRPr="00AF4D5B">
        <w:rPr>
          <w:rFonts w:eastAsia="Times New Roman,Bold"/>
          <w:bCs/>
          <w:sz w:val="28"/>
          <w:szCs w:val="28"/>
        </w:rPr>
        <w:t xml:space="preserve"> </w:t>
      </w:r>
      <w:proofErr w:type="spellStart"/>
      <w:r w:rsidRPr="00AF4D5B">
        <w:rPr>
          <w:rFonts w:eastAsia="Times New Roman,Bold"/>
          <w:bCs/>
          <w:sz w:val="28"/>
          <w:szCs w:val="28"/>
        </w:rPr>
        <w:t>СНиП</w:t>
      </w:r>
      <w:proofErr w:type="spellEnd"/>
      <w:r w:rsidRPr="00AF4D5B">
        <w:rPr>
          <w:rFonts w:eastAsia="Times New Roman,Bold"/>
          <w:bCs/>
          <w:sz w:val="28"/>
          <w:szCs w:val="28"/>
        </w:rPr>
        <w:t xml:space="preserve"> II-35-76 «Котельные установки» котельные по надежности отпуска потребителям относятся:</w:t>
      </w:r>
    </w:p>
    <w:p w:rsidR="00397547" w:rsidRPr="00AF4D5B" w:rsidRDefault="00397547" w:rsidP="00AF4D5B">
      <w:pPr>
        <w:autoSpaceDE w:val="0"/>
        <w:autoSpaceDN w:val="0"/>
        <w:adjustRightInd w:val="0"/>
        <w:ind w:firstLine="426"/>
        <w:jc w:val="both"/>
        <w:rPr>
          <w:rFonts w:eastAsia="Times New Roman,Bold"/>
          <w:bCs/>
          <w:sz w:val="28"/>
          <w:szCs w:val="28"/>
        </w:rPr>
      </w:pPr>
      <w:r w:rsidRPr="00AF4D5B">
        <w:rPr>
          <w:rFonts w:eastAsia="Times New Roman,Bold"/>
          <w:bCs/>
          <w:sz w:val="28"/>
          <w:szCs w:val="28"/>
        </w:rPr>
        <w:t>- к первой категории -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397547" w:rsidRPr="00AF4D5B" w:rsidRDefault="00397547" w:rsidP="00AF4D5B">
      <w:pPr>
        <w:autoSpaceDE w:val="0"/>
        <w:autoSpaceDN w:val="0"/>
        <w:adjustRightInd w:val="0"/>
        <w:ind w:firstLine="426"/>
        <w:jc w:val="both"/>
        <w:rPr>
          <w:rFonts w:eastAsia="Times New Roman,Bold"/>
          <w:bCs/>
          <w:sz w:val="28"/>
          <w:szCs w:val="28"/>
        </w:rPr>
      </w:pPr>
      <w:r w:rsidRPr="00AF4D5B">
        <w:rPr>
          <w:rFonts w:eastAsia="Times New Roman,Bold"/>
          <w:bCs/>
          <w:sz w:val="28"/>
          <w:szCs w:val="28"/>
        </w:rPr>
        <w:t>- ко второй категории – остальные котельные.</w:t>
      </w:r>
    </w:p>
    <w:p w:rsidR="00397547" w:rsidRPr="00AF4D5B" w:rsidRDefault="00397547" w:rsidP="00AF4D5B">
      <w:pPr>
        <w:autoSpaceDE w:val="0"/>
        <w:autoSpaceDN w:val="0"/>
        <w:adjustRightInd w:val="0"/>
        <w:ind w:firstLine="426"/>
        <w:jc w:val="both"/>
        <w:rPr>
          <w:rFonts w:eastAsia="Times New Roman,Bold"/>
          <w:bCs/>
          <w:sz w:val="28"/>
          <w:szCs w:val="28"/>
        </w:rPr>
      </w:pPr>
      <w:r w:rsidRPr="00AF4D5B">
        <w:rPr>
          <w:rFonts w:eastAsia="Times New Roman,Bold"/>
          <w:bCs/>
          <w:sz w:val="28"/>
          <w:szCs w:val="28"/>
        </w:rPr>
        <w:t xml:space="preserve">В соответствии с приведенной классификацией котельные </w:t>
      </w:r>
      <w:r w:rsidR="00B86D4E" w:rsidRPr="00AF4D5B">
        <w:rPr>
          <w:rFonts w:eastAsia="Times New Roman,Bold"/>
          <w:bCs/>
          <w:sz w:val="28"/>
          <w:szCs w:val="28"/>
        </w:rPr>
        <w:t xml:space="preserve">администрации </w:t>
      </w:r>
      <w:r w:rsidR="0033586C" w:rsidRPr="00AF4D5B">
        <w:rPr>
          <w:rFonts w:eastAsia="Times New Roman,Bold"/>
          <w:bCs/>
          <w:sz w:val="28"/>
          <w:szCs w:val="28"/>
        </w:rPr>
        <w:t xml:space="preserve">муниципального образования Подольский  сельсовет </w:t>
      </w:r>
      <w:r w:rsidRPr="00AF4D5B">
        <w:rPr>
          <w:rFonts w:eastAsia="Times New Roman,Bold"/>
          <w:bCs/>
          <w:sz w:val="28"/>
          <w:szCs w:val="28"/>
        </w:rPr>
        <w:t xml:space="preserve">в основном подключены потребители первой </w:t>
      </w:r>
      <w:r w:rsidR="00707DBD" w:rsidRPr="00AF4D5B">
        <w:rPr>
          <w:rFonts w:eastAsia="Times New Roman,Bold"/>
          <w:bCs/>
          <w:sz w:val="28"/>
          <w:szCs w:val="28"/>
        </w:rPr>
        <w:t xml:space="preserve"> и второй </w:t>
      </w:r>
      <w:r w:rsidRPr="00AF4D5B">
        <w:rPr>
          <w:rFonts w:eastAsia="Times New Roman,Bold"/>
          <w:bCs/>
          <w:sz w:val="28"/>
          <w:szCs w:val="28"/>
        </w:rPr>
        <w:t>категории.</w:t>
      </w:r>
    </w:p>
    <w:p w:rsidR="00397547" w:rsidRPr="00AF4D5B" w:rsidRDefault="00397547" w:rsidP="00AF4D5B">
      <w:pPr>
        <w:autoSpaceDE w:val="0"/>
        <w:autoSpaceDN w:val="0"/>
        <w:adjustRightInd w:val="0"/>
        <w:ind w:firstLine="426"/>
        <w:jc w:val="both"/>
        <w:rPr>
          <w:rFonts w:eastAsia="Times New Roman,Bold"/>
          <w:bCs/>
          <w:sz w:val="28"/>
          <w:szCs w:val="28"/>
        </w:rPr>
      </w:pPr>
      <w:r w:rsidRPr="00AF4D5B">
        <w:rPr>
          <w:rFonts w:eastAsia="Times New Roman,Bold"/>
          <w:bCs/>
          <w:sz w:val="28"/>
          <w:szCs w:val="28"/>
        </w:rPr>
        <w:t xml:space="preserve">На момент разработки схемы теплоснабжения на котельных </w:t>
      </w:r>
      <w:r w:rsidR="00B86D4E" w:rsidRPr="00AF4D5B">
        <w:rPr>
          <w:rFonts w:eastAsia="Times New Roman,Bold"/>
          <w:bCs/>
          <w:sz w:val="28"/>
          <w:szCs w:val="28"/>
        </w:rPr>
        <w:t xml:space="preserve">администрации </w:t>
      </w:r>
      <w:r w:rsidR="0033586C" w:rsidRPr="00AF4D5B">
        <w:rPr>
          <w:rFonts w:eastAsia="Times New Roman,Bold"/>
          <w:bCs/>
          <w:sz w:val="28"/>
          <w:szCs w:val="28"/>
        </w:rPr>
        <w:t xml:space="preserve">муниципального образования Подольский </w:t>
      </w:r>
      <w:r w:rsidR="00B86D4E" w:rsidRPr="00AF4D5B">
        <w:rPr>
          <w:rFonts w:eastAsia="Times New Roman,Bold"/>
          <w:bCs/>
          <w:sz w:val="28"/>
          <w:szCs w:val="28"/>
        </w:rPr>
        <w:t xml:space="preserve"> сельсовет </w:t>
      </w:r>
      <w:r w:rsidRPr="00AF4D5B">
        <w:rPr>
          <w:rFonts w:eastAsia="Times New Roman,Bold"/>
          <w:bCs/>
          <w:sz w:val="28"/>
          <w:szCs w:val="28"/>
        </w:rPr>
        <w:t>в качестве основного топлива используется природный газ</w:t>
      </w:r>
      <w:r w:rsidR="00707DBD" w:rsidRPr="00AF4D5B">
        <w:rPr>
          <w:rFonts w:eastAsia="Times New Roman,Bold"/>
          <w:bCs/>
          <w:sz w:val="28"/>
          <w:szCs w:val="28"/>
        </w:rPr>
        <w:t>, тепловая энергия</w:t>
      </w:r>
      <w:r w:rsidR="00B86D4E" w:rsidRPr="00AF4D5B">
        <w:rPr>
          <w:rFonts w:eastAsia="Times New Roman,Bold"/>
          <w:bCs/>
          <w:sz w:val="28"/>
          <w:szCs w:val="28"/>
        </w:rPr>
        <w:t xml:space="preserve">. </w:t>
      </w:r>
      <w:r w:rsidRPr="00AF4D5B">
        <w:rPr>
          <w:rFonts w:eastAsia="Times New Roman,Bold"/>
          <w:bCs/>
          <w:sz w:val="28"/>
          <w:szCs w:val="28"/>
        </w:rPr>
        <w:t xml:space="preserve"> По данным предоставленным </w:t>
      </w:r>
      <w:r w:rsidR="00B86D4E" w:rsidRPr="00AF4D5B">
        <w:rPr>
          <w:rFonts w:eastAsia="Times New Roman,Bold"/>
          <w:bCs/>
          <w:sz w:val="28"/>
          <w:szCs w:val="28"/>
        </w:rPr>
        <w:t>администрацией Подольского сельсовета</w:t>
      </w:r>
      <w:r w:rsidRPr="00AF4D5B">
        <w:rPr>
          <w:rFonts w:eastAsia="Times New Roman,Bold"/>
          <w:bCs/>
          <w:sz w:val="28"/>
          <w:szCs w:val="28"/>
        </w:rPr>
        <w:t xml:space="preserve"> за 201</w:t>
      </w:r>
      <w:r w:rsidR="00B86D4E" w:rsidRPr="00AF4D5B">
        <w:rPr>
          <w:rFonts w:eastAsia="Times New Roman,Bold"/>
          <w:bCs/>
          <w:sz w:val="28"/>
          <w:szCs w:val="28"/>
        </w:rPr>
        <w:t>2</w:t>
      </w:r>
      <w:r w:rsidRPr="00AF4D5B">
        <w:rPr>
          <w:rFonts w:eastAsia="Times New Roman,Bold"/>
          <w:bCs/>
          <w:sz w:val="28"/>
          <w:szCs w:val="28"/>
        </w:rPr>
        <w:t xml:space="preserve"> год фактическое потребление природного газа котельными, используемого на теплоснабжение объектов в </w:t>
      </w:r>
      <w:r w:rsidR="00CE5861" w:rsidRPr="00AF4D5B">
        <w:rPr>
          <w:sz w:val="28"/>
          <w:szCs w:val="28"/>
        </w:rPr>
        <w:t>селах</w:t>
      </w:r>
      <w:r w:rsidR="001261E0" w:rsidRPr="00AF4D5B">
        <w:rPr>
          <w:sz w:val="28"/>
          <w:szCs w:val="28"/>
        </w:rPr>
        <w:t xml:space="preserve"> </w:t>
      </w:r>
      <w:r w:rsidR="00B86D4E" w:rsidRPr="00AF4D5B">
        <w:rPr>
          <w:sz w:val="28"/>
          <w:szCs w:val="28"/>
        </w:rPr>
        <w:t>Подольского сельсовета</w:t>
      </w:r>
      <w:r w:rsidR="001261E0" w:rsidRPr="00AF4D5B">
        <w:rPr>
          <w:rFonts w:eastAsia="Times New Roman,Bold"/>
          <w:bCs/>
          <w:sz w:val="28"/>
          <w:szCs w:val="28"/>
        </w:rPr>
        <w:t xml:space="preserve"> </w:t>
      </w:r>
      <w:r w:rsidRPr="00AF4D5B">
        <w:rPr>
          <w:rFonts w:eastAsia="Times New Roman,Bold"/>
          <w:bCs/>
          <w:sz w:val="28"/>
          <w:szCs w:val="28"/>
        </w:rPr>
        <w:t xml:space="preserve">составило </w:t>
      </w:r>
      <w:r w:rsidR="00A17DF8" w:rsidRPr="00AF4D5B">
        <w:rPr>
          <w:rFonts w:eastAsia="Times New Roman,Bold"/>
          <w:bCs/>
          <w:sz w:val="28"/>
          <w:szCs w:val="28"/>
        </w:rPr>
        <w:t>120,987</w:t>
      </w:r>
      <w:r w:rsidRPr="00AF4D5B">
        <w:rPr>
          <w:rFonts w:eastAsia="Times New Roman,Bold"/>
          <w:bCs/>
          <w:sz w:val="28"/>
          <w:szCs w:val="28"/>
        </w:rPr>
        <w:t xml:space="preserve"> м3. Фактические объемы потребления газа </w:t>
      </w:r>
      <w:r w:rsidR="00B86D4E" w:rsidRPr="00AF4D5B">
        <w:rPr>
          <w:rFonts w:eastAsia="Times New Roman,Bold"/>
          <w:bCs/>
          <w:sz w:val="28"/>
          <w:szCs w:val="28"/>
        </w:rPr>
        <w:t xml:space="preserve">котельных администрации </w:t>
      </w:r>
      <w:r w:rsidR="0033586C" w:rsidRPr="00AF4D5B">
        <w:rPr>
          <w:rFonts w:eastAsia="Times New Roman,Bold"/>
          <w:bCs/>
          <w:sz w:val="28"/>
          <w:szCs w:val="28"/>
        </w:rPr>
        <w:t>муниципального образования Подольский сельсовет</w:t>
      </w:r>
      <w:r w:rsidRPr="00AF4D5B">
        <w:rPr>
          <w:rFonts w:eastAsia="Times New Roman,Bold"/>
          <w:bCs/>
          <w:sz w:val="28"/>
          <w:szCs w:val="28"/>
        </w:rPr>
        <w:t xml:space="preserve"> по месяцам 201</w:t>
      </w:r>
      <w:r w:rsidR="00B86D4E" w:rsidRPr="00AF4D5B">
        <w:rPr>
          <w:rFonts w:eastAsia="Times New Roman,Bold"/>
          <w:bCs/>
          <w:sz w:val="28"/>
          <w:szCs w:val="28"/>
        </w:rPr>
        <w:t>2</w:t>
      </w:r>
      <w:r w:rsidRPr="00AF4D5B">
        <w:rPr>
          <w:rFonts w:eastAsia="Times New Roman,Bold"/>
          <w:bCs/>
          <w:sz w:val="28"/>
          <w:szCs w:val="28"/>
        </w:rPr>
        <w:t xml:space="preserve"> г. представлены в таблице </w:t>
      </w:r>
      <w:r w:rsidR="00AF4D5B">
        <w:rPr>
          <w:rFonts w:eastAsia="Times New Roman,Bold"/>
          <w:bCs/>
          <w:sz w:val="28"/>
          <w:szCs w:val="28"/>
        </w:rPr>
        <w:t>№12</w:t>
      </w:r>
    </w:p>
    <w:p w:rsidR="003259F2" w:rsidRDefault="003259F2" w:rsidP="00AF4D5B">
      <w:pPr>
        <w:autoSpaceDE w:val="0"/>
        <w:autoSpaceDN w:val="0"/>
        <w:adjustRightInd w:val="0"/>
        <w:ind w:firstLine="426"/>
        <w:jc w:val="both"/>
        <w:rPr>
          <w:rFonts w:eastAsia="Times New Roman,Bold"/>
          <w:bCs/>
          <w:sz w:val="20"/>
          <w:szCs w:val="20"/>
        </w:rPr>
      </w:pPr>
    </w:p>
    <w:p w:rsidR="00965F40" w:rsidRPr="00AF4D5B" w:rsidRDefault="00AF4D5B" w:rsidP="00AF4D5B">
      <w:pPr>
        <w:autoSpaceDE w:val="0"/>
        <w:autoSpaceDN w:val="0"/>
        <w:adjustRightInd w:val="0"/>
        <w:jc w:val="right"/>
        <w:rPr>
          <w:rFonts w:eastAsia="Times New Roman,Bold"/>
          <w:b/>
          <w:bCs/>
          <w:sz w:val="20"/>
          <w:szCs w:val="20"/>
        </w:rPr>
      </w:pPr>
      <w:r>
        <w:rPr>
          <w:sz w:val="20"/>
          <w:szCs w:val="20"/>
        </w:rPr>
        <w:t>Таблица №12</w:t>
      </w:r>
    </w:p>
    <w:tbl>
      <w:tblPr>
        <w:tblW w:w="93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2"/>
        <w:gridCol w:w="841"/>
        <w:gridCol w:w="990"/>
        <w:gridCol w:w="841"/>
        <w:gridCol w:w="841"/>
        <w:gridCol w:w="1132"/>
        <w:gridCol w:w="1027"/>
        <w:gridCol w:w="1114"/>
        <w:gridCol w:w="1027"/>
      </w:tblGrid>
      <w:tr w:rsidR="00B86D4E" w:rsidRPr="00467FC4" w:rsidTr="00AF4D5B">
        <w:trPr>
          <w:trHeight w:val="167"/>
        </w:trPr>
        <w:tc>
          <w:tcPr>
            <w:tcW w:w="1562" w:type="dxa"/>
          </w:tcPr>
          <w:p w:rsidR="00B86D4E" w:rsidRPr="00467FC4" w:rsidRDefault="00B86D4E" w:rsidP="00447644">
            <w:pPr>
              <w:autoSpaceDE w:val="0"/>
              <w:autoSpaceDN w:val="0"/>
              <w:adjustRightInd w:val="0"/>
              <w:rPr>
                <w:b/>
                <w:color w:val="052635"/>
                <w:sz w:val="14"/>
                <w:szCs w:val="14"/>
              </w:rPr>
            </w:pPr>
            <w:r w:rsidRPr="00467FC4">
              <w:rPr>
                <w:rFonts w:eastAsia="Times New Roman,Bold"/>
                <w:b/>
                <w:bCs/>
                <w:sz w:val="14"/>
                <w:szCs w:val="14"/>
              </w:rPr>
              <w:t xml:space="preserve">котельная </w:t>
            </w:r>
          </w:p>
        </w:tc>
        <w:tc>
          <w:tcPr>
            <w:tcW w:w="841" w:type="dxa"/>
          </w:tcPr>
          <w:p w:rsidR="00B86D4E" w:rsidRPr="00467FC4" w:rsidRDefault="00B86D4E" w:rsidP="00447644">
            <w:pPr>
              <w:autoSpaceDE w:val="0"/>
              <w:autoSpaceDN w:val="0"/>
              <w:adjustRightInd w:val="0"/>
              <w:rPr>
                <w:b/>
                <w:color w:val="052635"/>
                <w:sz w:val="14"/>
                <w:szCs w:val="14"/>
              </w:rPr>
            </w:pPr>
            <w:r w:rsidRPr="00467FC4">
              <w:rPr>
                <w:b/>
                <w:bCs/>
                <w:color w:val="052635"/>
                <w:sz w:val="14"/>
                <w:szCs w:val="14"/>
              </w:rPr>
              <w:t>январь</w:t>
            </w:r>
          </w:p>
        </w:tc>
        <w:tc>
          <w:tcPr>
            <w:tcW w:w="990" w:type="dxa"/>
          </w:tcPr>
          <w:p w:rsidR="00B86D4E" w:rsidRPr="00467FC4" w:rsidRDefault="00B86D4E" w:rsidP="00447644">
            <w:pPr>
              <w:autoSpaceDE w:val="0"/>
              <w:autoSpaceDN w:val="0"/>
              <w:adjustRightInd w:val="0"/>
              <w:rPr>
                <w:b/>
                <w:color w:val="052635"/>
                <w:sz w:val="14"/>
                <w:szCs w:val="14"/>
              </w:rPr>
            </w:pPr>
            <w:r w:rsidRPr="00467FC4">
              <w:rPr>
                <w:rFonts w:eastAsia="Times New Roman,Bold"/>
                <w:b/>
                <w:bCs/>
                <w:sz w:val="14"/>
                <w:szCs w:val="14"/>
              </w:rPr>
              <w:t>февраль</w:t>
            </w:r>
          </w:p>
        </w:tc>
        <w:tc>
          <w:tcPr>
            <w:tcW w:w="841" w:type="dxa"/>
          </w:tcPr>
          <w:p w:rsidR="00B86D4E" w:rsidRPr="00467FC4" w:rsidRDefault="00B86D4E" w:rsidP="00447644">
            <w:pPr>
              <w:autoSpaceDE w:val="0"/>
              <w:autoSpaceDN w:val="0"/>
              <w:adjustRightInd w:val="0"/>
              <w:rPr>
                <w:b/>
                <w:color w:val="052635"/>
                <w:sz w:val="14"/>
                <w:szCs w:val="14"/>
              </w:rPr>
            </w:pPr>
            <w:r w:rsidRPr="00467FC4">
              <w:rPr>
                <w:rFonts w:eastAsia="Times New Roman,Bold"/>
                <w:b/>
                <w:bCs/>
                <w:sz w:val="14"/>
                <w:szCs w:val="14"/>
              </w:rPr>
              <w:t>март</w:t>
            </w:r>
          </w:p>
        </w:tc>
        <w:tc>
          <w:tcPr>
            <w:tcW w:w="841" w:type="dxa"/>
          </w:tcPr>
          <w:p w:rsidR="00B86D4E" w:rsidRPr="00467FC4" w:rsidRDefault="00B86D4E" w:rsidP="00447644">
            <w:pPr>
              <w:autoSpaceDE w:val="0"/>
              <w:autoSpaceDN w:val="0"/>
              <w:adjustRightInd w:val="0"/>
              <w:rPr>
                <w:b/>
                <w:color w:val="052635"/>
                <w:sz w:val="14"/>
                <w:szCs w:val="14"/>
              </w:rPr>
            </w:pPr>
            <w:r w:rsidRPr="00467FC4">
              <w:rPr>
                <w:rFonts w:eastAsia="Times New Roman,Bold"/>
                <w:b/>
                <w:bCs/>
                <w:sz w:val="14"/>
                <w:szCs w:val="14"/>
              </w:rPr>
              <w:t>апрель</w:t>
            </w:r>
          </w:p>
        </w:tc>
        <w:tc>
          <w:tcPr>
            <w:tcW w:w="1132" w:type="dxa"/>
          </w:tcPr>
          <w:p w:rsidR="00B86D4E" w:rsidRPr="00467FC4" w:rsidRDefault="00B86D4E" w:rsidP="00447644">
            <w:pPr>
              <w:autoSpaceDE w:val="0"/>
              <w:autoSpaceDN w:val="0"/>
              <w:adjustRightInd w:val="0"/>
              <w:rPr>
                <w:b/>
                <w:color w:val="052635"/>
                <w:sz w:val="14"/>
                <w:szCs w:val="14"/>
              </w:rPr>
            </w:pPr>
            <w:r w:rsidRPr="00467FC4">
              <w:rPr>
                <w:rFonts w:eastAsia="Times New Roman,Bold"/>
                <w:b/>
                <w:bCs/>
                <w:sz w:val="14"/>
                <w:szCs w:val="14"/>
              </w:rPr>
              <w:t>октябрь</w:t>
            </w:r>
          </w:p>
        </w:tc>
        <w:tc>
          <w:tcPr>
            <w:tcW w:w="1027" w:type="dxa"/>
          </w:tcPr>
          <w:p w:rsidR="00B86D4E" w:rsidRPr="00467FC4" w:rsidRDefault="00B86D4E" w:rsidP="00447644">
            <w:pPr>
              <w:autoSpaceDE w:val="0"/>
              <w:autoSpaceDN w:val="0"/>
              <w:adjustRightInd w:val="0"/>
              <w:rPr>
                <w:b/>
                <w:color w:val="052635"/>
                <w:sz w:val="14"/>
                <w:szCs w:val="14"/>
              </w:rPr>
            </w:pPr>
            <w:r w:rsidRPr="00467FC4">
              <w:rPr>
                <w:rFonts w:eastAsia="Times New Roman,Bold"/>
                <w:b/>
                <w:bCs/>
                <w:sz w:val="14"/>
                <w:szCs w:val="14"/>
              </w:rPr>
              <w:t>ноябрь</w:t>
            </w:r>
          </w:p>
        </w:tc>
        <w:tc>
          <w:tcPr>
            <w:tcW w:w="1114" w:type="dxa"/>
          </w:tcPr>
          <w:p w:rsidR="00B86D4E" w:rsidRPr="00467FC4" w:rsidRDefault="00B86D4E" w:rsidP="00447644">
            <w:pPr>
              <w:autoSpaceDE w:val="0"/>
              <w:autoSpaceDN w:val="0"/>
              <w:adjustRightInd w:val="0"/>
              <w:rPr>
                <w:b/>
                <w:color w:val="052635"/>
                <w:sz w:val="14"/>
                <w:szCs w:val="14"/>
              </w:rPr>
            </w:pPr>
            <w:r w:rsidRPr="00467FC4">
              <w:rPr>
                <w:rFonts w:eastAsia="Times New Roman,Bold"/>
                <w:b/>
                <w:bCs/>
                <w:sz w:val="14"/>
                <w:szCs w:val="14"/>
              </w:rPr>
              <w:t>декабрь</w:t>
            </w:r>
          </w:p>
        </w:tc>
        <w:tc>
          <w:tcPr>
            <w:tcW w:w="1027" w:type="dxa"/>
          </w:tcPr>
          <w:p w:rsidR="00B86D4E" w:rsidRPr="00467FC4" w:rsidRDefault="00B86D4E" w:rsidP="00447644">
            <w:pPr>
              <w:autoSpaceDE w:val="0"/>
              <w:autoSpaceDN w:val="0"/>
              <w:adjustRightInd w:val="0"/>
              <w:rPr>
                <w:b/>
                <w:color w:val="052635"/>
                <w:sz w:val="14"/>
                <w:szCs w:val="14"/>
              </w:rPr>
            </w:pPr>
            <w:r w:rsidRPr="00467FC4">
              <w:rPr>
                <w:rFonts w:eastAsia="Times New Roman,Bold"/>
                <w:sz w:val="14"/>
                <w:szCs w:val="14"/>
              </w:rPr>
              <w:t>Итого</w:t>
            </w:r>
          </w:p>
        </w:tc>
      </w:tr>
      <w:tr w:rsidR="00BA062C" w:rsidRPr="00467FC4" w:rsidTr="00AF4D5B">
        <w:trPr>
          <w:trHeight w:val="334"/>
        </w:trPr>
        <w:tc>
          <w:tcPr>
            <w:tcW w:w="1562"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Котельная СДК Подольск</w:t>
            </w:r>
          </w:p>
        </w:tc>
        <w:tc>
          <w:tcPr>
            <w:tcW w:w="841" w:type="dxa"/>
          </w:tcPr>
          <w:p w:rsidR="00BA062C" w:rsidRPr="00467FC4" w:rsidRDefault="00BA062C" w:rsidP="00C45B02">
            <w:pPr>
              <w:autoSpaceDE w:val="0"/>
              <w:autoSpaceDN w:val="0"/>
              <w:adjustRightInd w:val="0"/>
              <w:rPr>
                <w:b/>
                <w:bCs/>
                <w:color w:val="052635"/>
                <w:sz w:val="14"/>
                <w:szCs w:val="14"/>
              </w:rPr>
            </w:pPr>
            <w:r w:rsidRPr="00467FC4">
              <w:rPr>
                <w:b/>
                <w:bCs/>
                <w:color w:val="052635"/>
                <w:sz w:val="14"/>
                <w:szCs w:val="14"/>
              </w:rPr>
              <w:t>4,620</w:t>
            </w:r>
          </w:p>
        </w:tc>
        <w:tc>
          <w:tcPr>
            <w:tcW w:w="990" w:type="dxa"/>
          </w:tcPr>
          <w:p w:rsidR="00BA062C" w:rsidRPr="00467FC4" w:rsidRDefault="00BA062C" w:rsidP="00C45B02">
            <w:pPr>
              <w:autoSpaceDE w:val="0"/>
              <w:autoSpaceDN w:val="0"/>
              <w:adjustRightInd w:val="0"/>
              <w:rPr>
                <w:rFonts w:eastAsia="Times New Roman,Bold"/>
                <w:b/>
                <w:bCs/>
                <w:sz w:val="14"/>
                <w:szCs w:val="14"/>
              </w:rPr>
            </w:pPr>
            <w:r w:rsidRPr="00467FC4">
              <w:rPr>
                <w:rFonts w:eastAsia="Times New Roman,Bold"/>
                <w:b/>
                <w:bCs/>
                <w:sz w:val="14"/>
                <w:szCs w:val="14"/>
              </w:rPr>
              <w:t>8,121</w:t>
            </w:r>
          </w:p>
        </w:tc>
        <w:tc>
          <w:tcPr>
            <w:tcW w:w="841" w:type="dxa"/>
          </w:tcPr>
          <w:p w:rsidR="00BA062C" w:rsidRPr="00467FC4" w:rsidRDefault="00BA062C" w:rsidP="00C45B02">
            <w:pPr>
              <w:autoSpaceDE w:val="0"/>
              <w:autoSpaceDN w:val="0"/>
              <w:adjustRightInd w:val="0"/>
              <w:rPr>
                <w:rFonts w:eastAsia="Times New Roman,Bold"/>
                <w:b/>
                <w:bCs/>
                <w:sz w:val="14"/>
                <w:szCs w:val="14"/>
              </w:rPr>
            </w:pPr>
            <w:r w:rsidRPr="00467FC4">
              <w:rPr>
                <w:rFonts w:eastAsia="Times New Roman,Bold"/>
                <w:b/>
                <w:bCs/>
                <w:sz w:val="14"/>
                <w:szCs w:val="14"/>
              </w:rPr>
              <w:t>5,030</w:t>
            </w:r>
          </w:p>
        </w:tc>
        <w:tc>
          <w:tcPr>
            <w:tcW w:w="841" w:type="dxa"/>
          </w:tcPr>
          <w:p w:rsidR="00BA062C" w:rsidRPr="00467FC4" w:rsidRDefault="00BA062C" w:rsidP="00C45B02">
            <w:pPr>
              <w:autoSpaceDE w:val="0"/>
              <w:autoSpaceDN w:val="0"/>
              <w:adjustRightInd w:val="0"/>
              <w:rPr>
                <w:rFonts w:eastAsia="Times New Roman,Bold"/>
                <w:b/>
                <w:bCs/>
                <w:sz w:val="14"/>
                <w:szCs w:val="14"/>
              </w:rPr>
            </w:pPr>
            <w:r w:rsidRPr="00467FC4">
              <w:rPr>
                <w:rFonts w:eastAsia="Times New Roman,Bold"/>
                <w:b/>
                <w:bCs/>
                <w:sz w:val="14"/>
                <w:szCs w:val="14"/>
              </w:rPr>
              <w:t>2,528</w:t>
            </w:r>
          </w:p>
        </w:tc>
        <w:tc>
          <w:tcPr>
            <w:tcW w:w="1132"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1,465</w:t>
            </w:r>
          </w:p>
        </w:tc>
        <w:tc>
          <w:tcPr>
            <w:tcW w:w="1027" w:type="dxa"/>
          </w:tcPr>
          <w:p w:rsidR="00BA062C" w:rsidRPr="00467FC4" w:rsidRDefault="00A825D9" w:rsidP="00447644">
            <w:pPr>
              <w:autoSpaceDE w:val="0"/>
              <w:autoSpaceDN w:val="0"/>
              <w:adjustRightInd w:val="0"/>
              <w:rPr>
                <w:b/>
                <w:color w:val="052635"/>
                <w:sz w:val="14"/>
                <w:szCs w:val="14"/>
              </w:rPr>
            </w:pPr>
            <w:r w:rsidRPr="00467FC4">
              <w:rPr>
                <w:b/>
                <w:color w:val="052635"/>
                <w:sz w:val="14"/>
                <w:szCs w:val="14"/>
              </w:rPr>
              <w:t>3,301</w:t>
            </w:r>
          </w:p>
        </w:tc>
        <w:tc>
          <w:tcPr>
            <w:tcW w:w="1114" w:type="dxa"/>
          </w:tcPr>
          <w:p w:rsidR="00BA062C" w:rsidRPr="00467FC4" w:rsidRDefault="00A825D9" w:rsidP="00447644">
            <w:pPr>
              <w:autoSpaceDE w:val="0"/>
              <w:autoSpaceDN w:val="0"/>
              <w:adjustRightInd w:val="0"/>
              <w:rPr>
                <w:b/>
                <w:color w:val="052635"/>
                <w:sz w:val="14"/>
                <w:szCs w:val="14"/>
              </w:rPr>
            </w:pPr>
            <w:r w:rsidRPr="00467FC4">
              <w:rPr>
                <w:b/>
                <w:color w:val="052635"/>
                <w:sz w:val="14"/>
                <w:szCs w:val="14"/>
              </w:rPr>
              <w:t>6,0</w:t>
            </w:r>
          </w:p>
        </w:tc>
        <w:tc>
          <w:tcPr>
            <w:tcW w:w="1027" w:type="dxa"/>
          </w:tcPr>
          <w:p w:rsidR="00BA062C" w:rsidRPr="00467FC4" w:rsidRDefault="00C45B02" w:rsidP="00447644">
            <w:pPr>
              <w:autoSpaceDE w:val="0"/>
              <w:autoSpaceDN w:val="0"/>
              <w:adjustRightInd w:val="0"/>
              <w:rPr>
                <w:b/>
                <w:color w:val="052635"/>
                <w:sz w:val="14"/>
                <w:szCs w:val="14"/>
              </w:rPr>
            </w:pPr>
            <w:r w:rsidRPr="00467FC4">
              <w:rPr>
                <w:b/>
                <w:color w:val="052635"/>
                <w:sz w:val="14"/>
                <w:szCs w:val="14"/>
              </w:rPr>
              <w:t>31,065</w:t>
            </w:r>
          </w:p>
        </w:tc>
      </w:tr>
      <w:tr w:rsidR="00BA062C" w:rsidRPr="00467FC4" w:rsidTr="00AF4D5B">
        <w:trPr>
          <w:trHeight w:val="487"/>
        </w:trPr>
        <w:tc>
          <w:tcPr>
            <w:tcW w:w="1562"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 xml:space="preserve">Котел наружного размещения  ДК </w:t>
            </w:r>
            <w:proofErr w:type="spellStart"/>
            <w:r w:rsidRPr="00467FC4">
              <w:rPr>
                <w:b/>
                <w:color w:val="052635"/>
                <w:sz w:val="14"/>
                <w:szCs w:val="14"/>
              </w:rPr>
              <w:t>с</w:t>
            </w:r>
            <w:proofErr w:type="gramStart"/>
            <w:r w:rsidRPr="00467FC4">
              <w:rPr>
                <w:b/>
                <w:color w:val="052635"/>
                <w:sz w:val="14"/>
                <w:szCs w:val="14"/>
              </w:rPr>
              <w:t>.К</w:t>
            </w:r>
            <w:proofErr w:type="gramEnd"/>
            <w:r w:rsidRPr="00467FC4">
              <w:rPr>
                <w:b/>
                <w:color w:val="052635"/>
                <w:sz w:val="14"/>
                <w:szCs w:val="14"/>
              </w:rPr>
              <w:t>утерля</w:t>
            </w:r>
            <w:proofErr w:type="spellEnd"/>
          </w:p>
        </w:tc>
        <w:tc>
          <w:tcPr>
            <w:tcW w:w="841" w:type="dxa"/>
          </w:tcPr>
          <w:p w:rsidR="00BA062C" w:rsidRPr="00467FC4" w:rsidRDefault="00BA062C" w:rsidP="00C45B02">
            <w:pPr>
              <w:autoSpaceDE w:val="0"/>
              <w:autoSpaceDN w:val="0"/>
              <w:adjustRightInd w:val="0"/>
              <w:rPr>
                <w:b/>
                <w:bCs/>
                <w:color w:val="052635"/>
                <w:sz w:val="14"/>
                <w:szCs w:val="14"/>
              </w:rPr>
            </w:pPr>
            <w:r w:rsidRPr="00467FC4">
              <w:rPr>
                <w:b/>
                <w:bCs/>
                <w:color w:val="052635"/>
                <w:sz w:val="14"/>
                <w:szCs w:val="14"/>
              </w:rPr>
              <w:t>1,324</w:t>
            </w:r>
          </w:p>
        </w:tc>
        <w:tc>
          <w:tcPr>
            <w:tcW w:w="990" w:type="dxa"/>
          </w:tcPr>
          <w:p w:rsidR="00BA062C" w:rsidRPr="00467FC4" w:rsidRDefault="00BA062C" w:rsidP="00C45B02">
            <w:pPr>
              <w:autoSpaceDE w:val="0"/>
              <w:autoSpaceDN w:val="0"/>
              <w:adjustRightInd w:val="0"/>
              <w:rPr>
                <w:rFonts w:eastAsia="Times New Roman,Bold"/>
                <w:b/>
                <w:bCs/>
                <w:sz w:val="14"/>
                <w:szCs w:val="14"/>
              </w:rPr>
            </w:pPr>
            <w:r w:rsidRPr="00467FC4">
              <w:rPr>
                <w:rFonts w:eastAsia="Times New Roman,Bold"/>
                <w:b/>
                <w:bCs/>
                <w:sz w:val="14"/>
                <w:szCs w:val="14"/>
              </w:rPr>
              <w:t>1,979</w:t>
            </w:r>
          </w:p>
        </w:tc>
        <w:tc>
          <w:tcPr>
            <w:tcW w:w="841" w:type="dxa"/>
          </w:tcPr>
          <w:p w:rsidR="00BA062C" w:rsidRPr="00467FC4" w:rsidRDefault="00BA062C" w:rsidP="00C45B02">
            <w:pPr>
              <w:autoSpaceDE w:val="0"/>
              <w:autoSpaceDN w:val="0"/>
              <w:adjustRightInd w:val="0"/>
              <w:rPr>
                <w:rFonts w:eastAsia="Times New Roman,Bold"/>
                <w:b/>
                <w:bCs/>
                <w:sz w:val="14"/>
                <w:szCs w:val="14"/>
              </w:rPr>
            </w:pPr>
            <w:r w:rsidRPr="00467FC4">
              <w:rPr>
                <w:rFonts w:eastAsia="Times New Roman,Bold"/>
                <w:b/>
                <w:bCs/>
                <w:sz w:val="14"/>
                <w:szCs w:val="14"/>
              </w:rPr>
              <w:t>1,249</w:t>
            </w:r>
          </w:p>
        </w:tc>
        <w:tc>
          <w:tcPr>
            <w:tcW w:w="841" w:type="dxa"/>
          </w:tcPr>
          <w:p w:rsidR="00BA062C" w:rsidRPr="00467FC4" w:rsidRDefault="00BA062C" w:rsidP="00C45B02">
            <w:pPr>
              <w:autoSpaceDE w:val="0"/>
              <w:autoSpaceDN w:val="0"/>
              <w:adjustRightInd w:val="0"/>
              <w:rPr>
                <w:rFonts w:eastAsia="Times New Roman,Bold"/>
                <w:b/>
                <w:bCs/>
                <w:sz w:val="14"/>
                <w:szCs w:val="14"/>
              </w:rPr>
            </w:pPr>
            <w:r w:rsidRPr="00467FC4">
              <w:rPr>
                <w:rFonts w:eastAsia="Times New Roman,Bold"/>
                <w:b/>
                <w:bCs/>
                <w:sz w:val="14"/>
                <w:szCs w:val="14"/>
              </w:rPr>
              <w:t>0,611</w:t>
            </w:r>
          </w:p>
        </w:tc>
        <w:tc>
          <w:tcPr>
            <w:tcW w:w="1132" w:type="dxa"/>
          </w:tcPr>
          <w:p w:rsidR="00BA062C" w:rsidRPr="00467FC4" w:rsidRDefault="00A825D9" w:rsidP="00447644">
            <w:pPr>
              <w:autoSpaceDE w:val="0"/>
              <w:autoSpaceDN w:val="0"/>
              <w:adjustRightInd w:val="0"/>
              <w:rPr>
                <w:b/>
                <w:color w:val="052635"/>
                <w:sz w:val="14"/>
                <w:szCs w:val="14"/>
              </w:rPr>
            </w:pPr>
            <w:r w:rsidRPr="00467FC4">
              <w:rPr>
                <w:b/>
                <w:color w:val="052635"/>
                <w:sz w:val="14"/>
                <w:szCs w:val="14"/>
              </w:rPr>
              <w:t>0</w:t>
            </w:r>
          </w:p>
        </w:tc>
        <w:tc>
          <w:tcPr>
            <w:tcW w:w="1027" w:type="dxa"/>
          </w:tcPr>
          <w:p w:rsidR="00BA062C" w:rsidRPr="00467FC4" w:rsidRDefault="00A825D9" w:rsidP="00447644">
            <w:pPr>
              <w:autoSpaceDE w:val="0"/>
              <w:autoSpaceDN w:val="0"/>
              <w:adjustRightInd w:val="0"/>
              <w:rPr>
                <w:b/>
                <w:color w:val="052635"/>
                <w:sz w:val="14"/>
                <w:szCs w:val="14"/>
              </w:rPr>
            </w:pPr>
            <w:r w:rsidRPr="00467FC4">
              <w:rPr>
                <w:b/>
                <w:color w:val="052635"/>
                <w:sz w:val="14"/>
                <w:szCs w:val="14"/>
              </w:rPr>
              <w:t>0,912</w:t>
            </w:r>
          </w:p>
        </w:tc>
        <w:tc>
          <w:tcPr>
            <w:tcW w:w="1114" w:type="dxa"/>
          </w:tcPr>
          <w:p w:rsidR="00BA062C" w:rsidRPr="00467FC4" w:rsidRDefault="00A825D9" w:rsidP="00447644">
            <w:pPr>
              <w:autoSpaceDE w:val="0"/>
              <w:autoSpaceDN w:val="0"/>
              <w:adjustRightInd w:val="0"/>
              <w:rPr>
                <w:b/>
                <w:color w:val="052635"/>
                <w:sz w:val="14"/>
                <w:szCs w:val="14"/>
              </w:rPr>
            </w:pPr>
            <w:r w:rsidRPr="00467FC4">
              <w:rPr>
                <w:b/>
                <w:color w:val="052635"/>
                <w:sz w:val="14"/>
                <w:szCs w:val="14"/>
              </w:rPr>
              <w:t>1,699</w:t>
            </w:r>
          </w:p>
        </w:tc>
        <w:tc>
          <w:tcPr>
            <w:tcW w:w="1027" w:type="dxa"/>
          </w:tcPr>
          <w:p w:rsidR="00BA062C" w:rsidRPr="00467FC4" w:rsidRDefault="00C45B02" w:rsidP="00447644">
            <w:pPr>
              <w:autoSpaceDE w:val="0"/>
              <w:autoSpaceDN w:val="0"/>
              <w:adjustRightInd w:val="0"/>
              <w:rPr>
                <w:b/>
                <w:color w:val="052635"/>
                <w:sz w:val="14"/>
                <w:szCs w:val="14"/>
              </w:rPr>
            </w:pPr>
            <w:r w:rsidRPr="00467FC4">
              <w:rPr>
                <w:b/>
                <w:color w:val="052635"/>
                <w:sz w:val="14"/>
                <w:szCs w:val="14"/>
              </w:rPr>
              <w:t>7,774</w:t>
            </w:r>
          </w:p>
        </w:tc>
      </w:tr>
      <w:tr w:rsidR="00BA062C" w:rsidRPr="00467FC4" w:rsidTr="00AF4D5B">
        <w:trPr>
          <w:trHeight w:val="501"/>
        </w:trPr>
        <w:tc>
          <w:tcPr>
            <w:tcW w:w="1562" w:type="dxa"/>
          </w:tcPr>
          <w:p w:rsidR="00BA062C" w:rsidRPr="00467FC4" w:rsidRDefault="00BA062C" w:rsidP="00C45B02">
            <w:pPr>
              <w:autoSpaceDE w:val="0"/>
              <w:autoSpaceDN w:val="0"/>
              <w:adjustRightInd w:val="0"/>
              <w:rPr>
                <w:b/>
                <w:color w:val="052635"/>
                <w:sz w:val="14"/>
                <w:szCs w:val="14"/>
              </w:rPr>
            </w:pPr>
            <w:r w:rsidRPr="00467FC4">
              <w:rPr>
                <w:b/>
                <w:color w:val="052635"/>
                <w:sz w:val="14"/>
                <w:szCs w:val="14"/>
              </w:rPr>
              <w:t xml:space="preserve">Котел наружного размещения  ДК </w:t>
            </w:r>
            <w:proofErr w:type="spellStart"/>
            <w:r w:rsidRPr="00467FC4">
              <w:rPr>
                <w:b/>
                <w:color w:val="052635"/>
                <w:sz w:val="14"/>
                <w:szCs w:val="14"/>
              </w:rPr>
              <w:t>с</w:t>
            </w:r>
            <w:proofErr w:type="gramStart"/>
            <w:r w:rsidRPr="00467FC4">
              <w:rPr>
                <w:b/>
                <w:color w:val="052635"/>
                <w:sz w:val="14"/>
                <w:szCs w:val="14"/>
              </w:rPr>
              <w:t>.К</w:t>
            </w:r>
            <w:proofErr w:type="gramEnd"/>
            <w:r w:rsidRPr="00467FC4">
              <w:rPr>
                <w:b/>
                <w:color w:val="052635"/>
                <w:sz w:val="14"/>
                <w:szCs w:val="14"/>
              </w:rPr>
              <w:t>расиково</w:t>
            </w:r>
            <w:proofErr w:type="spellEnd"/>
          </w:p>
        </w:tc>
        <w:tc>
          <w:tcPr>
            <w:tcW w:w="841" w:type="dxa"/>
          </w:tcPr>
          <w:p w:rsidR="00BA062C" w:rsidRPr="00467FC4" w:rsidRDefault="00BA062C" w:rsidP="00C45B02">
            <w:pPr>
              <w:autoSpaceDE w:val="0"/>
              <w:autoSpaceDN w:val="0"/>
              <w:adjustRightInd w:val="0"/>
              <w:rPr>
                <w:b/>
                <w:bCs/>
                <w:color w:val="052635"/>
                <w:sz w:val="14"/>
                <w:szCs w:val="14"/>
              </w:rPr>
            </w:pPr>
            <w:r w:rsidRPr="00467FC4">
              <w:rPr>
                <w:b/>
                <w:bCs/>
                <w:color w:val="052635"/>
                <w:sz w:val="14"/>
                <w:szCs w:val="14"/>
              </w:rPr>
              <w:t>1,970</w:t>
            </w:r>
          </w:p>
        </w:tc>
        <w:tc>
          <w:tcPr>
            <w:tcW w:w="990" w:type="dxa"/>
          </w:tcPr>
          <w:p w:rsidR="00BA062C" w:rsidRPr="00467FC4" w:rsidRDefault="00BA062C" w:rsidP="00C45B02">
            <w:pPr>
              <w:autoSpaceDE w:val="0"/>
              <w:autoSpaceDN w:val="0"/>
              <w:adjustRightInd w:val="0"/>
              <w:rPr>
                <w:rFonts w:eastAsia="Times New Roman,Bold"/>
                <w:b/>
                <w:bCs/>
                <w:sz w:val="14"/>
                <w:szCs w:val="14"/>
              </w:rPr>
            </w:pPr>
            <w:r w:rsidRPr="00467FC4">
              <w:rPr>
                <w:rFonts w:eastAsia="Times New Roman,Bold"/>
                <w:b/>
                <w:bCs/>
                <w:sz w:val="14"/>
                <w:szCs w:val="14"/>
              </w:rPr>
              <w:t>2,433</w:t>
            </w:r>
          </w:p>
        </w:tc>
        <w:tc>
          <w:tcPr>
            <w:tcW w:w="841" w:type="dxa"/>
          </w:tcPr>
          <w:p w:rsidR="00BA062C" w:rsidRPr="00467FC4" w:rsidRDefault="00BA062C" w:rsidP="00C45B02">
            <w:pPr>
              <w:autoSpaceDE w:val="0"/>
              <w:autoSpaceDN w:val="0"/>
              <w:adjustRightInd w:val="0"/>
              <w:rPr>
                <w:rFonts w:eastAsia="Times New Roman,Bold"/>
                <w:b/>
                <w:bCs/>
                <w:sz w:val="14"/>
                <w:szCs w:val="14"/>
              </w:rPr>
            </w:pPr>
            <w:r w:rsidRPr="00467FC4">
              <w:rPr>
                <w:rFonts w:eastAsia="Times New Roman,Bold"/>
                <w:b/>
                <w:bCs/>
                <w:sz w:val="14"/>
                <w:szCs w:val="14"/>
              </w:rPr>
              <w:t>2,067</w:t>
            </w:r>
          </w:p>
        </w:tc>
        <w:tc>
          <w:tcPr>
            <w:tcW w:w="841" w:type="dxa"/>
          </w:tcPr>
          <w:p w:rsidR="00BA062C" w:rsidRPr="00467FC4" w:rsidRDefault="00BA062C" w:rsidP="00C45B02">
            <w:pPr>
              <w:autoSpaceDE w:val="0"/>
              <w:autoSpaceDN w:val="0"/>
              <w:adjustRightInd w:val="0"/>
              <w:rPr>
                <w:rFonts w:eastAsia="Times New Roman,Bold"/>
                <w:b/>
                <w:bCs/>
                <w:sz w:val="14"/>
                <w:szCs w:val="14"/>
              </w:rPr>
            </w:pPr>
            <w:r w:rsidRPr="00467FC4">
              <w:rPr>
                <w:rFonts w:eastAsia="Times New Roman,Bold"/>
                <w:b/>
                <w:bCs/>
                <w:sz w:val="14"/>
                <w:szCs w:val="14"/>
              </w:rPr>
              <w:t>1,142</w:t>
            </w:r>
          </w:p>
        </w:tc>
        <w:tc>
          <w:tcPr>
            <w:tcW w:w="1132" w:type="dxa"/>
          </w:tcPr>
          <w:p w:rsidR="00BA062C" w:rsidRPr="00467FC4" w:rsidRDefault="00A825D9" w:rsidP="00447644">
            <w:pPr>
              <w:autoSpaceDE w:val="0"/>
              <w:autoSpaceDN w:val="0"/>
              <w:adjustRightInd w:val="0"/>
              <w:rPr>
                <w:b/>
                <w:color w:val="052635"/>
                <w:sz w:val="14"/>
                <w:szCs w:val="14"/>
              </w:rPr>
            </w:pPr>
            <w:r w:rsidRPr="00467FC4">
              <w:rPr>
                <w:b/>
                <w:color w:val="052635"/>
                <w:sz w:val="14"/>
                <w:szCs w:val="14"/>
              </w:rPr>
              <w:t>0</w:t>
            </w:r>
          </w:p>
        </w:tc>
        <w:tc>
          <w:tcPr>
            <w:tcW w:w="1027" w:type="dxa"/>
          </w:tcPr>
          <w:p w:rsidR="00BA062C" w:rsidRPr="00467FC4" w:rsidRDefault="00A825D9" w:rsidP="00447644">
            <w:pPr>
              <w:autoSpaceDE w:val="0"/>
              <w:autoSpaceDN w:val="0"/>
              <w:adjustRightInd w:val="0"/>
              <w:rPr>
                <w:b/>
                <w:color w:val="052635"/>
                <w:sz w:val="14"/>
                <w:szCs w:val="14"/>
              </w:rPr>
            </w:pPr>
            <w:r w:rsidRPr="00467FC4">
              <w:rPr>
                <w:b/>
                <w:color w:val="052635"/>
                <w:sz w:val="14"/>
                <w:szCs w:val="14"/>
              </w:rPr>
              <w:t>0,998</w:t>
            </w:r>
          </w:p>
        </w:tc>
        <w:tc>
          <w:tcPr>
            <w:tcW w:w="1114" w:type="dxa"/>
          </w:tcPr>
          <w:p w:rsidR="00BA062C" w:rsidRPr="00467FC4" w:rsidRDefault="00A825D9" w:rsidP="00447644">
            <w:pPr>
              <w:autoSpaceDE w:val="0"/>
              <w:autoSpaceDN w:val="0"/>
              <w:adjustRightInd w:val="0"/>
              <w:rPr>
                <w:b/>
                <w:color w:val="052635"/>
                <w:sz w:val="14"/>
                <w:szCs w:val="14"/>
              </w:rPr>
            </w:pPr>
            <w:r w:rsidRPr="00467FC4">
              <w:rPr>
                <w:b/>
                <w:color w:val="052635"/>
                <w:sz w:val="14"/>
                <w:szCs w:val="14"/>
              </w:rPr>
              <w:t>1,633</w:t>
            </w:r>
          </w:p>
        </w:tc>
        <w:tc>
          <w:tcPr>
            <w:tcW w:w="1027" w:type="dxa"/>
          </w:tcPr>
          <w:p w:rsidR="00BA062C" w:rsidRPr="00467FC4" w:rsidRDefault="0033586C" w:rsidP="00447644">
            <w:pPr>
              <w:autoSpaceDE w:val="0"/>
              <w:autoSpaceDN w:val="0"/>
              <w:adjustRightInd w:val="0"/>
              <w:rPr>
                <w:b/>
                <w:color w:val="052635"/>
                <w:sz w:val="14"/>
                <w:szCs w:val="14"/>
              </w:rPr>
            </w:pPr>
            <w:r w:rsidRPr="00467FC4">
              <w:rPr>
                <w:b/>
                <w:color w:val="052635"/>
                <w:sz w:val="14"/>
                <w:szCs w:val="14"/>
              </w:rPr>
              <w:t>10,243</w:t>
            </w:r>
          </w:p>
        </w:tc>
      </w:tr>
      <w:tr w:rsidR="00BA062C" w:rsidRPr="00467FC4" w:rsidTr="00AF4D5B">
        <w:trPr>
          <w:trHeight w:val="654"/>
        </w:trPr>
        <w:tc>
          <w:tcPr>
            <w:tcW w:w="1562" w:type="dxa"/>
          </w:tcPr>
          <w:p w:rsidR="00BA062C" w:rsidRPr="00467FC4" w:rsidRDefault="00BA062C" w:rsidP="00C45B02">
            <w:pPr>
              <w:autoSpaceDE w:val="0"/>
              <w:autoSpaceDN w:val="0"/>
              <w:adjustRightInd w:val="0"/>
              <w:rPr>
                <w:b/>
                <w:color w:val="052635"/>
                <w:sz w:val="14"/>
                <w:szCs w:val="14"/>
              </w:rPr>
            </w:pPr>
            <w:r w:rsidRPr="00467FC4">
              <w:rPr>
                <w:b/>
                <w:color w:val="052635"/>
                <w:sz w:val="14"/>
                <w:szCs w:val="14"/>
              </w:rPr>
              <w:t xml:space="preserve">Котел наружного размещения  ДК </w:t>
            </w:r>
            <w:proofErr w:type="spellStart"/>
            <w:r w:rsidRPr="00467FC4">
              <w:rPr>
                <w:b/>
                <w:color w:val="052635"/>
                <w:sz w:val="14"/>
                <w:szCs w:val="14"/>
              </w:rPr>
              <w:t>с</w:t>
            </w:r>
            <w:proofErr w:type="gramStart"/>
            <w:r w:rsidRPr="00467FC4">
              <w:rPr>
                <w:b/>
                <w:color w:val="052635"/>
                <w:sz w:val="14"/>
                <w:szCs w:val="14"/>
              </w:rPr>
              <w:t>.С</w:t>
            </w:r>
            <w:proofErr w:type="gramEnd"/>
            <w:r w:rsidRPr="00467FC4">
              <w:rPr>
                <w:b/>
                <w:color w:val="052635"/>
                <w:sz w:val="14"/>
                <w:szCs w:val="14"/>
              </w:rPr>
              <w:t>тароюлдашево</w:t>
            </w:r>
            <w:proofErr w:type="spellEnd"/>
          </w:p>
        </w:tc>
        <w:tc>
          <w:tcPr>
            <w:tcW w:w="841" w:type="dxa"/>
          </w:tcPr>
          <w:p w:rsidR="00BA062C" w:rsidRPr="00467FC4" w:rsidRDefault="00BA062C" w:rsidP="00C45B02">
            <w:pPr>
              <w:autoSpaceDE w:val="0"/>
              <w:autoSpaceDN w:val="0"/>
              <w:adjustRightInd w:val="0"/>
              <w:rPr>
                <w:b/>
                <w:bCs/>
                <w:color w:val="052635"/>
                <w:sz w:val="14"/>
                <w:szCs w:val="14"/>
              </w:rPr>
            </w:pPr>
            <w:r w:rsidRPr="00467FC4">
              <w:rPr>
                <w:b/>
                <w:bCs/>
                <w:color w:val="052635"/>
                <w:sz w:val="14"/>
                <w:szCs w:val="14"/>
              </w:rPr>
              <w:t>1,733</w:t>
            </w:r>
          </w:p>
        </w:tc>
        <w:tc>
          <w:tcPr>
            <w:tcW w:w="990" w:type="dxa"/>
          </w:tcPr>
          <w:p w:rsidR="00BA062C" w:rsidRPr="00467FC4" w:rsidRDefault="00BA062C" w:rsidP="00C45B02">
            <w:pPr>
              <w:autoSpaceDE w:val="0"/>
              <w:autoSpaceDN w:val="0"/>
              <w:adjustRightInd w:val="0"/>
              <w:rPr>
                <w:rFonts w:eastAsia="Times New Roman,Bold"/>
                <w:b/>
                <w:bCs/>
                <w:sz w:val="14"/>
                <w:szCs w:val="14"/>
              </w:rPr>
            </w:pPr>
            <w:r w:rsidRPr="00467FC4">
              <w:rPr>
                <w:rFonts w:eastAsia="Times New Roman,Bold"/>
                <w:b/>
                <w:bCs/>
                <w:sz w:val="14"/>
                <w:szCs w:val="14"/>
              </w:rPr>
              <w:t>2,328</w:t>
            </w:r>
          </w:p>
        </w:tc>
        <w:tc>
          <w:tcPr>
            <w:tcW w:w="841" w:type="dxa"/>
          </w:tcPr>
          <w:p w:rsidR="00BA062C" w:rsidRPr="00467FC4" w:rsidRDefault="00BA062C" w:rsidP="00C45B02">
            <w:pPr>
              <w:autoSpaceDE w:val="0"/>
              <w:autoSpaceDN w:val="0"/>
              <w:adjustRightInd w:val="0"/>
              <w:rPr>
                <w:rFonts w:eastAsia="Times New Roman,Bold"/>
                <w:b/>
                <w:bCs/>
                <w:sz w:val="14"/>
                <w:szCs w:val="14"/>
              </w:rPr>
            </w:pPr>
            <w:r w:rsidRPr="00467FC4">
              <w:rPr>
                <w:rFonts w:eastAsia="Times New Roman,Bold"/>
                <w:b/>
                <w:bCs/>
                <w:sz w:val="14"/>
                <w:szCs w:val="14"/>
              </w:rPr>
              <w:t>1,630</w:t>
            </w:r>
          </w:p>
        </w:tc>
        <w:tc>
          <w:tcPr>
            <w:tcW w:w="841" w:type="dxa"/>
          </w:tcPr>
          <w:p w:rsidR="00BA062C" w:rsidRPr="00467FC4" w:rsidRDefault="00BA062C" w:rsidP="00C45B02">
            <w:pPr>
              <w:autoSpaceDE w:val="0"/>
              <w:autoSpaceDN w:val="0"/>
              <w:adjustRightInd w:val="0"/>
              <w:rPr>
                <w:rFonts w:eastAsia="Times New Roman,Bold"/>
                <w:b/>
                <w:bCs/>
                <w:sz w:val="14"/>
                <w:szCs w:val="14"/>
              </w:rPr>
            </w:pPr>
            <w:r w:rsidRPr="00467FC4">
              <w:rPr>
                <w:rFonts w:eastAsia="Times New Roman,Bold"/>
                <w:b/>
                <w:bCs/>
                <w:sz w:val="14"/>
                <w:szCs w:val="14"/>
              </w:rPr>
              <w:t>0,959</w:t>
            </w:r>
          </w:p>
        </w:tc>
        <w:tc>
          <w:tcPr>
            <w:tcW w:w="1132" w:type="dxa"/>
          </w:tcPr>
          <w:p w:rsidR="00BA062C" w:rsidRPr="00467FC4" w:rsidRDefault="00A825D9" w:rsidP="00447644">
            <w:pPr>
              <w:autoSpaceDE w:val="0"/>
              <w:autoSpaceDN w:val="0"/>
              <w:adjustRightInd w:val="0"/>
              <w:rPr>
                <w:b/>
                <w:color w:val="052635"/>
                <w:sz w:val="14"/>
                <w:szCs w:val="14"/>
              </w:rPr>
            </w:pPr>
            <w:r w:rsidRPr="00467FC4">
              <w:rPr>
                <w:b/>
                <w:color w:val="052635"/>
                <w:sz w:val="14"/>
                <w:szCs w:val="14"/>
              </w:rPr>
              <w:t>0,06</w:t>
            </w:r>
          </w:p>
        </w:tc>
        <w:tc>
          <w:tcPr>
            <w:tcW w:w="1027" w:type="dxa"/>
          </w:tcPr>
          <w:p w:rsidR="00BA062C" w:rsidRPr="00467FC4" w:rsidRDefault="00A825D9" w:rsidP="00447644">
            <w:pPr>
              <w:autoSpaceDE w:val="0"/>
              <w:autoSpaceDN w:val="0"/>
              <w:adjustRightInd w:val="0"/>
              <w:rPr>
                <w:b/>
                <w:color w:val="052635"/>
                <w:sz w:val="14"/>
                <w:szCs w:val="14"/>
              </w:rPr>
            </w:pPr>
            <w:r w:rsidRPr="00467FC4">
              <w:rPr>
                <w:b/>
                <w:color w:val="052635"/>
                <w:sz w:val="14"/>
                <w:szCs w:val="14"/>
              </w:rPr>
              <w:t>1,790</w:t>
            </w:r>
          </w:p>
        </w:tc>
        <w:tc>
          <w:tcPr>
            <w:tcW w:w="1114" w:type="dxa"/>
          </w:tcPr>
          <w:p w:rsidR="00BA062C" w:rsidRPr="00467FC4" w:rsidRDefault="00A825D9" w:rsidP="00447644">
            <w:pPr>
              <w:autoSpaceDE w:val="0"/>
              <w:autoSpaceDN w:val="0"/>
              <w:adjustRightInd w:val="0"/>
              <w:rPr>
                <w:b/>
                <w:color w:val="052635"/>
                <w:sz w:val="14"/>
                <w:szCs w:val="14"/>
              </w:rPr>
            </w:pPr>
            <w:r w:rsidRPr="00467FC4">
              <w:rPr>
                <w:b/>
                <w:color w:val="052635"/>
                <w:sz w:val="14"/>
                <w:szCs w:val="14"/>
              </w:rPr>
              <w:t>2,372</w:t>
            </w:r>
          </w:p>
        </w:tc>
        <w:tc>
          <w:tcPr>
            <w:tcW w:w="1027" w:type="dxa"/>
          </w:tcPr>
          <w:p w:rsidR="00BA062C" w:rsidRPr="00467FC4" w:rsidRDefault="0033586C" w:rsidP="00447644">
            <w:pPr>
              <w:autoSpaceDE w:val="0"/>
              <w:autoSpaceDN w:val="0"/>
              <w:adjustRightInd w:val="0"/>
              <w:rPr>
                <w:b/>
                <w:color w:val="052635"/>
                <w:sz w:val="14"/>
                <w:szCs w:val="14"/>
              </w:rPr>
            </w:pPr>
            <w:r w:rsidRPr="00467FC4">
              <w:rPr>
                <w:b/>
                <w:color w:val="052635"/>
                <w:sz w:val="14"/>
                <w:szCs w:val="14"/>
              </w:rPr>
              <w:t>10,872</w:t>
            </w:r>
          </w:p>
        </w:tc>
      </w:tr>
      <w:tr w:rsidR="00BA062C" w:rsidRPr="00467FC4" w:rsidTr="00AF4D5B">
        <w:trPr>
          <w:trHeight w:val="654"/>
        </w:trPr>
        <w:tc>
          <w:tcPr>
            <w:tcW w:w="1562"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lastRenderedPageBreak/>
              <w:t>Котельная администрации Подольский сельсовет</w:t>
            </w:r>
          </w:p>
        </w:tc>
        <w:tc>
          <w:tcPr>
            <w:tcW w:w="841"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6,659</w:t>
            </w:r>
          </w:p>
        </w:tc>
        <w:tc>
          <w:tcPr>
            <w:tcW w:w="990"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8,094</w:t>
            </w:r>
          </w:p>
        </w:tc>
        <w:tc>
          <w:tcPr>
            <w:tcW w:w="841"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5,217</w:t>
            </w:r>
          </w:p>
        </w:tc>
        <w:tc>
          <w:tcPr>
            <w:tcW w:w="841"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2,38</w:t>
            </w:r>
          </w:p>
        </w:tc>
        <w:tc>
          <w:tcPr>
            <w:tcW w:w="1132"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1,209</w:t>
            </w:r>
          </w:p>
        </w:tc>
        <w:tc>
          <w:tcPr>
            <w:tcW w:w="1027"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3,28</w:t>
            </w:r>
          </w:p>
        </w:tc>
        <w:tc>
          <w:tcPr>
            <w:tcW w:w="1114"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5,74</w:t>
            </w:r>
          </w:p>
        </w:tc>
        <w:tc>
          <w:tcPr>
            <w:tcW w:w="1027"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32,579</w:t>
            </w:r>
          </w:p>
        </w:tc>
      </w:tr>
      <w:tr w:rsidR="00BA062C" w:rsidRPr="00467FC4" w:rsidTr="00AF4D5B">
        <w:trPr>
          <w:trHeight w:val="320"/>
        </w:trPr>
        <w:tc>
          <w:tcPr>
            <w:tcW w:w="1562"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Котельная СОК Вымпел</w:t>
            </w:r>
          </w:p>
        </w:tc>
        <w:tc>
          <w:tcPr>
            <w:tcW w:w="841"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1,644</w:t>
            </w:r>
          </w:p>
        </w:tc>
        <w:tc>
          <w:tcPr>
            <w:tcW w:w="990"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2,96</w:t>
            </w:r>
          </w:p>
        </w:tc>
        <w:tc>
          <w:tcPr>
            <w:tcW w:w="841"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2,066</w:t>
            </w:r>
          </w:p>
        </w:tc>
        <w:tc>
          <w:tcPr>
            <w:tcW w:w="841"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0,702</w:t>
            </w:r>
          </w:p>
        </w:tc>
        <w:tc>
          <w:tcPr>
            <w:tcW w:w="1132"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0,306</w:t>
            </w:r>
          </w:p>
        </w:tc>
        <w:tc>
          <w:tcPr>
            <w:tcW w:w="1027"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1,058</w:t>
            </w:r>
          </w:p>
        </w:tc>
        <w:tc>
          <w:tcPr>
            <w:tcW w:w="1114"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1,718</w:t>
            </w:r>
          </w:p>
        </w:tc>
        <w:tc>
          <w:tcPr>
            <w:tcW w:w="1027"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10,454</w:t>
            </w:r>
          </w:p>
        </w:tc>
      </w:tr>
      <w:tr w:rsidR="00BA062C" w:rsidRPr="00467FC4" w:rsidTr="00AF4D5B">
        <w:trPr>
          <w:trHeight w:val="167"/>
        </w:trPr>
        <w:tc>
          <w:tcPr>
            <w:tcW w:w="1562" w:type="dxa"/>
          </w:tcPr>
          <w:p w:rsidR="00BA062C" w:rsidRPr="00467FC4" w:rsidRDefault="00BA062C" w:rsidP="00447644">
            <w:pPr>
              <w:autoSpaceDE w:val="0"/>
              <w:autoSpaceDN w:val="0"/>
              <w:adjustRightInd w:val="0"/>
              <w:rPr>
                <w:b/>
                <w:color w:val="052635"/>
                <w:sz w:val="14"/>
                <w:szCs w:val="14"/>
              </w:rPr>
            </w:pPr>
            <w:r w:rsidRPr="00467FC4">
              <w:rPr>
                <w:b/>
                <w:color w:val="052635"/>
                <w:sz w:val="14"/>
                <w:szCs w:val="14"/>
              </w:rPr>
              <w:t>Итого</w:t>
            </w:r>
          </w:p>
        </w:tc>
        <w:tc>
          <w:tcPr>
            <w:tcW w:w="841" w:type="dxa"/>
          </w:tcPr>
          <w:p w:rsidR="00BA062C" w:rsidRPr="00467FC4" w:rsidRDefault="00C45B02" w:rsidP="00447644">
            <w:pPr>
              <w:autoSpaceDE w:val="0"/>
              <w:autoSpaceDN w:val="0"/>
              <w:adjustRightInd w:val="0"/>
              <w:rPr>
                <w:b/>
                <w:color w:val="052635"/>
                <w:sz w:val="14"/>
                <w:szCs w:val="14"/>
              </w:rPr>
            </w:pPr>
            <w:r w:rsidRPr="00467FC4">
              <w:rPr>
                <w:b/>
                <w:color w:val="052635"/>
                <w:sz w:val="14"/>
                <w:szCs w:val="14"/>
              </w:rPr>
              <w:t>17,95</w:t>
            </w:r>
          </w:p>
        </w:tc>
        <w:tc>
          <w:tcPr>
            <w:tcW w:w="990" w:type="dxa"/>
          </w:tcPr>
          <w:p w:rsidR="00BA062C" w:rsidRPr="00467FC4" w:rsidRDefault="00C45B02" w:rsidP="00447644">
            <w:pPr>
              <w:autoSpaceDE w:val="0"/>
              <w:autoSpaceDN w:val="0"/>
              <w:adjustRightInd w:val="0"/>
              <w:rPr>
                <w:b/>
                <w:color w:val="052635"/>
                <w:sz w:val="14"/>
                <w:szCs w:val="14"/>
              </w:rPr>
            </w:pPr>
            <w:r w:rsidRPr="00467FC4">
              <w:rPr>
                <w:b/>
                <w:color w:val="052635"/>
                <w:sz w:val="14"/>
                <w:szCs w:val="14"/>
              </w:rPr>
              <w:t>25,919</w:t>
            </w:r>
          </w:p>
        </w:tc>
        <w:tc>
          <w:tcPr>
            <w:tcW w:w="841" w:type="dxa"/>
          </w:tcPr>
          <w:p w:rsidR="00BA062C" w:rsidRPr="00467FC4" w:rsidRDefault="00C45B02" w:rsidP="00447644">
            <w:pPr>
              <w:autoSpaceDE w:val="0"/>
              <w:autoSpaceDN w:val="0"/>
              <w:adjustRightInd w:val="0"/>
              <w:rPr>
                <w:b/>
                <w:color w:val="052635"/>
                <w:sz w:val="14"/>
                <w:szCs w:val="14"/>
              </w:rPr>
            </w:pPr>
            <w:r w:rsidRPr="00467FC4">
              <w:rPr>
                <w:b/>
                <w:color w:val="052635"/>
                <w:sz w:val="14"/>
                <w:szCs w:val="14"/>
              </w:rPr>
              <w:t>17,259</w:t>
            </w:r>
          </w:p>
        </w:tc>
        <w:tc>
          <w:tcPr>
            <w:tcW w:w="841" w:type="dxa"/>
          </w:tcPr>
          <w:p w:rsidR="00BA062C" w:rsidRPr="00467FC4" w:rsidRDefault="00C45B02" w:rsidP="00447644">
            <w:pPr>
              <w:autoSpaceDE w:val="0"/>
              <w:autoSpaceDN w:val="0"/>
              <w:adjustRightInd w:val="0"/>
              <w:rPr>
                <w:b/>
                <w:color w:val="052635"/>
                <w:sz w:val="14"/>
                <w:szCs w:val="14"/>
              </w:rPr>
            </w:pPr>
            <w:r w:rsidRPr="00467FC4">
              <w:rPr>
                <w:b/>
                <w:color w:val="052635"/>
                <w:sz w:val="14"/>
                <w:szCs w:val="14"/>
              </w:rPr>
              <w:t>8,322</w:t>
            </w:r>
          </w:p>
        </w:tc>
        <w:tc>
          <w:tcPr>
            <w:tcW w:w="1132" w:type="dxa"/>
          </w:tcPr>
          <w:p w:rsidR="00BA062C" w:rsidRPr="00467FC4" w:rsidRDefault="00C45B02" w:rsidP="00447644">
            <w:pPr>
              <w:autoSpaceDE w:val="0"/>
              <w:autoSpaceDN w:val="0"/>
              <w:adjustRightInd w:val="0"/>
              <w:rPr>
                <w:b/>
                <w:color w:val="052635"/>
                <w:sz w:val="14"/>
                <w:szCs w:val="14"/>
              </w:rPr>
            </w:pPr>
            <w:r w:rsidRPr="00467FC4">
              <w:rPr>
                <w:b/>
                <w:color w:val="052635"/>
                <w:sz w:val="14"/>
                <w:szCs w:val="14"/>
              </w:rPr>
              <w:t>3,04</w:t>
            </w:r>
          </w:p>
        </w:tc>
        <w:tc>
          <w:tcPr>
            <w:tcW w:w="1027" w:type="dxa"/>
          </w:tcPr>
          <w:p w:rsidR="00BA062C" w:rsidRPr="00467FC4" w:rsidRDefault="00C45B02" w:rsidP="00447644">
            <w:pPr>
              <w:autoSpaceDE w:val="0"/>
              <w:autoSpaceDN w:val="0"/>
              <w:adjustRightInd w:val="0"/>
              <w:rPr>
                <w:b/>
                <w:color w:val="052635"/>
                <w:sz w:val="14"/>
                <w:szCs w:val="14"/>
              </w:rPr>
            </w:pPr>
            <w:r w:rsidRPr="00467FC4">
              <w:rPr>
                <w:b/>
                <w:color w:val="052635"/>
                <w:sz w:val="14"/>
                <w:szCs w:val="14"/>
              </w:rPr>
              <w:t>11,339</w:t>
            </w:r>
          </w:p>
        </w:tc>
        <w:tc>
          <w:tcPr>
            <w:tcW w:w="1114" w:type="dxa"/>
          </w:tcPr>
          <w:p w:rsidR="00BA062C" w:rsidRPr="00467FC4" w:rsidRDefault="00C45B02" w:rsidP="00447644">
            <w:pPr>
              <w:autoSpaceDE w:val="0"/>
              <w:autoSpaceDN w:val="0"/>
              <w:adjustRightInd w:val="0"/>
              <w:rPr>
                <w:b/>
                <w:color w:val="052635"/>
                <w:sz w:val="14"/>
                <w:szCs w:val="14"/>
              </w:rPr>
            </w:pPr>
            <w:r w:rsidRPr="00467FC4">
              <w:rPr>
                <w:b/>
                <w:color w:val="052635"/>
                <w:sz w:val="14"/>
                <w:szCs w:val="14"/>
              </w:rPr>
              <w:t>19,162</w:t>
            </w:r>
          </w:p>
        </w:tc>
        <w:tc>
          <w:tcPr>
            <w:tcW w:w="1027" w:type="dxa"/>
          </w:tcPr>
          <w:p w:rsidR="00BA062C" w:rsidRPr="00467FC4" w:rsidRDefault="0033586C" w:rsidP="00447644">
            <w:pPr>
              <w:autoSpaceDE w:val="0"/>
              <w:autoSpaceDN w:val="0"/>
              <w:adjustRightInd w:val="0"/>
              <w:rPr>
                <w:b/>
                <w:color w:val="052635"/>
                <w:sz w:val="14"/>
                <w:szCs w:val="14"/>
              </w:rPr>
            </w:pPr>
            <w:r w:rsidRPr="00467FC4">
              <w:rPr>
                <w:b/>
                <w:color w:val="052635"/>
                <w:sz w:val="14"/>
                <w:szCs w:val="14"/>
              </w:rPr>
              <w:t>102,987</w:t>
            </w:r>
          </w:p>
        </w:tc>
      </w:tr>
    </w:tbl>
    <w:p w:rsidR="00BB18AD" w:rsidRPr="00467FC4" w:rsidRDefault="00BB18AD" w:rsidP="00397547">
      <w:pPr>
        <w:autoSpaceDE w:val="0"/>
        <w:autoSpaceDN w:val="0"/>
        <w:adjustRightInd w:val="0"/>
        <w:rPr>
          <w:rFonts w:eastAsia="Times New Roman,Bold"/>
          <w:bCs/>
          <w:sz w:val="14"/>
          <w:szCs w:val="14"/>
        </w:rPr>
      </w:pPr>
    </w:p>
    <w:p w:rsidR="00B93CD9" w:rsidRPr="00AF4D5B" w:rsidRDefault="00B93CD9" w:rsidP="00E526A7">
      <w:pPr>
        <w:autoSpaceDE w:val="0"/>
        <w:autoSpaceDN w:val="0"/>
        <w:adjustRightInd w:val="0"/>
        <w:ind w:firstLine="426"/>
        <w:jc w:val="both"/>
        <w:rPr>
          <w:rFonts w:eastAsia="Times New Roman,Bold"/>
          <w:bCs/>
          <w:sz w:val="28"/>
          <w:szCs w:val="28"/>
        </w:rPr>
      </w:pPr>
      <w:r w:rsidRPr="00AF4D5B">
        <w:rPr>
          <w:rFonts w:eastAsia="Times New Roman,Bold"/>
          <w:bCs/>
          <w:sz w:val="28"/>
          <w:szCs w:val="28"/>
        </w:rPr>
        <w:t xml:space="preserve">По данным предоставленным </w:t>
      </w:r>
      <w:r w:rsidR="00B86D4E" w:rsidRPr="00AF4D5B">
        <w:rPr>
          <w:rFonts w:eastAsia="Times New Roman,Bold"/>
          <w:bCs/>
          <w:sz w:val="28"/>
          <w:szCs w:val="28"/>
        </w:rPr>
        <w:t>администрации Подольского сельсовета</w:t>
      </w:r>
      <w:r w:rsidRPr="00AF4D5B">
        <w:rPr>
          <w:rFonts w:eastAsia="Times New Roman,Bold"/>
          <w:bCs/>
          <w:sz w:val="28"/>
          <w:szCs w:val="28"/>
        </w:rPr>
        <w:t xml:space="preserve"> за 201</w:t>
      </w:r>
      <w:r w:rsidR="00B86D4E" w:rsidRPr="00AF4D5B">
        <w:rPr>
          <w:rFonts w:eastAsia="Times New Roman,Bold"/>
          <w:bCs/>
          <w:sz w:val="28"/>
          <w:szCs w:val="28"/>
        </w:rPr>
        <w:t>3</w:t>
      </w:r>
      <w:r w:rsidRPr="00AF4D5B">
        <w:rPr>
          <w:rFonts w:eastAsia="Times New Roman,Bold"/>
          <w:bCs/>
          <w:sz w:val="28"/>
          <w:szCs w:val="28"/>
        </w:rPr>
        <w:t xml:space="preserve"> год фактическое потребление природного газа котельными, используемого на теплоснабжение объектов </w:t>
      </w:r>
      <w:r w:rsidR="00D66531" w:rsidRPr="00AF4D5B">
        <w:rPr>
          <w:rFonts w:eastAsia="Times New Roman,Bold"/>
          <w:bCs/>
          <w:sz w:val="28"/>
          <w:szCs w:val="28"/>
        </w:rPr>
        <w:t xml:space="preserve">в </w:t>
      </w:r>
      <w:r w:rsidR="00D66531" w:rsidRPr="00AF4D5B">
        <w:rPr>
          <w:sz w:val="28"/>
          <w:szCs w:val="28"/>
        </w:rPr>
        <w:t>селе Подольск, Подольского сельсовета</w:t>
      </w:r>
      <w:r w:rsidR="00D66531" w:rsidRPr="00AF4D5B">
        <w:rPr>
          <w:rFonts w:eastAsia="Times New Roman,Bold"/>
          <w:bCs/>
          <w:sz w:val="28"/>
          <w:szCs w:val="28"/>
        </w:rPr>
        <w:t xml:space="preserve"> составило </w:t>
      </w:r>
      <w:r w:rsidR="006463F2" w:rsidRPr="00AF4D5B">
        <w:rPr>
          <w:rFonts w:eastAsia="Times New Roman,Bold"/>
          <w:bCs/>
          <w:sz w:val="28"/>
          <w:szCs w:val="28"/>
        </w:rPr>
        <w:t>116,039</w:t>
      </w:r>
      <w:r w:rsidR="00D66531" w:rsidRPr="00AF4D5B">
        <w:rPr>
          <w:rFonts w:eastAsia="Times New Roman,Bold"/>
          <w:bCs/>
          <w:sz w:val="28"/>
          <w:szCs w:val="28"/>
        </w:rPr>
        <w:t xml:space="preserve"> м3. Фактические объемы потребления газа котельных администрации </w:t>
      </w:r>
      <w:r w:rsidR="0033586C" w:rsidRPr="00AF4D5B">
        <w:rPr>
          <w:rFonts w:eastAsia="Times New Roman,Bold"/>
          <w:bCs/>
          <w:sz w:val="28"/>
          <w:szCs w:val="28"/>
        </w:rPr>
        <w:t>муниципального образования Подольский сельсовет</w:t>
      </w:r>
      <w:r w:rsidR="00D66531" w:rsidRPr="00AF4D5B">
        <w:rPr>
          <w:rFonts w:eastAsia="Times New Roman,Bold"/>
          <w:bCs/>
          <w:sz w:val="28"/>
          <w:szCs w:val="28"/>
        </w:rPr>
        <w:t xml:space="preserve"> по месяцам 2013 г. </w:t>
      </w:r>
      <w:r w:rsidRPr="00AF4D5B">
        <w:rPr>
          <w:rFonts w:eastAsia="Times New Roman,Bold"/>
          <w:bCs/>
          <w:sz w:val="28"/>
          <w:szCs w:val="28"/>
        </w:rPr>
        <w:t xml:space="preserve"> представлены в таблице </w:t>
      </w:r>
      <w:r w:rsidR="00AF4D5B">
        <w:rPr>
          <w:rFonts w:eastAsia="Times New Roman,Bold"/>
          <w:bCs/>
          <w:sz w:val="28"/>
          <w:szCs w:val="28"/>
        </w:rPr>
        <w:t>№13</w:t>
      </w:r>
    </w:p>
    <w:p w:rsidR="00965F40" w:rsidRPr="00965F40" w:rsidRDefault="00965F40" w:rsidP="00397547">
      <w:pPr>
        <w:autoSpaceDE w:val="0"/>
        <w:autoSpaceDN w:val="0"/>
        <w:adjustRightInd w:val="0"/>
        <w:rPr>
          <w:rFonts w:eastAsia="Times New Roman,Bold"/>
          <w:bCs/>
          <w:sz w:val="20"/>
          <w:szCs w:val="20"/>
        </w:rPr>
      </w:pPr>
    </w:p>
    <w:p w:rsidR="00965F40" w:rsidRPr="00AF4D5B" w:rsidRDefault="00AF4D5B" w:rsidP="00AF4D5B">
      <w:pPr>
        <w:autoSpaceDE w:val="0"/>
        <w:autoSpaceDN w:val="0"/>
        <w:adjustRightInd w:val="0"/>
        <w:jc w:val="right"/>
        <w:rPr>
          <w:rFonts w:eastAsia="Times New Roman,Bold"/>
          <w:b/>
          <w:bCs/>
          <w:sz w:val="20"/>
          <w:szCs w:val="20"/>
        </w:rPr>
      </w:pPr>
      <w:r>
        <w:rPr>
          <w:sz w:val="20"/>
          <w:szCs w:val="20"/>
        </w:rPr>
        <w:t>Таблица №13</w:t>
      </w:r>
    </w:p>
    <w:tbl>
      <w:tblPr>
        <w:tblW w:w="9348"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2"/>
        <w:gridCol w:w="816"/>
        <w:gridCol w:w="917"/>
        <w:gridCol w:w="744"/>
        <w:gridCol w:w="802"/>
        <w:gridCol w:w="895"/>
        <w:gridCol w:w="891"/>
        <w:gridCol w:w="824"/>
        <w:gridCol w:w="937"/>
      </w:tblGrid>
      <w:tr w:rsidR="00D66531" w:rsidRPr="00467FC4" w:rsidTr="00AF4D5B">
        <w:trPr>
          <w:trHeight w:val="171"/>
        </w:trPr>
        <w:tc>
          <w:tcPr>
            <w:tcW w:w="2522" w:type="dxa"/>
            <w:tcBorders>
              <w:top w:val="single" w:sz="4" w:space="0" w:color="000000"/>
              <w:left w:val="single" w:sz="4" w:space="0" w:color="000000"/>
              <w:bottom w:val="single" w:sz="4" w:space="0" w:color="000000"/>
              <w:right w:val="single" w:sz="4" w:space="0" w:color="000000"/>
            </w:tcBorders>
            <w:hideMark/>
          </w:tcPr>
          <w:p w:rsidR="00D66531" w:rsidRPr="00467FC4" w:rsidRDefault="00D66531">
            <w:pPr>
              <w:autoSpaceDE w:val="0"/>
              <w:autoSpaceDN w:val="0"/>
              <w:adjustRightInd w:val="0"/>
              <w:rPr>
                <w:b/>
                <w:color w:val="052635"/>
                <w:sz w:val="14"/>
                <w:szCs w:val="14"/>
              </w:rPr>
            </w:pPr>
            <w:r w:rsidRPr="00467FC4">
              <w:rPr>
                <w:rFonts w:eastAsia="Times New Roman,Bold"/>
                <w:b/>
                <w:bCs/>
                <w:sz w:val="14"/>
                <w:szCs w:val="14"/>
              </w:rPr>
              <w:t xml:space="preserve">котельная </w:t>
            </w:r>
          </w:p>
        </w:tc>
        <w:tc>
          <w:tcPr>
            <w:tcW w:w="816" w:type="dxa"/>
            <w:tcBorders>
              <w:top w:val="single" w:sz="4" w:space="0" w:color="000000"/>
              <w:left w:val="single" w:sz="4" w:space="0" w:color="000000"/>
              <w:bottom w:val="single" w:sz="4" w:space="0" w:color="000000"/>
              <w:right w:val="single" w:sz="4" w:space="0" w:color="000000"/>
            </w:tcBorders>
            <w:hideMark/>
          </w:tcPr>
          <w:p w:rsidR="00D66531" w:rsidRPr="00467FC4" w:rsidRDefault="00D66531">
            <w:pPr>
              <w:autoSpaceDE w:val="0"/>
              <w:autoSpaceDN w:val="0"/>
              <w:adjustRightInd w:val="0"/>
              <w:rPr>
                <w:b/>
                <w:color w:val="052635"/>
                <w:sz w:val="14"/>
                <w:szCs w:val="14"/>
              </w:rPr>
            </w:pPr>
            <w:r w:rsidRPr="00467FC4">
              <w:rPr>
                <w:b/>
                <w:bCs/>
                <w:color w:val="052635"/>
                <w:sz w:val="14"/>
                <w:szCs w:val="14"/>
              </w:rPr>
              <w:t>январь</w:t>
            </w:r>
          </w:p>
        </w:tc>
        <w:tc>
          <w:tcPr>
            <w:tcW w:w="917" w:type="dxa"/>
            <w:tcBorders>
              <w:top w:val="single" w:sz="4" w:space="0" w:color="000000"/>
              <w:left w:val="single" w:sz="4" w:space="0" w:color="000000"/>
              <w:bottom w:val="single" w:sz="4" w:space="0" w:color="000000"/>
              <w:right w:val="single" w:sz="4" w:space="0" w:color="000000"/>
            </w:tcBorders>
            <w:hideMark/>
          </w:tcPr>
          <w:p w:rsidR="00D66531" w:rsidRPr="00467FC4" w:rsidRDefault="00D66531">
            <w:pPr>
              <w:autoSpaceDE w:val="0"/>
              <w:autoSpaceDN w:val="0"/>
              <w:adjustRightInd w:val="0"/>
              <w:rPr>
                <w:b/>
                <w:color w:val="052635"/>
                <w:sz w:val="14"/>
                <w:szCs w:val="14"/>
              </w:rPr>
            </w:pPr>
            <w:r w:rsidRPr="00467FC4">
              <w:rPr>
                <w:rFonts w:eastAsia="Times New Roman,Bold"/>
                <w:b/>
                <w:bCs/>
                <w:sz w:val="14"/>
                <w:szCs w:val="14"/>
              </w:rPr>
              <w:t>февраль</w:t>
            </w:r>
          </w:p>
        </w:tc>
        <w:tc>
          <w:tcPr>
            <w:tcW w:w="744" w:type="dxa"/>
            <w:tcBorders>
              <w:top w:val="single" w:sz="4" w:space="0" w:color="000000"/>
              <w:left w:val="single" w:sz="4" w:space="0" w:color="000000"/>
              <w:bottom w:val="single" w:sz="4" w:space="0" w:color="000000"/>
              <w:right w:val="single" w:sz="4" w:space="0" w:color="000000"/>
            </w:tcBorders>
            <w:hideMark/>
          </w:tcPr>
          <w:p w:rsidR="00D66531" w:rsidRPr="00467FC4" w:rsidRDefault="00D66531">
            <w:pPr>
              <w:autoSpaceDE w:val="0"/>
              <w:autoSpaceDN w:val="0"/>
              <w:adjustRightInd w:val="0"/>
              <w:rPr>
                <w:b/>
                <w:color w:val="052635"/>
                <w:sz w:val="14"/>
                <w:szCs w:val="14"/>
              </w:rPr>
            </w:pPr>
            <w:r w:rsidRPr="00467FC4">
              <w:rPr>
                <w:rFonts w:eastAsia="Times New Roman,Bold"/>
                <w:b/>
                <w:bCs/>
                <w:sz w:val="14"/>
                <w:szCs w:val="14"/>
              </w:rPr>
              <w:t>март</w:t>
            </w:r>
          </w:p>
        </w:tc>
        <w:tc>
          <w:tcPr>
            <w:tcW w:w="802" w:type="dxa"/>
            <w:tcBorders>
              <w:top w:val="single" w:sz="4" w:space="0" w:color="000000"/>
              <w:left w:val="single" w:sz="4" w:space="0" w:color="000000"/>
              <w:bottom w:val="single" w:sz="4" w:space="0" w:color="000000"/>
              <w:right w:val="single" w:sz="4" w:space="0" w:color="000000"/>
            </w:tcBorders>
            <w:hideMark/>
          </w:tcPr>
          <w:p w:rsidR="00D66531" w:rsidRPr="00467FC4" w:rsidRDefault="00D66531">
            <w:pPr>
              <w:autoSpaceDE w:val="0"/>
              <w:autoSpaceDN w:val="0"/>
              <w:adjustRightInd w:val="0"/>
              <w:rPr>
                <w:b/>
                <w:color w:val="052635"/>
                <w:sz w:val="14"/>
                <w:szCs w:val="14"/>
              </w:rPr>
            </w:pPr>
            <w:r w:rsidRPr="00467FC4">
              <w:rPr>
                <w:rFonts w:eastAsia="Times New Roman,Bold"/>
                <w:b/>
                <w:bCs/>
                <w:sz w:val="14"/>
                <w:szCs w:val="14"/>
              </w:rPr>
              <w:t>апрель</w:t>
            </w:r>
          </w:p>
        </w:tc>
        <w:tc>
          <w:tcPr>
            <w:tcW w:w="895" w:type="dxa"/>
            <w:tcBorders>
              <w:top w:val="single" w:sz="4" w:space="0" w:color="000000"/>
              <w:left w:val="single" w:sz="4" w:space="0" w:color="000000"/>
              <w:bottom w:val="single" w:sz="4" w:space="0" w:color="000000"/>
              <w:right w:val="single" w:sz="4" w:space="0" w:color="000000"/>
            </w:tcBorders>
            <w:hideMark/>
          </w:tcPr>
          <w:p w:rsidR="00D66531" w:rsidRPr="00467FC4" w:rsidRDefault="00D66531">
            <w:pPr>
              <w:autoSpaceDE w:val="0"/>
              <w:autoSpaceDN w:val="0"/>
              <w:adjustRightInd w:val="0"/>
              <w:rPr>
                <w:b/>
                <w:color w:val="052635"/>
                <w:sz w:val="14"/>
                <w:szCs w:val="14"/>
              </w:rPr>
            </w:pPr>
            <w:r w:rsidRPr="00467FC4">
              <w:rPr>
                <w:rFonts w:eastAsia="Times New Roman,Bold"/>
                <w:b/>
                <w:bCs/>
                <w:sz w:val="14"/>
                <w:szCs w:val="14"/>
              </w:rPr>
              <w:t>октябрь</w:t>
            </w:r>
          </w:p>
        </w:tc>
        <w:tc>
          <w:tcPr>
            <w:tcW w:w="891" w:type="dxa"/>
            <w:tcBorders>
              <w:top w:val="single" w:sz="4" w:space="0" w:color="000000"/>
              <w:left w:val="single" w:sz="4" w:space="0" w:color="000000"/>
              <w:bottom w:val="single" w:sz="4" w:space="0" w:color="000000"/>
              <w:right w:val="single" w:sz="4" w:space="0" w:color="000000"/>
            </w:tcBorders>
            <w:hideMark/>
          </w:tcPr>
          <w:p w:rsidR="00D66531" w:rsidRPr="00467FC4" w:rsidRDefault="00D66531">
            <w:pPr>
              <w:autoSpaceDE w:val="0"/>
              <w:autoSpaceDN w:val="0"/>
              <w:adjustRightInd w:val="0"/>
              <w:rPr>
                <w:b/>
                <w:color w:val="052635"/>
                <w:sz w:val="14"/>
                <w:szCs w:val="14"/>
              </w:rPr>
            </w:pPr>
            <w:r w:rsidRPr="00467FC4">
              <w:rPr>
                <w:rFonts w:eastAsia="Times New Roman,Bold"/>
                <w:b/>
                <w:bCs/>
                <w:sz w:val="14"/>
                <w:szCs w:val="14"/>
              </w:rPr>
              <w:t>ноябрь</w:t>
            </w:r>
          </w:p>
        </w:tc>
        <w:tc>
          <w:tcPr>
            <w:tcW w:w="824" w:type="dxa"/>
            <w:tcBorders>
              <w:top w:val="single" w:sz="4" w:space="0" w:color="000000"/>
              <w:left w:val="single" w:sz="4" w:space="0" w:color="000000"/>
              <w:bottom w:val="single" w:sz="4" w:space="0" w:color="000000"/>
              <w:right w:val="single" w:sz="4" w:space="0" w:color="000000"/>
            </w:tcBorders>
            <w:hideMark/>
          </w:tcPr>
          <w:p w:rsidR="00D66531" w:rsidRPr="00467FC4" w:rsidRDefault="00D66531">
            <w:pPr>
              <w:autoSpaceDE w:val="0"/>
              <w:autoSpaceDN w:val="0"/>
              <w:adjustRightInd w:val="0"/>
              <w:rPr>
                <w:b/>
                <w:color w:val="052635"/>
                <w:sz w:val="14"/>
                <w:szCs w:val="14"/>
              </w:rPr>
            </w:pPr>
            <w:r w:rsidRPr="00467FC4">
              <w:rPr>
                <w:rFonts w:eastAsia="Times New Roman,Bold"/>
                <w:b/>
                <w:bCs/>
                <w:sz w:val="14"/>
                <w:szCs w:val="14"/>
              </w:rPr>
              <w:t>декабрь</w:t>
            </w:r>
          </w:p>
        </w:tc>
        <w:tc>
          <w:tcPr>
            <w:tcW w:w="937" w:type="dxa"/>
            <w:tcBorders>
              <w:top w:val="single" w:sz="4" w:space="0" w:color="000000"/>
              <w:left w:val="single" w:sz="4" w:space="0" w:color="000000"/>
              <w:bottom w:val="single" w:sz="4" w:space="0" w:color="000000"/>
              <w:right w:val="single" w:sz="4" w:space="0" w:color="000000"/>
            </w:tcBorders>
            <w:hideMark/>
          </w:tcPr>
          <w:p w:rsidR="00D66531" w:rsidRPr="00467FC4" w:rsidRDefault="00D66531">
            <w:pPr>
              <w:autoSpaceDE w:val="0"/>
              <w:autoSpaceDN w:val="0"/>
              <w:adjustRightInd w:val="0"/>
              <w:rPr>
                <w:b/>
                <w:color w:val="052635"/>
                <w:sz w:val="14"/>
                <w:szCs w:val="14"/>
              </w:rPr>
            </w:pPr>
            <w:r w:rsidRPr="00467FC4">
              <w:rPr>
                <w:rFonts w:eastAsia="Times New Roman,Bold"/>
                <w:sz w:val="14"/>
                <w:szCs w:val="14"/>
              </w:rPr>
              <w:t>Итого</w:t>
            </w:r>
          </w:p>
        </w:tc>
      </w:tr>
      <w:tr w:rsidR="007F1AA9" w:rsidRPr="00467FC4" w:rsidTr="00AF4D5B">
        <w:trPr>
          <w:trHeight w:val="157"/>
        </w:trPr>
        <w:tc>
          <w:tcPr>
            <w:tcW w:w="2522"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rsidP="00C45B02">
            <w:pPr>
              <w:autoSpaceDE w:val="0"/>
              <w:autoSpaceDN w:val="0"/>
              <w:adjustRightInd w:val="0"/>
              <w:rPr>
                <w:b/>
                <w:color w:val="052635"/>
                <w:sz w:val="14"/>
                <w:szCs w:val="14"/>
              </w:rPr>
            </w:pPr>
            <w:r w:rsidRPr="00467FC4">
              <w:rPr>
                <w:b/>
                <w:color w:val="052635"/>
                <w:sz w:val="14"/>
                <w:szCs w:val="14"/>
              </w:rPr>
              <w:t>Котельная СДК Подольск</w:t>
            </w:r>
          </w:p>
        </w:tc>
        <w:tc>
          <w:tcPr>
            <w:tcW w:w="816"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bCs/>
                <w:color w:val="052635"/>
                <w:sz w:val="14"/>
                <w:szCs w:val="14"/>
              </w:rPr>
            </w:pPr>
            <w:r w:rsidRPr="00467FC4">
              <w:rPr>
                <w:b/>
                <w:bCs/>
                <w:color w:val="052635"/>
                <w:sz w:val="14"/>
                <w:szCs w:val="14"/>
              </w:rPr>
              <w:t>6,786</w:t>
            </w:r>
          </w:p>
        </w:tc>
        <w:tc>
          <w:tcPr>
            <w:tcW w:w="917"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6,798</w:t>
            </w:r>
          </w:p>
        </w:tc>
        <w:tc>
          <w:tcPr>
            <w:tcW w:w="744"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4,899</w:t>
            </w:r>
          </w:p>
        </w:tc>
        <w:tc>
          <w:tcPr>
            <w:tcW w:w="802"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4,188</w:t>
            </w:r>
          </w:p>
        </w:tc>
        <w:tc>
          <w:tcPr>
            <w:tcW w:w="895"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2,158</w:t>
            </w:r>
          </w:p>
        </w:tc>
        <w:tc>
          <w:tcPr>
            <w:tcW w:w="891"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3,926</w:t>
            </w:r>
          </w:p>
        </w:tc>
        <w:tc>
          <w:tcPr>
            <w:tcW w:w="824"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rsidP="00820145">
            <w:pPr>
              <w:autoSpaceDE w:val="0"/>
              <w:autoSpaceDN w:val="0"/>
              <w:adjustRightInd w:val="0"/>
              <w:rPr>
                <w:b/>
                <w:color w:val="052635"/>
                <w:sz w:val="14"/>
                <w:szCs w:val="14"/>
              </w:rPr>
            </w:pPr>
            <w:r w:rsidRPr="00467FC4">
              <w:rPr>
                <w:b/>
                <w:color w:val="052635"/>
                <w:sz w:val="14"/>
                <w:szCs w:val="14"/>
              </w:rPr>
              <w:t>6,0</w:t>
            </w:r>
          </w:p>
        </w:tc>
        <w:tc>
          <w:tcPr>
            <w:tcW w:w="937" w:type="dxa"/>
            <w:tcBorders>
              <w:top w:val="single" w:sz="4" w:space="0" w:color="000000"/>
              <w:left w:val="single" w:sz="4" w:space="0" w:color="000000"/>
              <w:bottom w:val="single" w:sz="4" w:space="0" w:color="000000"/>
              <w:right w:val="single" w:sz="4" w:space="0" w:color="000000"/>
            </w:tcBorders>
            <w:hideMark/>
          </w:tcPr>
          <w:p w:rsidR="007F1AA9" w:rsidRPr="00467FC4" w:rsidRDefault="00922122">
            <w:pPr>
              <w:autoSpaceDE w:val="0"/>
              <w:autoSpaceDN w:val="0"/>
              <w:adjustRightInd w:val="0"/>
              <w:rPr>
                <w:rFonts w:eastAsia="Times New Roman,Bold"/>
                <w:b/>
                <w:sz w:val="14"/>
                <w:szCs w:val="14"/>
              </w:rPr>
            </w:pPr>
            <w:r w:rsidRPr="00467FC4">
              <w:rPr>
                <w:rFonts w:eastAsia="Times New Roman,Bold"/>
                <w:b/>
                <w:sz w:val="14"/>
                <w:szCs w:val="14"/>
              </w:rPr>
              <w:fldChar w:fldCharType="begin"/>
            </w:r>
            <w:r w:rsidR="007F1AA9" w:rsidRPr="00467FC4">
              <w:rPr>
                <w:rFonts w:eastAsia="Times New Roman,Bold"/>
                <w:b/>
                <w:sz w:val="14"/>
                <w:szCs w:val="14"/>
              </w:rPr>
              <w:instrText xml:space="preserve"> =SUM(LEFT) </w:instrText>
            </w:r>
            <w:r w:rsidRPr="00467FC4">
              <w:rPr>
                <w:rFonts w:eastAsia="Times New Roman,Bold"/>
                <w:b/>
                <w:sz w:val="14"/>
                <w:szCs w:val="14"/>
              </w:rPr>
              <w:fldChar w:fldCharType="separate"/>
            </w:r>
            <w:r w:rsidR="007F1AA9" w:rsidRPr="00467FC4">
              <w:rPr>
                <w:rFonts w:eastAsia="Times New Roman,Bold"/>
                <w:b/>
                <w:noProof/>
                <w:sz w:val="14"/>
                <w:szCs w:val="14"/>
              </w:rPr>
              <w:t>34,755</w:t>
            </w:r>
            <w:r w:rsidRPr="00467FC4">
              <w:rPr>
                <w:rFonts w:eastAsia="Times New Roman,Bold"/>
                <w:b/>
                <w:sz w:val="14"/>
                <w:szCs w:val="14"/>
              </w:rPr>
              <w:fldChar w:fldCharType="end"/>
            </w:r>
          </w:p>
        </w:tc>
      </w:tr>
      <w:tr w:rsidR="007F1AA9" w:rsidRPr="00467FC4" w:rsidTr="00AF4D5B">
        <w:trPr>
          <w:trHeight w:val="343"/>
        </w:trPr>
        <w:tc>
          <w:tcPr>
            <w:tcW w:w="2522"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rsidP="00C45B02">
            <w:pPr>
              <w:autoSpaceDE w:val="0"/>
              <w:autoSpaceDN w:val="0"/>
              <w:adjustRightInd w:val="0"/>
              <w:rPr>
                <w:b/>
                <w:color w:val="052635"/>
                <w:sz w:val="14"/>
                <w:szCs w:val="14"/>
              </w:rPr>
            </w:pPr>
            <w:r w:rsidRPr="00467FC4">
              <w:rPr>
                <w:b/>
                <w:color w:val="052635"/>
                <w:sz w:val="14"/>
                <w:szCs w:val="14"/>
              </w:rPr>
              <w:t xml:space="preserve">Котел наружного размещения  ДК </w:t>
            </w:r>
            <w:proofErr w:type="spellStart"/>
            <w:r w:rsidRPr="00467FC4">
              <w:rPr>
                <w:b/>
                <w:color w:val="052635"/>
                <w:sz w:val="14"/>
                <w:szCs w:val="14"/>
              </w:rPr>
              <w:t>с</w:t>
            </w:r>
            <w:proofErr w:type="gramStart"/>
            <w:r w:rsidRPr="00467FC4">
              <w:rPr>
                <w:b/>
                <w:color w:val="052635"/>
                <w:sz w:val="14"/>
                <w:szCs w:val="14"/>
              </w:rPr>
              <w:t>.К</w:t>
            </w:r>
            <w:proofErr w:type="gramEnd"/>
            <w:r w:rsidRPr="00467FC4">
              <w:rPr>
                <w:b/>
                <w:color w:val="052635"/>
                <w:sz w:val="14"/>
                <w:szCs w:val="14"/>
              </w:rPr>
              <w:t>утерля</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bCs/>
                <w:color w:val="052635"/>
                <w:sz w:val="14"/>
                <w:szCs w:val="14"/>
              </w:rPr>
            </w:pPr>
            <w:r w:rsidRPr="00467FC4">
              <w:rPr>
                <w:b/>
                <w:bCs/>
                <w:color w:val="052635"/>
                <w:sz w:val="14"/>
                <w:szCs w:val="14"/>
              </w:rPr>
              <w:t>2,28</w:t>
            </w:r>
          </w:p>
        </w:tc>
        <w:tc>
          <w:tcPr>
            <w:tcW w:w="917"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1,474</w:t>
            </w:r>
          </w:p>
        </w:tc>
        <w:tc>
          <w:tcPr>
            <w:tcW w:w="744"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1,434</w:t>
            </w:r>
          </w:p>
        </w:tc>
        <w:tc>
          <w:tcPr>
            <w:tcW w:w="802"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0,843</w:t>
            </w:r>
          </w:p>
        </w:tc>
        <w:tc>
          <w:tcPr>
            <w:tcW w:w="895"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0,442</w:t>
            </w:r>
          </w:p>
        </w:tc>
        <w:tc>
          <w:tcPr>
            <w:tcW w:w="891"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0,901</w:t>
            </w:r>
          </w:p>
        </w:tc>
        <w:tc>
          <w:tcPr>
            <w:tcW w:w="824"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rsidP="00820145">
            <w:pPr>
              <w:autoSpaceDE w:val="0"/>
              <w:autoSpaceDN w:val="0"/>
              <w:adjustRightInd w:val="0"/>
              <w:rPr>
                <w:b/>
                <w:color w:val="052635"/>
                <w:sz w:val="14"/>
                <w:szCs w:val="14"/>
              </w:rPr>
            </w:pPr>
            <w:r w:rsidRPr="00467FC4">
              <w:rPr>
                <w:b/>
                <w:color w:val="052635"/>
                <w:sz w:val="14"/>
                <w:szCs w:val="14"/>
              </w:rPr>
              <w:t>1,699</w:t>
            </w:r>
          </w:p>
        </w:tc>
        <w:tc>
          <w:tcPr>
            <w:tcW w:w="937"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sz w:val="14"/>
                <w:szCs w:val="14"/>
              </w:rPr>
            </w:pPr>
            <w:r w:rsidRPr="00467FC4">
              <w:rPr>
                <w:rFonts w:eastAsia="Times New Roman,Bold"/>
                <w:b/>
                <w:sz w:val="14"/>
                <w:szCs w:val="14"/>
              </w:rPr>
              <w:t>9,053</w:t>
            </w:r>
          </w:p>
        </w:tc>
      </w:tr>
      <w:tr w:rsidR="007F1AA9" w:rsidRPr="00467FC4" w:rsidTr="00AF4D5B">
        <w:trPr>
          <w:trHeight w:val="343"/>
        </w:trPr>
        <w:tc>
          <w:tcPr>
            <w:tcW w:w="2522"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rsidP="00C45B02">
            <w:pPr>
              <w:autoSpaceDE w:val="0"/>
              <w:autoSpaceDN w:val="0"/>
              <w:adjustRightInd w:val="0"/>
              <w:rPr>
                <w:b/>
                <w:color w:val="052635"/>
                <w:sz w:val="14"/>
                <w:szCs w:val="14"/>
              </w:rPr>
            </w:pPr>
            <w:r w:rsidRPr="00467FC4">
              <w:rPr>
                <w:b/>
                <w:color w:val="052635"/>
                <w:sz w:val="14"/>
                <w:szCs w:val="14"/>
              </w:rPr>
              <w:t xml:space="preserve">Котел наружного размещения  ДК </w:t>
            </w:r>
            <w:proofErr w:type="spellStart"/>
            <w:r w:rsidRPr="00467FC4">
              <w:rPr>
                <w:b/>
                <w:color w:val="052635"/>
                <w:sz w:val="14"/>
                <w:szCs w:val="14"/>
              </w:rPr>
              <w:t>с</w:t>
            </w:r>
            <w:proofErr w:type="gramStart"/>
            <w:r w:rsidRPr="00467FC4">
              <w:rPr>
                <w:b/>
                <w:color w:val="052635"/>
                <w:sz w:val="14"/>
                <w:szCs w:val="14"/>
              </w:rPr>
              <w:t>.К</w:t>
            </w:r>
            <w:proofErr w:type="gramEnd"/>
            <w:r w:rsidRPr="00467FC4">
              <w:rPr>
                <w:b/>
                <w:color w:val="052635"/>
                <w:sz w:val="14"/>
                <w:szCs w:val="14"/>
              </w:rPr>
              <w:t>расиково</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bCs/>
                <w:color w:val="052635"/>
                <w:sz w:val="14"/>
                <w:szCs w:val="14"/>
              </w:rPr>
            </w:pPr>
            <w:r w:rsidRPr="00467FC4">
              <w:rPr>
                <w:b/>
                <w:bCs/>
                <w:color w:val="052635"/>
                <w:sz w:val="14"/>
                <w:szCs w:val="14"/>
              </w:rPr>
              <w:t>2,598</w:t>
            </w:r>
          </w:p>
        </w:tc>
        <w:tc>
          <w:tcPr>
            <w:tcW w:w="917"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2,056</w:t>
            </w:r>
          </w:p>
        </w:tc>
        <w:tc>
          <w:tcPr>
            <w:tcW w:w="744"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1,64</w:t>
            </w:r>
          </w:p>
        </w:tc>
        <w:tc>
          <w:tcPr>
            <w:tcW w:w="802"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1,50</w:t>
            </w:r>
          </w:p>
        </w:tc>
        <w:tc>
          <w:tcPr>
            <w:tcW w:w="895"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0,285</w:t>
            </w:r>
          </w:p>
        </w:tc>
        <w:tc>
          <w:tcPr>
            <w:tcW w:w="891"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1,139</w:t>
            </w:r>
          </w:p>
        </w:tc>
        <w:tc>
          <w:tcPr>
            <w:tcW w:w="824"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rsidP="00820145">
            <w:pPr>
              <w:autoSpaceDE w:val="0"/>
              <w:autoSpaceDN w:val="0"/>
              <w:adjustRightInd w:val="0"/>
              <w:rPr>
                <w:b/>
                <w:color w:val="052635"/>
                <w:sz w:val="14"/>
                <w:szCs w:val="14"/>
              </w:rPr>
            </w:pPr>
            <w:r w:rsidRPr="00467FC4">
              <w:rPr>
                <w:b/>
                <w:color w:val="052635"/>
                <w:sz w:val="14"/>
                <w:szCs w:val="14"/>
              </w:rPr>
              <w:t>1,633</w:t>
            </w:r>
          </w:p>
        </w:tc>
        <w:tc>
          <w:tcPr>
            <w:tcW w:w="937" w:type="dxa"/>
            <w:tcBorders>
              <w:top w:val="single" w:sz="4" w:space="0" w:color="000000"/>
              <w:left w:val="single" w:sz="4" w:space="0" w:color="000000"/>
              <w:bottom w:val="single" w:sz="4" w:space="0" w:color="000000"/>
              <w:right w:val="single" w:sz="4" w:space="0" w:color="000000"/>
            </w:tcBorders>
            <w:hideMark/>
          </w:tcPr>
          <w:p w:rsidR="007F1AA9" w:rsidRPr="00467FC4" w:rsidRDefault="00922122">
            <w:pPr>
              <w:autoSpaceDE w:val="0"/>
              <w:autoSpaceDN w:val="0"/>
              <w:adjustRightInd w:val="0"/>
              <w:rPr>
                <w:rFonts w:eastAsia="Times New Roman,Bold"/>
                <w:b/>
                <w:sz w:val="14"/>
                <w:szCs w:val="14"/>
              </w:rPr>
            </w:pPr>
            <w:r w:rsidRPr="00467FC4">
              <w:rPr>
                <w:rFonts w:eastAsia="Times New Roman,Bold"/>
                <w:b/>
                <w:sz w:val="14"/>
                <w:szCs w:val="14"/>
              </w:rPr>
              <w:fldChar w:fldCharType="begin"/>
            </w:r>
            <w:r w:rsidR="007F1AA9" w:rsidRPr="00467FC4">
              <w:rPr>
                <w:rFonts w:eastAsia="Times New Roman,Bold"/>
                <w:b/>
                <w:sz w:val="14"/>
                <w:szCs w:val="14"/>
              </w:rPr>
              <w:instrText xml:space="preserve"> =SUM(LEFT) </w:instrText>
            </w:r>
            <w:r w:rsidRPr="00467FC4">
              <w:rPr>
                <w:rFonts w:eastAsia="Times New Roman,Bold"/>
                <w:b/>
                <w:sz w:val="14"/>
                <w:szCs w:val="14"/>
              </w:rPr>
              <w:fldChar w:fldCharType="separate"/>
            </w:r>
            <w:r w:rsidR="007F1AA9" w:rsidRPr="00467FC4">
              <w:rPr>
                <w:rFonts w:eastAsia="Times New Roman,Bold"/>
                <w:b/>
                <w:noProof/>
                <w:sz w:val="14"/>
                <w:szCs w:val="14"/>
              </w:rPr>
              <w:t>10,851</w:t>
            </w:r>
            <w:r w:rsidRPr="00467FC4">
              <w:rPr>
                <w:rFonts w:eastAsia="Times New Roman,Bold"/>
                <w:b/>
                <w:sz w:val="14"/>
                <w:szCs w:val="14"/>
              </w:rPr>
              <w:fldChar w:fldCharType="end"/>
            </w:r>
          </w:p>
        </w:tc>
      </w:tr>
      <w:tr w:rsidR="007F1AA9" w:rsidRPr="00467FC4" w:rsidTr="00AF4D5B">
        <w:trPr>
          <w:trHeight w:val="343"/>
        </w:trPr>
        <w:tc>
          <w:tcPr>
            <w:tcW w:w="2522"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rsidP="00C45B02">
            <w:pPr>
              <w:autoSpaceDE w:val="0"/>
              <w:autoSpaceDN w:val="0"/>
              <w:adjustRightInd w:val="0"/>
              <w:rPr>
                <w:b/>
                <w:color w:val="052635"/>
                <w:sz w:val="14"/>
                <w:szCs w:val="14"/>
              </w:rPr>
            </w:pPr>
            <w:r w:rsidRPr="00467FC4">
              <w:rPr>
                <w:b/>
                <w:color w:val="052635"/>
                <w:sz w:val="14"/>
                <w:szCs w:val="14"/>
              </w:rPr>
              <w:t xml:space="preserve">Котел наружного размещения  ДК </w:t>
            </w:r>
            <w:proofErr w:type="spellStart"/>
            <w:r w:rsidRPr="00467FC4">
              <w:rPr>
                <w:b/>
                <w:color w:val="052635"/>
                <w:sz w:val="14"/>
                <w:szCs w:val="14"/>
              </w:rPr>
              <w:t>с</w:t>
            </w:r>
            <w:proofErr w:type="gramStart"/>
            <w:r w:rsidRPr="00467FC4">
              <w:rPr>
                <w:b/>
                <w:color w:val="052635"/>
                <w:sz w:val="14"/>
                <w:szCs w:val="14"/>
              </w:rPr>
              <w:t>.С</w:t>
            </w:r>
            <w:proofErr w:type="gramEnd"/>
            <w:r w:rsidRPr="00467FC4">
              <w:rPr>
                <w:b/>
                <w:color w:val="052635"/>
                <w:sz w:val="14"/>
                <w:szCs w:val="14"/>
              </w:rPr>
              <w:t>тароюлдашево</w:t>
            </w:r>
            <w:proofErr w:type="spellEnd"/>
          </w:p>
        </w:tc>
        <w:tc>
          <w:tcPr>
            <w:tcW w:w="816"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bCs/>
                <w:color w:val="052635"/>
                <w:sz w:val="14"/>
                <w:szCs w:val="14"/>
              </w:rPr>
            </w:pPr>
            <w:r w:rsidRPr="00467FC4">
              <w:rPr>
                <w:b/>
                <w:bCs/>
                <w:color w:val="052635"/>
                <w:sz w:val="14"/>
                <w:szCs w:val="14"/>
              </w:rPr>
              <w:t>2,036</w:t>
            </w:r>
          </w:p>
        </w:tc>
        <w:tc>
          <w:tcPr>
            <w:tcW w:w="917"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2,367</w:t>
            </w:r>
          </w:p>
        </w:tc>
        <w:tc>
          <w:tcPr>
            <w:tcW w:w="744"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2,029</w:t>
            </w:r>
          </w:p>
        </w:tc>
        <w:tc>
          <w:tcPr>
            <w:tcW w:w="802"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1,92</w:t>
            </w:r>
          </w:p>
        </w:tc>
        <w:tc>
          <w:tcPr>
            <w:tcW w:w="895"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0,25</w:t>
            </w:r>
          </w:p>
        </w:tc>
        <w:tc>
          <w:tcPr>
            <w:tcW w:w="891"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0,820</w:t>
            </w:r>
          </w:p>
        </w:tc>
        <w:tc>
          <w:tcPr>
            <w:tcW w:w="824"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rsidP="00820145">
            <w:pPr>
              <w:autoSpaceDE w:val="0"/>
              <w:autoSpaceDN w:val="0"/>
              <w:adjustRightInd w:val="0"/>
              <w:rPr>
                <w:b/>
                <w:color w:val="052635"/>
                <w:sz w:val="14"/>
                <w:szCs w:val="14"/>
              </w:rPr>
            </w:pPr>
            <w:r w:rsidRPr="00467FC4">
              <w:rPr>
                <w:b/>
                <w:color w:val="052635"/>
                <w:sz w:val="14"/>
                <w:szCs w:val="14"/>
              </w:rPr>
              <w:t>2,372</w:t>
            </w:r>
          </w:p>
        </w:tc>
        <w:tc>
          <w:tcPr>
            <w:tcW w:w="937"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sz w:val="14"/>
                <w:szCs w:val="14"/>
              </w:rPr>
            </w:pPr>
            <w:r w:rsidRPr="00467FC4">
              <w:rPr>
                <w:rFonts w:eastAsia="Times New Roman,Bold"/>
                <w:b/>
                <w:sz w:val="14"/>
                <w:szCs w:val="14"/>
              </w:rPr>
              <w:t>11,794</w:t>
            </w:r>
          </w:p>
        </w:tc>
      </w:tr>
      <w:tr w:rsidR="007F1AA9" w:rsidRPr="00467FC4" w:rsidTr="00AF4D5B">
        <w:trPr>
          <w:trHeight w:val="343"/>
        </w:trPr>
        <w:tc>
          <w:tcPr>
            <w:tcW w:w="2522"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rsidP="00C45B02">
            <w:pPr>
              <w:autoSpaceDE w:val="0"/>
              <w:autoSpaceDN w:val="0"/>
              <w:adjustRightInd w:val="0"/>
              <w:rPr>
                <w:b/>
                <w:color w:val="052635"/>
                <w:sz w:val="14"/>
                <w:szCs w:val="14"/>
              </w:rPr>
            </w:pPr>
            <w:r w:rsidRPr="00467FC4">
              <w:rPr>
                <w:b/>
                <w:color w:val="052635"/>
                <w:sz w:val="14"/>
                <w:szCs w:val="14"/>
              </w:rPr>
              <w:t>Котел наружного размещения  ДК с</w:t>
            </w:r>
            <w:proofErr w:type="gramStart"/>
            <w:r w:rsidRPr="00467FC4">
              <w:rPr>
                <w:b/>
                <w:color w:val="052635"/>
                <w:sz w:val="14"/>
                <w:szCs w:val="14"/>
              </w:rPr>
              <w:t>.К</w:t>
            </w:r>
            <w:proofErr w:type="gramEnd"/>
            <w:r w:rsidRPr="00467FC4">
              <w:rPr>
                <w:b/>
                <w:color w:val="052635"/>
                <w:sz w:val="14"/>
                <w:szCs w:val="14"/>
              </w:rPr>
              <w:t>алтан</w:t>
            </w:r>
          </w:p>
        </w:tc>
        <w:tc>
          <w:tcPr>
            <w:tcW w:w="816"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bCs/>
                <w:color w:val="052635"/>
                <w:sz w:val="14"/>
                <w:szCs w:val="14"/>
              </w:rPr>
            </w:pPr>
            <w:r w:rsidRPr="00467FC4">
              <w:rPr>
                <w:b/>
                <w:bCs/>
                <w:color w:val="052635"/>
                <w:sz w:val="14"/>
                <w:szCs w:val="14"/>
              </w:rPr>
              <w:t>0</w:t>
            </w:r>
          </w:p>
        </w:tc>
        <w:tc>
          <w:tcPr>
            <w:tcW w:w="917"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0</w:t>
            </w:r>
          </w:p>
        </w:tc>
        <w:tc>
          <w:tcPr>
            <w:tcW w:w="744"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0</w:t>
            </w:r>
          </w:p>
        </w:tc>
        <w:tc>
          <w:tcPr>
            <w:tcW w:w="802"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0</w:t>
            </w:r>
          </w:p>
        </w:tc>
        <w:tc>
          <w:tcPr>
            <w:tcW w:w="895"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0</w:t>
            </w:r>
          </w:p>
        </w:tc>
        <w:tc>
          <w:tcPr>
            <w:tcW w:w="891"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rFonts w:eastAsia="Times New Roman,Bold"/>
                <w:b/>
                <w:bCs/>
                <w:sz w:val="14"/>
                <w:szCs w:val="14"/>
              </w:rPr>
            </w:pPr>
            <w:r w:rsidRPr="00467FC4">
              <w:rPr>
                <w:rFonts w:eastAsia="Times New Roman,Bold"/>
                <w:b/>
                <w:bCs/>
                <w:sz w:val="14"/>
                <w:szCs w:val="14"/>
              </w:rPr>
              <w:t>0,574</w:t>
            </w:r>
          </w:p>
        </w:tc>
        <w:tc>
          <w:tcPr>
            <w:tcW w:w="824"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rsidP="00820145">
            <w:pPr>
              <w:autoSpaceDE w:val="0"/>
              <w:autoSpaceDN w:val="0"/>
              <w:adjustRightInd w:val="0"/>
              <w:rPr>
                <w:b/>
                <w:color w:val="052635"/>
                <w:sz w:val="14"/>
                <w:szCs w:val="14"/>
              </w:rPr>
            </w:pPr>
            <w:r w:rsidRPr="00467FC4">
              <w:rPr>
                <w:b/>
                <w:color w:val="052635"/>
                <w:sz w:val="14"/>
                <w:szCs w:val="14"/>
              </w:rPr>
              <w:t>1,4</w:t>
            </w:r>
          </w:p>
        </w:tc>
        <w:tc>
          <w:tcPr>
            <w:tcW w:w="937" w:type="dxa"/>
            <w:tcBorders>
              <w:top w:val="single" w:sz="4" w:space="0" w:color="000000"/>
              <w:left w:val="single" w:sz="4" w:space="0" w:color="000000"/>
              <w:bottom w:val="single" w:sz="4" w:space="0" w:color="000000"/>
              <w:right w:val="single" w:sz="4" w:space="0" w:color="000000"/>
            </w:tcBorders>
            <w:hideMark/>
          </w:tcPr>
          <w:p w:rsidR="007F1AA9" w:rsidRPr="00467FC4" w:rsidRDefault="00922122">
            <w:pPr>
              <w:autoSpaceDE w:val="0"/>
              <w:autoSpaceDN w:val="0"/>
              <w:adjustRightInd w:val="0"/>
              <w:rPr>
                <w:rFonts w:eastAsia="Times New Roman,Bold"/>
                <w:b/>
                <w:sz w:val="14"/>
                <w:szCs w:val="14"/>
              </w:rPr>
            </w:pPr>
            <w:r w:rsidRPr="00467FC4">
              <w:rPr>
                <w:rFonts w:eastAsia="Times New Roman,Bold"/>
                <w:b/>
                <w:sz w:val="14"/>
                <w:szCs w:val="14"/>
              </w:rPr>
              <w:fldChar w:fldCharType="begin"/>
            </w:r>
            <w:r w:rsidR="007F1AA9" w:rsidRPr="00467FC4">
              <w:rPr>
                <w:rFonts w:eastAsia="Times New Roman,Bold"/>
                <w:b/>
                <w:sz w:val="14"/>
                <w:szCs w:val="14"/>
              </w:rPr>
              <w:instrText xml:space="preserve"> =SUM(LEFT) </w:instrText>
            </w:r>
            <w:r w:rsidRPr="00467FC4">
              <w:rPr>
                <w:rFonts w:eastAsia="Times New Roman,Bold"/>
                <w:b/>
                <w:sz w:val="14"/>
                <w:szCs w:val="14"/>
              </w:rPr>
              <w:fldChar w:fldCharType="separate"/>
            </w:r>
            <w:r w:rsidR="007F1AA9" w:rsidRPr="00467FC4">
              <w:rPr>
                <w:rFonts w:eastAsia="Times New Roman,Bold"/>
                <w:b/>
                <w:noProof/>
                <w:sz w:val="14"/>
                <w:szCs w:val="14"/>
              </w:rPr>
              <w:t>1,974</w:t>
            </w:r>
            <w:r w:rsidRPr="00467FC4">
              <w:rPr>
                <w:rFonts w:eastAsia="Times New Roman,Bold"/>
                <w:b/>
                <w:sz w:val="14"/>
                <w:szCs w:val="14"/>
              </w:rPr>
              <w:fldChar w:fldCharType="end"/>
            </w:r>
          </w:p>
        </w:tc>
      </w:tr>
      <w:tr w:rsidR="007F1AA9" w:rsidRPr="00467FC4" w:rsidTr="00AF4D5B">
        <w:trPr>
          <w:trHeight w:val="343"/>
        </w:trPr>
        <w:tc>
          <w:tcPr>
            <w:tcW w:w="2522"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rsidP="00B43E09">
            <w:pPr>
              <w:autoSpaceDE w:val="0"/>
              <w:autoSpaceDN w:val="0"/>
              <w:adjustRightInd w:val="0"/>
              <w:rPr>
                <w:b/>
                <w:color w:val="052635"/>
                <w:sz w:val="14"/>
                <w:szCs w:val="14"/>
              </w:rPr>
            </w:pPr>
            <w:r w:rsidRPr="00467FC4">
              <w:rPr>
                <w:b/>
                <w:color w:val="052635"/>
                <w:sz w:val="14"/>
                <w:szCs w:val="14"/>
              </w:rPr>
              <w:t>Котельная администрации Подольский сельсовет</w:t>
            </w:r>
          </w:p>
        </w:tc>
        <w:tc>
          <w:tcPr>
            <w:tcW w:w="816"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color w:val="052635"/>
                <w:sz w:val="14"/>
                <w:szCs w:val="14"/>
              </w:rPr>
            </w:pPr>
            <w:r w:rsidRPr="00467FC4">
              <w:rPr>
                <w:b/>
                <w:color w:val="052635"/>
                <w:sz w:val="14"/>
                <w:szCs w:val="14"/>
              </w:rPr>
              <w:t>6,759</w:t>
            </w:r>
          </w:p>
        </w:tc>
        <w:tc>
          <w:tcPr>
            <w:tcW w:w="917"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color w:val="052635"/>
                <w:sz w:val="14"/>
                <w:szCs w:val="14"/>
              </w:rPr>
            </w:pPr>
            <w:r w:rsidRPr="00467FC4">
              <w:rPr>
                <w:b/>
                <w:color w:val="052635"/>
                <w:sz w:val="14"/>
                <w:szCs w:val="14"/>
              </w:rPr>
              <w:t>6,306</w:t>
            </w:r>
          </w:p>
        </w:tc>
        <w:tc>
          <w:tcPr>
            <w:tcW w:w="744"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color w:val="052635"/>
                <w:sz w:val="14"/>
                <w:szCs w:val="14"/>
              </w:rPr>
            </w:pPr>
            <w:r w:rsidRPr="00467FC4">
              <w:rPr>
                <w:b/>
                <w:color w:val="052635"/>
                <w:sz w:val="14"/>
                <w:szCs w:val="14"/>
              </w:rPr>
              <w:t>5,015</w:t>
            </w:r>
          </w:p>
        </w:tc>
        <w:tc>
          <w:tcPr>
            <w:tcW w:w="802"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color w:val="052635"/>
                <w:sz w:val="14"/>
                <w:szCs w:val="14"/>
              </w:rPr>
            </w:pPr>
            <w:r w:rsidRPr="00467FC4">
              <w:rPr>
                <w:b/>
                <w:color w:val="052635"/>
                <w:sz w:val="14"/>
                <w:szCs w:val="14"/>
              </w:rPr>
              <w:t>3,945</w:t>
            </w:r>
          </w:p>
        </w:tc>
        <w:tc>
          <w:tcPr>
            <w:tcW w:w="895"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color w:val="052635"/>
                <w:sz w:val="14"/>
                <w:szCs w:val="14"/>
              </w:rPr>
            </w:pPr>
            <w:r w:rsidRPr="00467FC4">
              <w:rPr>
                <w:b/>
                <w:color w:val="052635"/>
                <w:sz w:val="14"/>
                <w:szCs w:val="14"/>
              </w:rPr>
              <w:t>2,265</w:t>
            </w:r>
          </w:p>
        </w:tc>
        <w:tc>
          <w:tcPr>
            <w:tcW w:w="891"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color w:val="052635"/>
                <w:sz w:val="14"/>
                <w:szCs w:val="14"/>
              </w:rPr>
            </w:pPr>
            <w:r w:rsidRPr="00467FC4">
              <w:rPr>
                <w:b/>
                <w:color w:val="052635"/>
                <w:sz w:val="14"/>
                <w:szCs w:val="14"/>
              </w:rPr>
              <w:t>3,525</w:t>
            </w:r>
          </w:p>
        </w:tc>
        <w:tc>
          <w:tcPr>
            <w:tcW w:w="824"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rsidP="00820145">
            <w:pPr>
              <w:autoSpaceDE w:val="0"/>
              <w:autoSpaceDN w:val="0"/>
              <w:adjustRightInd w:val="0"/>
              <w:rPr>
                <w:b/>
                <w:color w:val="052635"/>
                <w:sz w:val="14"/>
                <w:szCs w:val="14"/>
              </w:rPr>
            </w:pPr>
            <w:r w:rsidRPr="00467FC4">
              <w:rPr>
                <w:b/>
                <w:color w:val="052635"/>
                <w:sz w:val="14"/>
                <w:szCs w:val="14"/>
              </w:rPr>
              <w:t>5,74</w:t>
            </w:r>
          </w:p>
        </w:tc>
        <w:tc>
          <w:tcPr>
            <w:tcW w:w="937"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color w:val="052635"/>
                <w:sz w:val="14"/>
                <w:szCs w:val="14"/>
              </w:rPr>
            </w:pPr>
            <w:r w:rsidRPr="00467FC4">
              <w:rPr>
                <w:b/>
                <w:color w:val="052635"/>
                <w:sz w:val="14"/>
                <w:szCs w:val="14"/>
              </w:rPr>
              <w:t>33,555</w:t>
            </w:r>
          </w:p>
        </w:tc>
      </w:tr>
      <w:tr w:rsidR="007F1AA9" w:rsidRPr="00467FC4" w:rsidTr="00AF4D5B">
        <w:trPr>
          <w:trHeight w:val="171"/>
        </w:trPr>
        <w:tc>
          <w:tcPr>
            <w:tcW w:w="2522"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rsidP="00B43E09">
            <w:pPr>
              <w:autoSpaceDE w:val="0"/>
              <w:autoSpaceDN w:val="0"/>
              <w:adjustRightInd w:val="0"/>
              <w:rPr>
                <w:b/>
                <w:color w:val="052635"/>
                <w:sz w:val="14"/>
                <w:szCs w:val="14"/>
              </w:rPr>
            </w:pPr>
            <w:r w:rsidRPr="00467FC4">
              <w:rPr>
                <w:b/>
                <w:color w:val="052635"/>
                <w:sz w:val="14"/>
                <w:szCs w:val="14"/>
              </w:rPr>
              <w:t>Котельная СОК Вымпел</w:t>
            </w:r>
          </w:p>
        </w:tc>
        <w:tc>
          <w:tcPr>
            <w:tcW w:w="816"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color w:val="052635"/>
                <w:sz w:val="14"/>
                <w:szCs w:val="14"/>
              </w:rPr>
            </w:pPr>
            <w:r w:rsidRPr="00467FC4">
              <w:rPr>
                <w:b/>
                <w:color w:val="052635"/>
                <w:sz w:val="14"/>
                <w:szCs w:val="14"/>
              </w:rPr>
              <w:t>2,18</w:t>
            </w:r>
          </w:p>
        </w:tc>
        <w:tc>
          <w:tcPr>
            <w:tcW w:w="917"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color w:val="052635"/>
                <w:sz w:val="14"/>
                <w:szCs w:val="14"/>
              </w:rPr>
            </w:pPr>
            <w:r w:rsidRPr="00467FC4">
              <w:rPr>
                <w:b/>
                <w:color w:val="052635"/>
                <w:sz w:val="14"/>
                <w:szCs w:val="14"/>
              </w:rPr>
              <w:t>1,745</w:t>
            </w:r>
          </w:p>
        </w:tc>
        <w:tc>
          <w:tcPr>
            <w:tcW w:w="744"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color w:val="052635"/>
                <w:sz w:val="14"/>
                <w:szCs w:val="14"/>
              </w:rPr>
            </w:pPr>
            <w:r w:rsidRPr="00467FC4">
              <w:rPr>
                <w:b/>
                <w:color w:val="052635"/>
                <w:sz w:val="14"/>
                <w:szCs w:val="14"/>
              </w:rPr>
              <w:t>1,585</w:t>
            </w:r>
          </w:p>
        </w:tc>
        <w:tc>
          <w:tcPr>
            <w:tcW w:w="802"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color w:val="052635"/>
                <w:sz w:val="14"/>
                <w:szCs w:val="14"/>
              </w:rPr>
            </w:pPr>
            <w:r w:rsidRPr="00467FC4">
              <w:rPr>
                <w:b/>
                <w:color w:val="052635"/>
                <w:sz w:val="14"/>
                <w:szCs w:val="14"/>
              </w:rPr>
              <w:t>1,258</w:t>
            </w:r>
          </w:p>
        </w:tc>
        <w:tc>
          <w:tcPr>
            <w:tcW w:w="895"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color w:val="052635"/>
                <w:sz w:val="14"/>
                <w:szCs w:val="14"/>
              </w:rPr>
            </w:pPr>
            <w:r w:rsidRPr="00467FC4">
              <w:rPr>
                <w:b/>
                <w:color w:val="052635"/>
                <w:sz w:val="14"/>
                <w:szCs w:val="14"/>
              </w:rPr>
              <w:t>5,063</w:t>
            </w:r>
          </w:p>
        </w:tc>
        <w:tc>
          <w:tcPr>
            <w:tcW w:w="891"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color w:val="052635"/>
                <w:sz w:val="14"/>
                <w:szCs w:val="14"/>
              </w:rPr>
            </w:pPr>
            <w:r w:rsidRPr="00467FC4">
              <w:rPr>
                <w:b/>
                <w:color w:val="052635"/>
                <w:sz w:val="14"/>
                <w:szCs w:val="14"/>
              </w:rPr>
              <w:t>0,508</w:t>
            </w:r>
          </w:p>
        </w:tc>
        <w:tc>
          <w:tcPr>
            <w:tcW w:w="824"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rsidP="00820145">
            <w:pPr>
              <w:autoSpaceDE w:val="0"/>
              <w:autoSpaceDN w:val="0"/>
              <w:adjustRightInd w:val="0"/>
              <w:rPr>
                <w:b/>
                <w:color w:val="052635"/>
                <w:sz w:val="14"/>
                <w:szCs w:val="14"/>
              </w:rPr>
            </w:pPr>
            <w:r w:rsidRPr="00467FC4">
              <w:rPr>
                <w:b/>
                <w:color w:val="052635"/>
                <w:sz w:val="14"/>
                <w:szCs w:val="14"/>
              </w:rPr>
              <w:t>1,718</w:t>
            </w:r>
          </w:p>
        </w:tc>
        <w:tc>
          <w:tcPr>
            <w:tcW w:w="937" w:type="dxa"/>
            <w:tcBorders>
              <w:top w:val="single" w:sz="4" w:space="0" w:color="000000"/>
              <w:left w:val="single" w:sz="4" w:space="0" w:color="000000"/>
              <w:bottom w:val="single" w:sz="4" w:space="0" w:color="000000"/>
              <w:right w:val="single" w:sz="4" w:space="0" w:color="000000"/>
            </w:tcBorders>
            <w:hideMark/>
          </w:tcPr>
          <w:p w:rsidR="007F1AA9" w:rsidRPr="00467FC4" w:rsidRDefault="00922122">
            <w:pPr>
              <w:autoSpaceDE w:val="0"/>
              <w:autoSpaceDN w:val="0"/>
              <w:adjustRightInd w:val="0"/>
              <w:rPr>
                <w:b/>
                <w:color w:val="052635"/>
                <w:sz w:val="14"/>
                <w:szCs w:val="14"/>
              </w:rPr>
            </w:pPr>
            <w:r w:rsidRPr="00467FC4">
              <w:rPr>
                <w:b/>
                <w:color w:val="052635"/>
                <w:sz w:val="14"/>
                <w:szCs w:val="14"/>
              </w:rPr>
              <w:fldChar w:fldCharType="begin"/>
            </w:r>
            <w:r w:rsidR="007F1AA9" w:rsidRPr="00467FC4">
              <w:rPr>
                <w:b/>
                <w:color w:val="052635"/>
                <w:sz w:val="14"/>
                <w:szCs w:val="14"/>
              </w:rPr>
              <w:instrText xml:space="preserve"> =SUM(LEFT) </w:instrText>
            </w:r>
            <w:r w:rsidRPr="00467FC4">
              <w:rPr>
                <w:b/>
                <w:color w:val="052635"/>
                <w:sz w:val="14"/>
                <w:szCs w:val="14"/>
              </w:rPr>
              <w:fldChar w:fldCharType="separate"/>
            </w:r>
            <w:r w:rsidR="007F1AA9" w:rsidRPr="00467FC4">
              <w:rPr>
                <w:b/>
                <w:noProof/>
                <w:color w:val="052635"/>
                <w:sz w:val="14"/>
                <w:szCs w:val="14"/>
              </w:rPr>
              <w:t>14,057</w:t>
            </w:r>
            <w:r w:rsidRPr="00467FC4">
              <w:rPr>
                <w:b/>
                <w:color w:val="052635"/>
                <w:sz w:val="14"/>
                <w:szCs w:val="14"/>
              </w:rPr>
              <w:fldChar w:fldCharType="end"/>
            </w:r>
          </w:p>
        </w:tc>
      </w:tr>
      <w:tr w:rsidR="007F1AA9" w:rsidRPr="00467FC4" w:rsidTr="00AF4D5B">
        <w:trPr>
          <w:trHeight w:val="186"/>
        </w:trPr>
        <w:tc>
          <w:tcPr>
            <w:tcW w:w="2522" w:type="dxa"/>
            <w:tcBorders>
              <w:top w:val="single" w:sz="4" w:space="0" w:color="000000"/>
              <w:left w:val="single" w:sz="4" w:space="0" w:color="000000"/>
              <w:bottom w:val="single" w:sz="4" w:space="0" w:color="000000"/>
              <w:right w:val="single" w:sz="4" w:space="0" w:color="000000"/>
            </w:tcBorders>
            <w:hideMark/>
          </w:tcPr>
          <w:p w:rsidR="007F1AA9" w:rsidRPr="00467FC4" w:rsidRDefault="007F1AA9">
            <w:pPr>
              <w:autoSpaceDE w:val="0"/>
              <w:autoSpaceDN w:val="0"/>
              <w:adjustRightInd w:val="0"/>
              <w:rPr>
                <w:b/>
                <w:color w:val="052635"/>
                <w:sz w:val="14"/>
                <w:szCs w:val="14"/>
              </w:rPr>
            </w:pPr>
            <w:r w:rsidRPr="00467FC4">
              <w:rPr>
                <w:b/>
                <w:color w:val="052635"/>
                <w:sz w:val="14"/>
                <w:szCs w:val="14"/>
              </w:rPr>
              <w:t>Итого</w:t>
            </w:r>
          </w:p>
        </w:tc>
        <w:tc>
          <w:tcPr>
            <w:tcW w:w="816" w:type="dxa"/>
            <w:tcBorders>
              <w:top w:val="single" w:sz="4" w:space="0" w:color="000000"/>
              <w:left w:val="single" w:sz="4" w:space="0" w:color="000000"/>
              <w:bottom w:val="single" w:sz="4" w:space="0" w:color="000000"/>
              <w:right w:val="single" w:sz="4" w:space="0" w:color="000000"/>
            </w:tcBorders>
          </w:tcPr>
          <w:p w:rsidR="007F1AA9" w:rsidRPr="00467FC4" w:rsidRDefault="007F1AA9">
            <w:pPr>
              <w:autoSpaceDE w:val="0"/>
              <w:autoSpaceDN w:val="0"/>
              <w:adjustRightInd w:val="0"/>
              <w:rPr>
                <w:b/>
                <w:color w:val="052635"/>
                <w:sz w:val="14"/>
                <w:szCs w:val="14"/>
              </w:rPr>
            </w:pPr>
            <w:r w:rsidRPr="00467FC4">
              <w:rPr>
                <w:b/>
                <w:color w:val="052635"/>
                <w:sz w:val="14"/>
                <w:szCs w:val="14"/>
              </w:rPr>
              <w:t>20,359</w:t>
            </w:r>
          </w:p>
        </w:tc>
        <w:tc>
          <w:tcPr>
            <w:tcW w:w="917" w:type="dxa"/>
            <w:tcBorders>
              <w:top w:val="single" w:sz="4" w:space="0" w:color="000000"/>
              <w:left w:val="single" w:sz="4" w:space="0" w:color="000000"/>
              <w:bottom w:val="single" w:sz="4" w:space="0" w:color="000000"/>
              <w:right w:val="single" w:sz="4" w:space="0" w:color="000000"/>
            </w:tcBorders>
          </w:tcPr>
          <w:p w:rsidR="007F1AA9" w:rsidRPr="00467FC4" w:rsidRDefault="007F1AA9">
            <w:pPr>
              <w:autoSpaceDE w:val="0"/>
              <w:autoSpaceDN w:val="0"/>
              <w:adjustRightInd w:val="0"/>
              <w:rPr>
                <w:b/>
                <w:color w:val="052635"/>
                <w:sz w:val="14"/>
                <w:szCs w:val="14"/>
              </w:rPr>
            </w:pPr>
            <w:r w:rsidRPr="00467FC4">
              <w:rPr>
                <w:b/>
                <w:color w:val="052635"/>
                <w:sz w:val="14"/>
                <w:szCs w:val="14"/>
              </w:rPr>
              <w:t>20,746</w:t>
            </w:r>
          </w:p>
        </w:tc>
        <w:tc>
          <w:tcPr>
            <w:tcW w:w="744" w:type="dxa"/>
            <w:tcBorders>
              <w:top w:val="single" w:sz="4" w:space="0" w:color="000000"/>
              <w:left w:val="single" w:sz="4" w:space="0" w:color="000000"/>
              <w:bottom w:val="single" w:sz="4" w:space="0" w:color="000000"/>
              <w:right w:val="single" w:sz="4" w:space="0" w:color="000000"/>
            </w:tcBorders>
          </w:tcPr>
          <w:p w:rsidR="007F1AA9" w:rsidRPr="00467FC4" w:rsidRDefault="007F1AA9">
            <w:pPr>
              <w:autoSpaceDE w:val="0"/>
              <w:autoSpaceDN w:val="0"/>
              <w:adjustRightInd w:val="0"/>
              <w:rPr>
                <w:b/>
                <w:color w:val="052635"/>
                <w:sz w:val="14"/>
                <w:szCs w:val="14"/>
              </w:rPr>
            </w:pPr>
            <w:r w:rsidRPr="00467FC4">
              <w:rPr>
                <w:b/>
                <w:color w:val="052635"/>
                <w:sz w:val="14"/>
                <w:szCs w:val="14"/>
              </w:rPr>
              <w:t>16,602</w:t>
            </w:r>
          </w:p>
        </w:tc>
        <w:tc>
          <w:tcPr>
            <w:tcW w:w="802" w:type="dxa"/>
            <w:tcBorders>
              <w:top w:val="single" w:sz="4" w:space="0" w:color="000000"/>
              <w:left w:val="single" w:sz="4" w:space="0" w:color="000000"/>
              <w:bottom w:val="single" w:sz="4" w:space="0" w:color="000000"/>
              <w:right w:val="single" w:sz="4" w:space="0" w:color="000000"/>
            </w:tcBorders>
          </w:tcPr>
          <w:p w:rsidR="007F1AA9" w:rsidRPr="00467FC4" w:rsidRDefault="007F1AA9">
            <w:pPr>
              <w:autoSpaceDE w:val="0"/>
              <w:autoSpaceDN w:val="0"/>
              <w:adjustRightInd w:val="0"/>
              <w:rPr>
                <w:b/>
                <w:color w:val="052635"/>
                <w:sz w:val="14"/>
                <w:szCs w:val="14"/>
              </w:rPr>
            </w:pPr>
            <w:r w:rsidRPr="00467FC4">
              <w:rPr>
                <w:b/>
                <w:color w:val="052635"/>
                <w:sz w:val="14"/>
                <w:szCs w:val="14"/>
              </w:rPr>
              <w:t>13,654</w:t>
            </w:r>
          </w:p>
        </w:tc>
        <w:tc>
          <w:tcPr>
            <w:tcW w:w="895" w:type="dxa"/>
            <w:tcBorders>
              <w:top w:val="single" w:sz="4" w:space="0" w:color="000000"/>
              <w:left w:val="single" w:sz="4" w:space="0" w:color="000000"/>
              <w:bottom w:val="single" w:sz="4" w:space="0" w:color="000000"/>
              <w:right w:val="single" w:sz="4" w:space="0" w:color="000000"/>
            </w:tcBorders>
          </w:tcPr>
          <w:p w:rsidR="007F1AA9" w:rsidRPr="00467FC4" w:rsidRDefault="007F1AA9">
            <w:pPr>
              <w:autoSpaceDE w:val="0"/>
              <w:autoSpaceDN w:val="0"/>
              <w:adjustRightInd w:val="0"/>
              <w:rPr>
                <w:b/>
                <w:color w:val="052635"/>
                <w:sz w:val="14"/>
                <w:szCs w:val="14"/>
              </w:rPr>
            </w:pPr>
            <w:r w:rsidRPr="00467FC4">
              <w:rPr>
                <w:b/>
                <w:color w:val="052635"/>
                <w:sz w:val="14"/>
                <w:szCs w:val="14"/>
              </w:rPr>
              <w:t>10,463</w:t>
            </w:r>
          </w:p>
        </w:tc>
        <w:tc>
          <w:tcPr>
            <w:tcW w:w="891" w:type="dxa"/>
            <w:tcBorders>
              <w:top w:val="single" w:sz="4" w:space="0" w:color="000000"/>
              <w:left w:val="single" w:sz="4" w:space="0" w:color="000000"/>
              <w:bottom w:val="single" w:sz="4" w:space="0" w:color="000000"/>
              <w:right w:val="single" w:sz="4" w:space="0" w:color="000000"/>
            </w:tcBorders>
          </w:tcPr>
          <w:p w:rsidR="007F1AA9" w:rsidRPr="00467FC4" w:rsidRDefault="007F1AA9">
            <w:pPr>
              <w:autoSpaceDE w:val="0"/>
              <w:autoSpaceDN w:val="0"/>
              <w:adjustRightInd w:val="0"/>
              <w:rPr>
                <w:b/>
                <w:color w:val="052635"/>
                <w:sz w:val="14"/>
                <w:szCs w:val="14"/>
              </w:rPr>
            </w:pPr>
            <w:r w:rsidRPr="00467FC4">
              <w:rPr>
                <w:b/>
                <w:color w:val="052635"/>
                <w:sz w:val="14"/>
                <w:szCs w:val="14"/>
              </w:rPr>
              <w:t>11,393</w:t>
            </w:r>
          </w:p>
        </w:tc>
        <w:tc>
          <w:tcPr>
            <w:tcW w:w="824" w:type="dxa"/>
            <w:tcBorders>
              <w:top w:val="single" w:sz="4" w:space="0" w:color="000000"/>
              <w:left w:val="single" w:sz="4" w:space="0" w:color="000000"/>
              <w:bottom w:val="single" w:sz="4" w:space="0" w:color="000000"/>
              <w:right w:val="single" w:sz="4" w:space="0" w:color="000000"/>
            </w:tcBorders>
          </w:tcPr>
          <w:p w:rsidR="007F1AA9" w:rsidRPr="00467FC4" w:rsidRDefault="006463F2" w:rsidP="00820145">
            <w:pPr>
              <w:autoSpaceDE w:val="0"/>
              <w:autoSpaceDN w:val="0"/>
              <w:adjustRightInd w:val="0"/>
              <w:rPr>
                <w:b/>
                <w:color w:val="052635"/>
                <w:sz w:val="14"/>
                <w:szCs w:val="14"/>
              </w:rPr>
            </w:pPr>
            <w:r w:rsidRPr="00467FC4">
              <w:rPr>
                <w:b/>
                <w:color w:val="052635"/>
                <w:sz w:val="14"/>
                <w:szCs w:val="14"/>
              </w:rPr>
              <w:t>18,929</w:t>
            </w:r>
          </w:p>
        </w:tc>
        <w:tc>
          <w:tcPr>
            <w:tcW w:w="937" w:type="dxa"/>
            <w:tcBorders>
              <w:top w:val="single" w:sz="4" w:space="0" w:color="000000"/>
              <w:left w:val="single" w:sz="4" w:space="0" w:color="000000"/>
              <w:bottom w:val="single" w:sz="4" w:space="0" w:color="000000"/>
              <w:right w:val="single" w:sz="4" w:space="0" w:color="000000"/>
            </w:tcBorders>
          </w:tcPr>
          <w:p w:rsidR="007F1AA9" w:rsidRPr="00467FC4" w:rsidRDefault="00922122">
            <w:pPr>
              <w:autoSpaceDE w:val="0"/>
              <w:autoSpaceDN w:val="0"/>
              <w:adjustRightInd w:val="0"/>
              <w:rPr>
                <w:b/>
                <w:color w:val="052635"/>
                <w:sz w:val="14"/>
                <w:szCs w:val="14"/>
              </w:rPr>
            </w:pPr>
            <w:r w:rsidRPr="00467FC4">
              <w:rPr>
                <w:b/>
                <w:color w:val="052635"/>
                <w:sz w:val="14"/>
                <w:szCs w:val="14"/>
              </w:rPr>
              <w:fldChar w:fldCharType="begin"/>
            </w:r>
            <w:r w:rsidR="006463F2" w:rsidRPr="00467FC4">
              <w:rPr>
                <w:b/>
                <w:color w:val="052635"/>
                <w:sz w:val="14"/>
                <w:szCs w:val="14"/>
              </w:rPr>
              <w:instrText xml:space="preserve"> =SUM(ABOVE) </w:instrText>
            </w:r>
            <w:r w:rsidRPr="00467FC4">
              <w:rPr>
                <w:b/>
                <w:color w:val="052635"/>
                <w:sz w:val="14"/>
                <w:szCs w:val="14"/>
              </w:rPr>
              <w:fldChar w:fldCharType="separate"/>
            </w:r>
            <w:r w:rsidR="006463F2" w:rsidRPr="00467FC4">
              <w:rPr>
                <w:b/>
                <w:noProof/>
                <w:color w:val="052635"/>
                <w:sz w:val="14"/>
                <w:szCs w:val="14"/>
              </w:rPr>
              <w:t>116,039</w:t>
            </w:r>
            <w:r w:rsidRPr="00467FC4">
              <w:rPr>
                <w:b/>
                <w:color w:val="052635"/>
                <w:sz w:val="14"/>
                <w:szCs w:val="14"/>
              </w:rPr>
              <w:fldChar w:fldCharType="end"/>
            </w:r>
          </w:p>
        </w:tc>
      </w:tr>
    </w:tbl>
    <w:p w:rsidR="00B93CD9" w:rsidRPr="00467FC4" w:rsidRDefault="00B93CD9" w:rsidP="00397547">
      <w:pPr>
        <w:autoSpaceDE w:val="0"/>
        <w:autoSpaceDN w:val="0"/>
        <w:adjustRightInd w:val="0"/>
        <w:rPr>
          <w:rFonts w:eastAsia="Times New Roman,Bold"/>
          <w:bCs/>
          <w:sz w:val="14"/>
          <w:szCs w:val="14"/>
        </w:rPr>
      </w:pPr>
    </w:p>
    <w:p w:rsidR="00763E3B" w:rsidRPr="00370A63" w:rsidRDefault="00763E3B" w:rsidP="00370A63">
      <w:pPr>
        <w:autoSpaceDE w:val="0"/>
        <w:autoSpaceDN w:val="0"/>
        <w:adjustRightInd w:val="0"/>
        <w:ind w:firstLine="426"/>
        <w:jc w:val="both"/>
        <w:rPr>
          <w:rFonts w:eastAsia="Times New Roman,Bold"/>
          <w:bCs/>
          <w:sz w:val="28"/>
          <w:szCs w:val="28"/>
        </w:rPr>
      </w:pPr>
      <w:r w:rsidRPr="00370A63">
        <w:rPr>
          <w:rFonts w:eastAsia="Times New Roman,Bold"/>
          <w:bCs/>
          <w:sz w:val="28"/>
          <w:szCs w:val="28"/>
        </w:rPr>
        <w:t>По данным предоставленным ЦРБ Красногвардейского района</w:t>
      </w:r>
      <w:r w:rsidR="004F0ACF" w:rsidRPr="00370A63">
        <w:rPr>
          <w:rFonts w:eastAsia="Times New Roman,Bold"/>
          <w:bCs/>
          <w:sz w:val="28"/>
          <w:szCs w:val="28"/>
        </w:rPr>
        <w:t xml:space="preserve"> и РОО Красногвардейского района</w:t>
      </w:r>
      <w:r w:rsidRPr="00370A63">
        <w:rPr>
          <w:rFonts w:eastAsia="Times New Roman,Bold"/>
          <w:bCs/>
          <w:sz w:val="28"/>
          <w:szCs w:val="28"/>
        </w:rPr>
        <w:t xml:space="preserve">  за 2012 год фактическое потребление электроэнергии котлами, используемого на теплоснабжение объектов в </w:t>
      </w:r>
      <w:r w:rsidRPr="00370A63">
        <w:rPr>
          <w:sz w:val="28"/>
          <w:szCs w:val="28"/>
        </w:rPr>
        <w:t>селах Подольского сельсовета</w:t>
      </w:r>
      <w:r w:rsidRPr="00370A63">
        <w:rPr>
          <w:rFonts w:eastAsia="Times New Roman,Bold"/>
          <w:bCs/>
          <w:sz w:val="28"/>
          <w:szCs w:val="28"/>
        </w:rPr>
        <w:t xml:space="preserve"> составило </w:t>
      </w:r>
      <w:r w:rsidR="00B55A6A">
        <w:rPr>
          <w:rFonts w:eastAsia="Times New Roman,Bold"/>
          <w:bCs/>
          <w:sz w:val="28"/>
          <w:szCs w:val="28"/>
        </w:rPr>
        <w:t>81233</w:t>
      </w:r>
      <w:r w:rsidRPr="00370A63">
        <w:rPr>
          <w:rFonts w:eastAsia="Times New Roman,Bold"/>
          <w:bCs/>
          <w:sz w:val="28"/>
          <w:szCs w:val="28"/>
        </w:rPr>
        <w:t xml:space="preserve"> </w:t>
      </w:r>
      <w:r w:rsidR="004F0ACF" w:rsidRPr="00370A63">
        <w:rPr>
          <w:rFonts w:eastAsia="Times New Roman,Bold"/>
          <w:bCs/>
          <w:sz w:val="28"/>
          <w:szCs w:val="28"/>
        </w:rPr>
        <w:t>кВт</w:t>
      </w:r>
      <w:r w:rsidRPr="00370A63">
        <w:rPr>
          <w:rFonts w:eastAsia="Times New Roman,Bold"/>
          <w:bCs/>
          <w:sz w:val="28"/>
          <w:szCs w:val="28"/>
        </w:rPr>
        <w:t xml:space="preserve">. Фактические объемы потребления тепловой энергии котельных по месяцам 2012 г. представлены в таблице </w:t>
      </w:r>
      <w:r w:rsidR="00370A63">
        <w:rPr>
          <w:rFonts w:eastAsia="Times New Roman,Bold"/>
          <w:bCs/>
          <w:sz w:val="28"/>
          <w:szCs w:val="28"/>
        </w:rPr>
        <w:t>№1</w:t>
      </w:r>
      <w:r w:rsidR="00883C8E">
        <w:rPr>
          <w:rFonts w:eastAsia="Times New Roman,Bold"/>
          <w:bCs/>
          <w:sz w:val="28"/>
          <w:szCs w:val="28"/>
        </w:rPr>
        <w:t>4</w:t>
      </w:r>
    </w:p>
    <w:p w:rsidR="00965F40" w:rsidRPr="00965F40" w:rsidRDefault="00965F40" w:rsidP="00763E3B">
      <w:pPr>
        <w:autoSpaceDE w:val="0"/>
        <w:autoSpaceDN w:val="0"/>
        <w:adjustRightInd w:val="0"/>
        <w:rPr>
          <w:rFonts w:eastAsia="Times New Roman,Bold"/>
          <w:bCs/>
          <w:sz w:val="20"/>
          <w:szCs w:val="20"/>
        </w:rPr>
      </w:pPr>
    </w:p>
    <w:p w:rsidR="003259F2" w:rsidRPr="00370A63" w:rsidRDefault="00370A63" w:rsidP="00370A63">
      <w:pPr>
        <w:autoSpaceDE w:val="0"/>
        <w:autoSpaceDN w:val="0"/>
        <w:adjustRightInd w:val="0"/>
        <w:jc w:val="right"/>
        <w:rPr>
          <w:rFonts w:eastAsia="Times New Roman,Bold"/>
          <w:b/>
          <w:bCs/>
          <w:sz w:val="20"/>
          <w:szCs w:val="20"/>
        </w:rPr>
      </w:pPr>
      <w:r>
        <w:rPr>
          <w:sz w:val="20"/>
          <w:szCs w:val="20"/>
        </w:rPr>
        <w:t>Таблица №1</w:t>
      </w:r>
      <w:r w:rsidR="00883C8E">
        <w:rPr>
          <w:sz w:val="20"/>
          <w:szCs w:val="20"/>
        </w:rPr>
        <w:t>4</w:t>
      </w: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8"/>
        <w:gridCol w:w="774"/>
        <w:gridCol w:w="912"/>
        <w:gridCol w:w="774"/>
        <w:gridCol w:w="774"/>
        <w:gridCol w:w="1043"/>
        <w:gridCol w:w="946"/>
        <w:gridCol w:w="1025"/>
        <w:gridCol w:w="946"/>
      </w:tblGrid>
      <w:tr w:rsidR="00763E3B" w:rsidRPr="00467FC4" w:rsidTr="00370A63">
        <w:trPr>
          <w:trHeight w:val="253"/>
        </w:trPr>
        <w:tc>
          <w:tcPr>
            <w:tcW w:w="2168" w:type="dxa"/>
          </w:tcPr>
          <w:p w:rsidR="00763E3B" w:rsidRPr="00467FC4" w:rsidRDefault="004F0ACF" w:rsidP="004F0ACF">
            <w:pPr>
              <w:autoSpaceDE w:val="0"/>
              <w:autoSpaceDN w:val="0"/>
              <w:adjustRightInd w:val="0"/>
              <w:rPr>
                <w:b/>
                <w:color w:val="052635"/>
                <w:sz w:val="14"/>
                <w:szCs w:val="14"/>
              </w:rPr>
            </w:pPr>
            <w:r w:rsidRPr="00467FC4">
              <w:rPr>
                <w:rFonts w:eastAsia="Times New Roman,Bold"/>
                <w:b/>
                <w:bCs/>
                <w:sz w:val="14"/>
                <w:szCs w:val="14"/>
              </w:rPr>
              <w:t>Электра котлы</w:t>
            </w:r>
          </w:p>
        </w:tc>
        <w:tc>
          <w:tcPr>
            <w:tcW w:w="774" w:type="dxa"/>
          </w:tcPr>
          <w:p w:rsidR="00763E3B" w:rsidRPr="00467FC4" w:rsidRDefault="00763E3B" w:rsidP="004F0ACF">
            <w:pPr>
              <w:autoSpaceDE w:val="0"/>
              <w:autoSpaceDN w:val="0"/>
              <w:adjustRightInd w:val="0"/>
              <w:rPr>
                <w:b/>
                <w:color w:val="052635"/>
                <w:sz w:val="14"/>
                <w:szCs w:val="14"/>
              </w:rPr>
            </w:pPr>
            <w:r w:rsidRPr="00467FC4">
              <w:rPr>
                <w:b/>
                <w:bCs/>
                <w:color w:val="052635"/>
                <w:sz w:val="14"/>
                <w:szCs w:val="14"/>
              </w:rPr>
              <w:t>январь</w:t>
            </w:r>
          </w:p>
        </w:tc>
        <w:tc>
          <w:tcPr>
            <w:tcW w:w="912" w:type="dxa"/>
          </w:tcPr>
          <w:p w:rsidR="00763E3B" w:rsidRPr="00467FC4" w:rsidRDefault="00763E3B" w:rsidP="004F0ACF">
            <w:pPr>
              <w:autoSpaceDE w:val="0"/>
              <w:autoSpaceDN w:val="0"/>
              <w:adjustRightInd w:val="0"/>
              <w:rPr>
                <w:b/>
                <w:color w:val="052635"/>
                <w:sz w:val="14"/>
                <w:szCs w:val="14"/>
              </w:rPr>
            </w:pPr>
            <w:r w:rsidRPr="00467FC4">
              <w:rPr>
                <w:rFonts w:eastAsia="Times New Roman,Bold"/>
                <w:b/>
                <w:bCs/>
                <w:sz w:val="14"/>
                <w:szCs w:val="14"/>
              </w:rPr>
              <w:t>февраль</w:t>
            </w:r>
          </w:p>
        </w:tc>
        <w:tc>
          <w:tcPr>
            <w:tcW w:w="774" w:type="dxa"/>
          </w:tcPr>
          <w:p w:rsidR="00763E3B" w:rsidRPr="00467FC4" w:rsidRDefault="00763E3B" w:rsidP="004F0ACF">
            <w:pPr>
              <w:autoSpaceDE w:val="0"/>
              <w:autoSpaceDN w:val="0"/>
              <w:adjustRightInd w:val="0"/>
              <w:rPr>
                <w:b/>
                <w:color w:val="052635"/>
                <w:sz w:val="14"/>
                <w:szCs w:val="14"/>
              </w:rPr>
            </w:pPr>
            <w:r w:rsidRPr="00467FC4">
              <w:rPr>
                <w:rFonts w:eastAsia="Times New Roman,Bold"/>
                <w:b/>
                <w:bCs/>
                <w:sz w:val="14"/>
                <w:szCs w:val="14"/>
              </w:rPr>
              <w:t>март</w:t>
            </w:r>
          </w:p>
        </w:tc>
        <w:tc>
          <w:tcPr>
            <w:tcW w:w="774" w:type="dxa"/>
          </w:tcPr>
          <w:p w:rsidR="00763E3B" w:rsidRPr="00467FC4" w:rsidRDefault="00763E3B" w:rsidP="004F0ACF">
            <w:pPr>
              <w:autoSpaceDE w:val="0"/>
              <w:autoSpaceDN w:val="0"/>
              <w:adjustRightInd w:val="0"/>
              <w:rPr>
                <w:b/>
                <w:color w:val="052635"/>
                <w:sz w:val="14"/>
                <w:szCs w:val="14"/>
              </w:rPr>
            </w:pPr>
            <w:r w:rsidRPr="00467FC4">
              <w:rPr>
                <w:rFonts w:eastAsia="Times New Roman,Bold"/>
                <w:b/>
                <w:bCs/>
                <w:sz w:val="14"/>
                <w:szCs w:val="14"/>
              </w:rPr>
              <w:t>апрель</w:t>
            </w:r>
          </w:p>
        </w:tc>
        <w:tc>
          <w:tcPr>
            <w:tcW w:w="1043" w:type="dxa"/>
          </w:tcPr>
          <w:p w:rsidR="00763E3B" w:rsidRPr="00467FC4" w:rsidRDefault="00763E3B" w:rsidP="004F0ACF">
            <w:pPr>
              <w:autoSpaceDE w:val="0"/>
              <w:autoSpaceDN w:val="0"/>
              <w:adjustRightInd w:val="0"/>
              <w:rPr>
                <w:b/>
                <w:color w:val="052635"/>
                <w:sz w:val="14"/>
                <w:szCs w:val="14"/>
              </w:rPr>
            </w:pPr>
            <w:r w:rsidRPr="00467FC4">
              <w:rPr>
                <w:rFonts w:eastAsia="Times New Roman,Bold"/>
                <w:b/>
                <w:bCs/>
                <w:sz w:val="14"/>
                <w:szCs w:val="14"/>
              </w:rPr>
              <w:t>октябрь</w:t>
            </w:r>
          </w:p>
        </w:tc>
        <w:tc>
          <w:tcPr>
            <w:tcW w:w="946" w:type="dxa"/>
          </w:tcPr>
          <w:p w:rsidR="00763E3B" w:rsidRPr="00467FC4" w:rsidRDefault="00763E3B" w:rsidP="004F0ACF">
            <w:pPr>
              <w:autoSpaceDE w:val="0"/>
              <w:autoSpaceDN w:val="0"/>
              <w:adjustRightInd w:val="0"/>
              <w:rPr>
                <w:b/>
                <w:color w:val="052635"/>
                <w:sz w:val="14"/>
                <w:szCs w:val="14"/>
              </w:rPr>
            </w:pPr>
            <w:r w:rsidRPr="00467FC4">
              <w:rPr>
                <w:rFonts w:eastAsia="Times New Roman,Bold"/>
                <w:b/>
                <w:bCs/>
                <w:sz w:val="14"/>
                <w:szCs w:val="14"/>
              </w:rPr>
              <w:t>ноябрь</w:t>
            </w:r>
          </w:p>
        </w:tc>
        <w:tc>
          <w:tcPr>
            <w:tcW w:w="1025" w:type="dxa"/>
          </w:tcPr>
          <w:p w:rsidR="00763E3B" w:rsidRPr="00467FC4" w:rsidRDefault="00763E3B" w:rsidP="004F0ACF">
            <w:pPr>
              <w:autoSpaceDE w:val="0"/>
              <w:autoSpaceDN w:val="0"/>
              <w:adjustRightInd w:val="0"/>
              <w:rPr>
                <w:b/>
                <w:color w:val="052635"/>
                <w:sz w:val="14"/>
                <w:szCs w:val="14"/>
              </w:rPr>
            </w:pPr>
            <w:r w:rsidRPr="00467FC4">
              <w:rPr>
                <w:rFonts w:eastAsia="Times New Roman,Bold"/>
                <w:b/>
                <w:bCs/>
                <w:sz w:val="14"/>
                <w:szCs w:val="14"/>
              </w:rPr>
              <w:t>декабрь</w:t>
            </w:r>
          </w:p>
        </w:tc>
        <w:tc>
          <w:tcPr>
            <w:tcW w:w="946" w:type="dxa"/>
          </w:tcPr>
          <w:p w:rsidR="00763E3B" w:rsidRPr="00467FC4" w:rsidRDefault="00763E3B" w:rsidP="004F0ACF">
            <w:pPr>
              <w:autoSpaceDE w:val="0"/>
              <w:autoSpaceDN w:val="0"/>
              <w:adjustRightInd w:val="0"/>
              <w:rPr>
                <w:b/>
                <w:color w:val="052635"/>
                <w:sz w:val="14"/>
                <w:szCs w:val="14"/>
              </w:rPr>
            </w:pPr>
            <w:r w:rsidRPr="00467FC4">
              <w:rPr>
                <w:rFonts w:eastAsia="Times New Roman,Bold"/>
                <w:sz w:val="14"/>
                <w:szCs w:val="14"/>
              </w:rPr>
              <w:t>Итого</w:t>
            </w:r>
          </w:p>
        </w:tc>
      </w:tr>
      <w:tr w:rsidR="00763E3B" w:rsidRPr="00467FC4" w:rsidTr="00370A63">
        <w:trPr>
          <w:trHeight w:val="231"/>
        </w:trPr>
        <w:tc>
          <w:tcPr>
            <w:tcW w:w="2168" w:type="dxa"/>
          </w:tcPr>
          <w:p w:rsidR="00763E3B" w:rsidRPr="00467FC4" w:rsidRDefault="00763E3B" w:rsidP="004F0ACF">
            <w:pPr>
              <w:autoSpaceDE w:val="0"/>
              <w:autoSpaceDN w:val="0"/>
              <w:adjustRightInd w:val="0"/>
              <w:rPr>
                <w:b/>
                <w:color w:val="052635"/>
                <w:sz w:val="14"/>
                <w:szCs w:val="14"/>
              </w:rPr>
            </w:pPr>
            <w:r w:rsidRPr="00467FC4">
              <w:rPr>
                <w:b/>
                <w:color w:val="052635"/>
                <w:sz w:val="14"/>
                <w:szCs w:val="14"/>
              </w:rPr>
              <w:t xml:space="preserve">ФАП </w:t>
            </w:r>
            <w:proofErr w:type="spellStart"/>
            <w:r w:rsidRPr="00467FC4">
              <w:rPr>
                <w:b/>
                <w:color w:val="052635"/>
                <w:sz w:val="14"/>
                <w:szCs w:val="14"/>
              </w:rPr>
              <w:t>с</w:t>
            </w:r>
            <w:proofErr w:type="gramStart"/>
            <w:r w:rsidRPr="00467FC4">
              <w:rPr>
                <w:b/>
                <w:color w:val="052635"/>
                <w:sz w:val="14"/>
                <w:szCs w:val="14"/>
              </w:rPr>
              <w:t>.К</w:t>
            </w:r>
            <w:proofErr w:type="gramEnd"/>
            <w:r w:rsidRPr="00467FC4">
              <w:rPr>
                <w:b/>
                <w:color w:val="052635"/>
                <w:sz w:val="14"/>
                <w:szCs w:val="14"/>
              </w:rPr>
              <w:t>расиково</w:t>
            </w:r>
            <w:proofErr w:type="spellEnd"/>
          </w:p>
        </w:tc>
        <w:tc>
          <w:tcPr>
            <w:tcW w:w="774"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2852</w:t>
            </w:r>
          </w:p>
        </w:tc>
        <w:tc>
          <w:tcPr>
            <w:tcW w:w="912"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2877</w:t>
            </w:r>
          </w:p>
        </w:tc>
        <w:tc>
          <w:tcPr>
            <w:tcW w:w="774"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2363</w:t>
            </w:r>
          </w:p>
        </w:tc>
        <w:tc>
          <w:tcPr>
            <w:tcW w:w="774"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1374</w:t>
            </w:r>
          </w:p>
        </w:tc>
        <w:tc>
          <w:tcPr>
            <w:tcW w:w="1043"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708</w:t>
            </w:r>
          </w:p>
        </w:tc>
        <w:tc>
          <w:tcPr>
            <w:tcW w:w="946"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500</w:t>
            </w:r>
          </w:p>
        </w:tc>
        <w:tc>
          <w:tcPr>
            <w:tcW w:w="1025"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100</w:t>
            </w:r>
          </w:p>
        </w:tc>
        <w:tc>
          <w:tcPr>
            <w:tcW w:w="946"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10774</w:t>
            </w:r>
          </w:p>
        </w:tc>
      </w:tr>
      <w:tr w:rsidR="00763E3B" w:rsidRPr="00467FC4" w:rsidTr="00370A63">
        <w:trPr>
          <w:trHeight w:val="253"/>
        </w:trPr>
        <w:tc>
          <w:tcPr>
            <w:tcW w:w="2168" w:type="dxa"/>
          </w:tcPr>
          <w:p w:rsidR="00763E3B" w:rsidRPr="00467FC4" w:rsidRDefault="00763E3B" w:rsidP="004F0ACF">
            <w:pPr>
              <w:autoSpaceDE w:val="0"/>
              <w:autoSpaceDN w:val="0"/>
              <w:adjustRightInd w:val="0"/>
              <w:rPr>
                <w:b/>
                <w:color w:val="052635"/>
                <w:sz w:val="14"/>
                <w:szCs w:val="14"/>
              </w:rPr>
            </w:pPr>
            <w:r w:rsidRPr="00467FC4">
              <w:rPr>
                <w:b/>
                <w:color w:val="052635"/>
                <w:sz w:val="14"/>
                <w:szCs w:val="14"/>
              </w:rPr>
              <w:t xml:space="preserve">ФАП </w:t>
            </w:r>
            <w:proofErr w:type="spellStart"/>
            <w:r w:rsidRPr="00467FC4">
              <w:rPr>
                <w:b/>
                <w:color w:val="052635"/>
                <w:sz w:val="14"/>
                <w:szCs w:val="14"/>
              </w:rPr>
              <w:t>с</w:t>
            </w:r>
            <w:proofErr w:type="gramStart"/>
            <w:r w:rsidRPr="00467FC4">
              <w:rPr>
                <w:b/>
                <w:color w:val="052635"/>
                <w:sz w:val="14"/>
                <w:szCs w:val="14"/>
              </w:rPr>
              <w:t>.К</w:t>
            </w:r>
            <w:proofErr w:type="gramEnd"/>
            <w:r w:rsidRPr="00467FC4">
              <w:rPr>
                <w:b/>
                <w:color w:val="052635"/>
                <w:sz w:val="14"/>
                <w:szCs w:val="14"/>
              </w:rPr>
              <w:t>утерля</w:t>
            </w:r>
            <w:proofErr w:type="spellEnd"/>
          </w:p>
        </w:tc>
        <w:tc>
          <w:tcPr>
            <w:tcW w:w="774"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53</w:t>
            </w:r>
          </w:p>
        </w:tc>
        <w:tc>
          <w:tcPr>
            <w:tcW w:w="912"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55</w:t>
            </w:r>
          </w:p>
        </w:tc>
        <w:tc>
          <w:tcPr>
            <w:tcW w:w="774"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50</w:t>
            </w:r>
          </w:p>
        </w:tc>
        <w:tc>
          <w:tcPr>
            <w:tcW w:w="774"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14</w:t>
            </w:r>
          </w:p>
        </w:tc>
        <w:tc>
          <w:tcPr>
            <w:tcW w:w="1043"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46</w:t>
            </w:r>
          </w:p>
        </w:tc>
        <w:tc>
          <w:tcPr>
            <w:tcW w:w="946"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40</w:t>
            </w:r>
          </w:p>
        </w:tc>
        <w:tc>
          <w:tcPr>
            <w:tcW w:w="1025"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29</w:t>
            </w:r>
          </w:p>
        </w:tc>
        <w:tc>
          <w:tcPr>
            <w:tcW w:w="946"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287</w:t>
            </w:r>
          </w:p>
        </w:tc>
      </w:tr>
      <w:tr w:rsidR="00763E3B" w:rsidRPr="00467FC4" w:rsidTr="00370A63">
        <w:trPr>
          <w:trHeight w:val="231"/>
        </w:trPr>
        <w:tc>
          <w:tcPr>
            <w:tcW w:w="2168" w:type="dxa"/>
          </w:tcPr>
          <w:p w:rsidR="00763E3B" w:rsidRPr="00467FC4" w:rsidRDefault="00763E3B" w:rsidP="004F0ACF">
            <w:pPr>
              <w:autoSpaceDE w:val="0"/>
              <w:autoSpaceDN w:val="0"/>
              <w:adjustRightInd w:val="0"/>
              <w:rPr>
                <w:b/>
                <w:color w:val="052635"/>
                <w:sz w:val="14"/>
                <w:szCs w:val="14"/>
              </w:rPr>
            </w:pPr>
            <w:r w:rsidRPr="00467FC4">
              <w:rPr>
                <w:b/>
                <w:color w:val="052635"/>
                <w:sz w:val="14"/>
                <w:szCs w:val="14"/>
              </w:rPr>
              <w:t>ФАП с</w:t>
            </w:r>
            <w:proofErr w:type="gramStart"/>
            <w:r w:rsidRPr="00467FC4">
              <w:rPr>
                <w:b/>
                <w:color w:val="052635"/>
                <w:sz w:val="14"/>
                <w:szCs w:val="14"/>
              </w:rPr>
              <w:t>.К</w:t>
            </w:r>
            <w:proofErr w:type="gramEnd"/>
            <w:r w:rsidRPr="00467FC4">
              <w:rPr>
                <w:b/>
                <w:color w:val="052635"/>
                <w:sz w:val="14"/>
                <w:szCs w:val="14"/>
              </w:rPr>
              <w:t>алтан</w:t>
            </w:r>
          </w:p>
        </w:tc>
        <w:tc>
          <w:tcPr>
            <w:tcW w:w="774"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2146</w:t>
            </w:r>
          </w:p>
        </w:tc>
        <w:tc>
          <w:tcPr>
            <w:tcW w:w="912"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2404</w:t>
            </w:r>
          </w:p>
        </w:tc>
        <w:tc>
          <w:tcPr>
            <w:tcW w:w="774"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1796</w:t>
            </w:r>
          </w:p>
        </w:tc>
        <w:tc>
          <w:tcPr>
            <w:tcW w:w="774"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1800</w:t>
            </w:r>
          </w:p>
        </w:tc>
        <w:tc>
          <w:tcPr>
            <w:tcW w:w="1043"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400</w:t>
            </w:r>
          </w:p>
        </w:tc>
        <w:tc>
          <w:tcPr>
            <w:tcW w:w="946"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400</w:t>
            </w:r>
          </w:p>
        </w:tc>
        <w:tc>
          <w:tcPr>
            <w:tcW w:w="1025"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1622</w:t>
            </w:r>
          </w:p>
        </w:tc>
        <w:tc>
          <w:tcPr>
            <w:tcW w:w="946"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10568</w:t>
            </w:r>
          </w:p>
        </w:tc>
      </w:tr>
      <w:tr w:rsidR="00763E3B" w:rsidRPr="00467FC4" w:rsidTr="00370A63">
        <w:trPr>
          <w:trHeight w:val="274"/>
        </w:trPr>
        <w:tc>
          <w:tcPr>
            <w:tcW w:w="2168" w:type="dxa"/>
          </w:tcPr>
          <w:p w:rsidR="00763E3B" w:rsidRPr="00467FC4" w:rsidRDefault="00763E3B" w:rsidP="004F0ACF">
            <w:pPr>
              <w:autoSpaceDE w:val="0"/>
              <w:autoSpaceDN w:val="0"/>
              <w:adjustRightInd w:val="0"/>
              <w:rPr>
                <w:b/>
                <w:color w:val="052635"/>
                <w:sz w:val="14"/>
                <w:szCs w:val="14"/>
              </w:rPr>
            </w:pPr>
            <w:r w:rsidRPr="00467FC4">
              <w:rPr>
                <w:b/>
                <w:color w:val="052635"/>
                <w:sz w:val="14"/>
                <w:szCs w:val="14"/>
              </w:rPr>
              <w:t>Итого</w:t>
            </w:r>
          </w:p>
        </w:tc>
        <w:tc>
          <w:tcPr>
            <w:tcW w:w="774"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12966</w:t>
            </w:r>
          </w:p>
        </w:tc>
        <w:tc>
          <w:tcPr>
            <w:tcW w:w="912"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13893</w:t>
            </w:r>
          </w:p>
        </w:tc>
        <w:tc>
          <w:tcPr>
            <w:tcW w:w="774"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10109</w:t>
            </w:r>
          </w:p>
        </w:tc>
        <w:tc>
          <w:tcPr>
            <w:tcW w:w="774"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5766</w:t>
            </w:r>
          </w:p>
        </w:tc>
        <w:tc>
          <w:tcPr>
            <w:tcW w:w="1043"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3503</w:t>
            </w:r>
          </w:p>
        </w:tc>
        <w:tc>
          <w:tcPr>
            <w:tcW w:w="946"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3908</w:t>
            </w:r>
          </w:p>
        </w:tc>
        <w:tc>
          <w:tcPr>
            <w:tcW w:w="1025" w:type="dxa"/>
          </w:tcPr>
          <w:p w:rsidR="00763E3B" w:rsidRPr="00467FC4" w:rsidRDefault="00B00C9E" w:rsidP="004F0ACF">
            <w:pPr>
              <w:autoSpaceDE w:val="0"/>
              <w:autoSpaceDN w:val="0"/>
              <w:adjustRightInd w:val="0"/>
              <w:rPr>
                <w:b/>
                <w:color w:val="052635"/>
                <w:sz w:val="14"/>
                <w:szCs w:val="14"/>
              </w:rPr>
            </w:pPr>
            <w:r w:rsidRPr="00467FC4">
              <w:rPr>
                <w:b/>
                <w:color w:val="052635"/>
                <w:sz w:val="14"/>
                <w:szCs w:val="14"/>
              </w:rPr>
              <w:t>9459</w:t>
            </w:r>
          </w:p>
        </w:tc>
        <w:tc>
          <w:tcPr>
            <w:tcW w:w="946" w:type="dxa"/>
          </w:tcPr>
          <w:p w:rsidR="00763E3B" w:rsidRPr="00467FC4" w:rsidRDefault="00B55A6A" w:rsidP="004F0ACF">
            <w:pPr>
              <w:autoSpaceDE w:val="0"/>
              <w:autoSpaceDN w:val="0"/>
              <w:adjustRightInd w:val="0"/>
              <w:rPr>
                <w:b/>
                <w:color w:val="052635"/>
                <w:sz w:val="14"/>
                <w:szCs w:val="14"/>
              </w:rPr>
            </w:pPr>
            <w:r>
              <w:rPr>
                <w:b/>
                <w:color w:val="052635"/>
                <w:sz w:val="14"/>
                <w:szCs w:val="14"/>
              </w:rPr>
              <w:t>81233</w:t>
            </w:r>
          </w:p>
        </w:tc>
      </w:tr>
    </w:tbl>
    <w:p w:rsidR="00763E3B" w:rsidRPr="00467FC4" w:rsidRDefault="00763E3B" w:rsidP="00397547">
      <w:pPr>
        <w:autoSpaceDE w:val="0"/>
        <w:autoSpaceDN w:val="0"/>
        <w:adjustRightInd w:val="0"/>
        <w:rPr>
          <w:rFonts w:eastAsia="Times New Roman,Bold"/>
          <w:bCs/>
          <w:sz w:val="14"/>
          <w:szCs w:val="14"/>
        </w:rPr>
      </w:pPr>
    </w:p>
    <w:p w:rsidR="004F0ACF" w:rsidRPr="00370A63" w:rsidRDefault="004F0ACF" w:rsidP="00FB0731">
      <w:pPr>
        <w:autoSpaceDE w:val="0"/>
        <w:autoSpaceDN w:val="0"/>
        <w:adjustRightInd w:val="0"/>
        <w:ind w:firstLine="426"/>
        <w:jc w:val="both"/>
        <w:rPr>
          <w:rFonts w:eastAsia="Times New Roman,Bold"/>
          <w:bCs/>
          <w:sz w:val="28"/>
          <w:szCs w:val="28"/>
        </w:rPr>
      </w:pPr>
      <w:r w:rsidRPr="00370A63">
        <w:rPr>
          <w:rFonts w:eastAsia="Times New Roman,Bold"/>
          <w:bCs/>
          <w:sz w:val="28"/>
          <w:szCs w:val="28"/>
        </w:rPr>
        <w:t xml:space="preserve">По данным предоставленным ЦРБ Красногвардейского района и РОО Красногвардейского района  за 2013 год фактическое потребление электроэнергии котлами, используемого на теплоснабжение объектов в </w:t>
      </w:r>
      <w:r w:rsidRPr="00370A63">
        <w:rPr>
          <w:sz w:val="28"/>
          <w:szCs w:val="28"/>
        </w:rPr>
        <w:t>селах Подольского сельсовета</w:t>
      </w:r>
      <w:r w:rsidRPr="00370A63">
        <w:rPr>
          <w:rFonts w:eastAsia="Times New Roman,Bold"/>
          <w:bCs/>
          <w:sz w:val="28"/>
          <w:szCs w:val="28"/>
        </w:rPr>
        <w:t xml:space="preserve"> составило </w:t>
      </w:r>
      <w:r w:rsidR="00B55A6A">
        <w:rPr>
          <w:rFonts w:eastAsia="Times New Roman,Bold"/>
          <w:bCs/>
          <w:sz w:val="28"/>
          <w:szCs w:val="28"/>
        </w:rPr>
        <w:t>29120</w:t>
      </w:r>
      <w:r w:rsidR="00D51B82" w:rsidRPr="00370A63">
        <w:rPr>
          <w:rFonts w:eastAsia="Times New Roman,Bold"/>
          <w:bCs/>
          <w:sz w:val="28"/>
          <w:szCs w:val="28"/>
        </w:rPr>
        <w:t xml:space="preserve"> </w:t>
      </w:r>
      <w:r w:rsidRPr="00370A63">
        <w:rPr>
          <w:rFonts w:eastAsia="Times New Roman,Bold"/>
          <w:bCs/>
          <w:sz w:val="28"/>
          <w:szCs w:val="28"/>
        </w:rPr>
        <w:t xml:space="preserve">кВт. Фактические объемы потребления тепловой энергии котельных по месяцам 2013 г. представлены в таблице </w:t>
      </w:r>
      <w:r w:rsidR="00370A63" w:rsidRPr="00370A63">
        <w:rPr>
          <w:rFonts w:eastAsia="Times New Roman,Bold"/>
          <w:bCs/>
          <w:sz w:val="28"/>
          <w:szCs w:val="28"/>
        </w:rPr>
        <w:t>№1</w:t>
      </w:r>
      <w:r w:rsidR="00883C8E">
        <w:rPr>
          <w:rFonts w:eastAsia="Times New Roman,Bold"/>
          <w:bCs/>
          <w:sz w:val="28"/>
          <w:szCs w:val="28"/>
        </w:rPr>
        <w:t>5</w:t>
      </w:r>
    </w:p>
    <w:p w:rsidR="00965F40" w:rsidRPr="00965F40" w:rsidRDefault="00965F40" w:rsidP="004F0ACF">
      <w:pPr>
        <w:autoSpaceDE w:val="0"/>
        <w:autoSpaceDN w:val="0"/>
        <w:adjustRightInd w:val="0"/>
        <w:rPr>
          <w:rFonts w:eastAsia="Times New Roman,Bold"/>
          <w:bCs/>
          <w:sz w:val="20"/>
          <w:szCs w:val="20"/>
        </w:rPr>
      </w:pPr>
    </w:p>
    <w:p w:rsidR="00965F40" w:rsidRPr="00370A63" w:rsidRDefault="00370A63" w:rsidP="00370A63">
      <w:pPr>
        <w:autoSpaceDE w:val="0"/>
        <w:autoSpaceDN w:val="0"/>
        <w:adjustRightInd w:val="0"/>
        <w:jc w:val="right"/>
        <w:rPr>
          <w:rFonts w:eastAsia="Times New Roman,Bold"/>
          <w:b/>
          <w:bCs/>
          <w:sz w:val="20"/>
          <w:szCs w:val="20"/>
        </w:rPr>
      </w:pPr>
      <w:r>
        <w:rPr>
          <w:sz w:val="20"/>
          <w:szCs w:val="20"/>
        </w:rPr>
        <w:t>Таблица №1</w:t>
      </w:r>
      <w:r w:rsidR="00883C8E">
        <w:rPr>
          <w:sz w:val="20"/>
          <w:szCs w:val="20"/>
        </w:rPr>
        <w:t>5</w:t>
      </w:r>
    </w:p>
    <w:tbl>
      <w:tblPr>
        <w:tblW w:w="94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1"/>
        <w:gridCol w:w="757"/>
        <w:gridCol w:w="891"/>
        <w:gridCol w:w="757"/>
        <w:gridCol w:w="757"/>
        <w:gridCol w:w="1020"/>
        <w:gridCol w:w="925"/>
        <w:gridCol w:w="1002"/>
        <w:gridCol w:w="925"/>
      </w:tblGrid>
      <w:tr w:rsidR="004F0ACF" w:rsidRPr="00467FC4" w:rsidTr="00370A63">
        <w:trPr>
          <w:trHeight w:val="234"/>
        </w:trPr>
        <w:tc>
          <w:tcPr>
            <w:tcW w:w="2421" w:type="dxa"/>
          </w:tcPr>
          <w:p w:rsidR="004F0ACF" w:rsidRPr="00467FC4" w:rsidRDefault="004F0ACF" w:rsidP="004F0ACF">
            <w:pPr>
              <w:autoSpaceDE w:val="0"/>
              <w:autoSpaceDN w:val="0"/>
              <w:adjustRightInd w:val="0"/>
              <w:rPr>
                <w:b/>
                <w:color w:val="052635"/>
                <w:sz w:val="14"/>
                <w:szCs w:val="14"/>
              </w:rPr>
            </w:pPr>
            <w:r w:rsidRPr="00467FC4">
              <w:rPr>
                <w:rFonts w:eastAsia="Times New Roman,Bold"/>
                <w:b/>
                <w:bCs/>
                <w:sz w:val="14"/>
                <w:szCs w:val="14"/>
              </w:rPr>
              <w:t xml:space="preserve">Электра котлы </w:t>
            </w:r>
          </w:p>
        </w:tc>
        <w:tc>
          <w:tcPr>
            <w:tcW w:w="757" w:type="dxa"/>
          </w:tcPr>
          <w:p w:rsidR="004F0ACF" w:rsidRPr="00467FC4" w:rsidRDefault="004F0ACF" w:rsidP="004F0ACF">
            <w:pPr>
              <w:autoSpaceDE w:val="0"/>
              <w:autoSpaceDN w:val="0"/>
              <w:adjustRightInd w:val="0"/>
              <w:rPr>
                <w:b/>
                <w:color w:val="052635"/>
                <w:sz w:val="14"/>
                <w:szCs w:val="14"/>
              </w:rPr>
            </w:pPr>
            <w:r w:rsidRPr="00467FC4">
              <w:rPr>
                <w:b/>
                <w:bCs/>
                <w:color w:val="052635"/>
                <w:sz w:val="14"/>
                <w:szCs w:val="14"/>
              </w:rPr>
              <w:t>январь</w:t>
            </w:r>
          </w:p>
        </w:tc>
        <w:tc>
          <w:tcPr>
            <w:tcW w:w="891" w:type="dxa"/>
          </w:tcPr>
          <w:p w:rsidR="004F0ACF" w:rsidRPr="00467FC4" w:rsidRDefault="004F0ACF" w:rsidP="004F0ACF">
            <w:pPr>
              <w:autoSpaceDE w:val="0"/>
              <w:autoSpaceDN w:val="0"/>
              <w:adjustRightInd w:val="0"/>
              <w:rPr>
                <w:b/>
                <w:color w:val="052635"/>
                <w:sz w:val="14"/>
                <w:szCs w:val="14"/>
              </w:rPr>
            </w:pPr>
            <w:r w:rsidRPr="00467FC4">
              <w:rPr>
                <w:rFonts w:eastAsia="Times New Roman,Bold"/>
                <w:b/>
                <w:bCs/>
                <w:sz w:val="14"/>
                <w:szCs w:val="14"/>
              </w:rPr>
              <w:t>февраль</w:t>
            </w:r>
          </w:p>
        </w:tc>
        <w:tc>
          <w:tcPr>
            <w:tcW w:w="757" w:type="dxa"/>
          </w:tcPr>
          <w:p w:rsidR="004F0ACF" w:rsidRPr="00467FC4" w:rsidRDefault="004F0ACF" w:rsidP="004F0ACF">
            <w:pPr>
              <w:autoSpaceDE w:val="0"/>
              <w:autoSpaceDN w:val="0"/>
              <w:adjustRightInd w:val="0"/>
              <w:rPr>
                <w:b/>
                <w:color w:val="052635"/>
                <w:sz w:val="14"/>
                <w:szCs w:val="14"/>
              </w:rPr>
            </w:pPr>
            <w:r w:rsidRPr="00467FC4">
              <w:rPr>
                <w:rFonts w:eastAsia="Times New Roman,Bold"/>
                <w:b/>
                <w:bCs/>
                <w:sz w:val="14"/>
                <w:szCs w:val="14"/>
              </w:rPr>
              <w:t>март</w:t>
            </w:r>
          </w:p>
        </w:tc>
        <w:tc>
          <w:tcPr>
            <w:tcW w:w="757" w:type="dxa"/>
          </w:tcPr>
          <w:p w:rsidR="004F0ACF" w:rsidRPr="00467FC4" w:rsidRDefault="004F0ACF" w:rsidP="004F0ACF">
            <w:pPr>
              <w:autoSpaceDE w:val="0"/>
              <w:autoSpaceDN w:val="0"/>
              <w:adjustRightInd w:val="0"/>
              <w:rPr>
                <w:b/>
                <w:color w:val="052635"/>
                <w:sz w:val="14"/>
                <w:szCs w:val="14"/>
              </w:rPr>
            </w:pPr>
            <w:r w:rsidRPr="00467FC4">
              <w:rPr>
                <w:rFonts w:eastAsia="Times New Roman,Bold"/>
                <w:b/>
                <w:bCs/>
                <w:sz w:val="14"/>
                <w:szCs w:val="14"/>
              </w:rPr>
              <w:t>апрель</w:t>
            </w:r>
          </w:p>
        </w:tc>
        <w:tc>
          <w:tcPr>
            <w:tcW w:w="1020" w:type="dxa"/>
          </w:tcPr>
          <w:p w:rsidR="004F0ACF" w:rsidRPr="00467FC4" w:rsidRDefault="004F0ACF" w:rsidP="004F0ACF">
            <w:pPr>
              <w:autoSpaceDE w:val="0"/>
              <w:autoSpaceDN w:val="0"/>
              <w:adjustRightInd w:val="0"/>
              <w:rPr>
                <w:b/>
                <w:color w:val="052635"/>
                <w:sz w:val="14"/>
                <w:szCs w:val="14"/>
              </w:rPr>
            </w:pPr>
            <w:r w:rsidRPr="00467FC4">
              <w:rPr>
                <w:rFonts w:eastAsia="Times New Roman,Bold"/>
                <w:b/>
                <w:bCs/>
                <w:sz w:val="14"/>
                <w:szCs w:val="14"/>
              </w:rPr>
              <w:t>октябрь</w:t>
            </w:r>
          </w:p>
        </w:tc>
        <w:tc>
          <w:tcPr>
            <w:tcW w:w="925" w:type="dxa"/>
          </w:tcPr>
          <w:p w:rsidR="004F0ACF" w:rsidRPr="00467FC4" w:rsidRDefault="004F0ACF" w:rsidP="004F0ACF">
            <w:pPr>
              <w:autoSpaceDE w:val="0"/>
              <w:autoSpaceDN w:val="0"/>
              <w:adjustRightInd w:val="0"/>
              <w:rPr>
                <w:b/>
                <w:color w:val="052635"/>
                <w:sz w:val="14"/>
                <w:szCs w:val="14"/>
              </w:rPr>
            </w:pPr>
            <w:r w:rsidRPr="00467FC4">
              <w:rPr>
                <w:rFonts w:eastAsia="Times New Roman,Bold"/>
                <w:b/>
                <w:bCs/>
                <w:sz w:val="14"/>
                <w:szCs w:val="14"/>
              </w:rPr>
              <w:t>ноябрь</w:t>
            </w:r>
          </w:p>
        </w:tc>
        <w:tc>
          <w:tcPr>
            <w:tcW w:w="1002" w:type="dxa"/>
          </w:tcPr>
          <w:p w:rsidR="004F0ACF" w:rsidRPr="00467FC4" w:rsidRDefault="004F0ACF" w:rsidP="004F0ACF">
            <w:pPr>
              <w:autoSpaceDE w:val="0"/>
              <w:autoSpaceDN w:val="0"/>
              <w:adjustRightInd w:val="0"/>
              <w:rPr>
                <w:b/>
                <w:color w:val="052635"/>
                <w:sz w:val="14"/>
                <w:szCs w:val="14"/>
              </w:rPr>
            </w:pPr>
            <w:r w:rsidRPr="00467FC4">
              <w:rPr>
                <w:rFonts w:eastAsia="Times New Roman,Bold"/>
                <w:b/>
                <w:bCs/>
                <w:sz w:val="14"/>
                <w:szCs w:val="14"/>
              </w:rPr>
              <w:t>декабрь</w:t>
            </w:r>
          </w:p>
        </w:tc>
        <w:tc>
          <w:tcPr>
            <w:tcW w:w="925" w:type="dxa"/>
          </w:tcPr>
          <w:p w:rsidR="004F0ACF" w:rsidRPr="00467FC4" w:rsidRDefault="004F0ACF" w:rsidP="004F0ACF">
            <w:pPr>
              <w:autoSpaceDE w:val="0"/>
              <w:autoSpaceDN w:val="0"/>
              <w:adjustRightInd w:val="0"/>
              <w:rPr>
                <w:b/>
                <w:color w:val="052635"/>
                <w:sz w:val="14"/>
                <w:szCs w:val="14"/>
              </w:rPr>
            </w:pPr>
            <w:r w:rsidRPr="00467FC4">
              <w:rPr>
                <w:rFonts w:eastAsia="Times New Roman,Bold"/>
                <w:sz w:val="14"/>
                <w:szCs w:val="14"/>
              </w:rPr>
              <w:t>Итого</w:t>
            </w:r>
          </w:p>
        </w:tc>
      </w:tr>
      <w:tr w:rsidR="000F4B44" w:rsidRPr="00467FC4" w:rsidTr="00370A63">
        <w:trPr>
          <w:trHeight w:val="234"/>
        </w:trPr>
        <w:tc>
          <w:tcPr>
            <w:tcW w:w="2421"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 xml:space="preserve">ФАП </w:t>
            </w:r>
            <w:proofErr w:type="spellStart"/>
            <w:r w:rsidRPr="00467FC4">
              <w:rPr>
                <w:b/>
                <w:color w:val="052635"/>
                <w:sz w:val="14"/>
                <w:szCs w:val="14"/>
              </w:rPr>
              <w:t>с</w:t>
            </w:r>
            <w:proofErr w:type="gramStart"/>
            <w:r w:rsidRPr="00467FC4">
              <w:rPr>
                <w:b/>
                <w:color w:val="052635"/>
                <w:sz w:val="14"/>
                <w:szCs w:val="14"/>
              </w:rPr>
              <w:t>.К</w:t>
            </w:r>
            <w:proofErr w:type="gramEnd"/>
            <w:r w:rsidRPr="00467FC4">
              <w:rPr>
                <w:b/>
                <w:color w:val="052635"/>
                <w:sz w:val="14"/>
                <w:szCs w:val="14"/>
              </w:rPr>
              <w:t>расиково</w:t>
            </w:r>
            <w:proofErr w:type="spellEnd"/>
          </w:p>
        </w:tc>
        <w:tc>
          <w:tcPr>
            <w:tcW w:w="757"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6562</w:t>
            </w:r>
          </w:p>
        </w:tc>
        <w:tc>
          <w:tcPr>
            <w:tcW w:w="891"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2752</w:t>
            </w:r>
          </w:p>
        </w:tc>
        <w:tc>
          <w:tcPr>
            <w:tcW w:w="757"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1411</w:t>
            </w:r>
          </w:p>
        </w:tc>
        <w:tc>
          <w:tcPr>
            <w:tcW w:w="757"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1800</w:t>
            </w:r>
          </w:p>
        </w:tc>
        <w:tc>
          <w:tcPr>
            <w:tcW w:w="1020"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1133</w:t>
            </w:r>
          </w:p>
        </w:tc>
        <w:tc>
          <w:tcPr>
            <w:tcW w:w="925"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2102</w:t>
            </w:r>
          </w:p>
        </w:tc>
        <w:tc>
          <w:tcPr>
            <w:tcW w:w="1002" w:type="dxa"/>
          </w:tcPr>
          <w:p w:rsidR="000F4B44" w:rsidRPr="00467FC4" w:rsidRDefault="000F4B44" w:rsidP="00EA2BA4">
            <w:pPr>
              <w:autoSpaceDE w:val="0"/>
              <w:autoSpaceDN w:val="0"/>
              <w:adjustRightInd w:val="0"/>
              <w:rPr>
                <w:b/>
                <w:color w:val="052635"/>
                <w:sz w:val="14"/>
                <w:szCs w:val="14"/>
              </w:rPr>
            </w:pPr>
            <w:r>
              <w:rPr>
                <w:b/>
                <w:color w:val="052635"/>
                <w:sz w:val="14"/>
                <w:szCs w:val="14"/>
              </w:rPr>
              <w:t>2100</w:t>
            </w:r>
          </w:p>
        </w:tc>
        <w:tc>
          <w:tcPr>
            <w:tcW w:w="925" w:type="dxa"/>
          </w:tcPr>
          <w:p w:rsidR="000F4B44" w:rsidRPr="00467FC4" w:rsidRDefault="000F4B44" w:rsidP="004F0ACF">
            <w:pPr>
              <w:autoSpaceDE w:val="0"/>
              <w:autoSpaceDN w:val="0"/>
              <w:adjustRightInd w:val="0"/>
              <w:rPr>
                <w:b/>
                <w:color w:val="052635"/>
                <w:sz w:val="14"/>
                <w:szCs w:val="14"/>
              </w:rPr>
            </w:pPr>
            <w:r>
              <w:rPr>
                <w:b/>
                <w:color w:val="052635"/>
                <w:sz w:val="14"/>
                <w:szCs w:val="14"/>
              </w:rPr>
              <w:t>17860</w:t>
            </w:r>
          </w:p>
        </w:tc>
      </w:tr>
      <w:tr w:rsidR="000F4B44" w:rsidRPr="00467FC4" w:rsidTr="00370A63">
        <w:trPr>
          <w:trHeight w:val="234"/>
        </w:trPr>
        <w:tc>
          <w:tcPr>
            <w:tcW w:w="2421"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 xml:space="preserve">ФАП </w:t>
            </w:r>
            <w:proofErr w:type="spellStart"/>
            <w:r w:rsidRPr="00467FC4">
              <w:rPr>
                <w:b/>
                <w:color w:val="052635"/>
                <w:sz w:val="14"/>
                <w:szCs w:val="14"/>
              </w:rPr>
              <w:t>с</w:t>
            </w:r>
            <w:proofErr w:type="gramStart"/>
            <w:r w:rsidRPr="00467FC4">
              <w:rPr>
                <w:b/>
                <w:color w:val="052635"/>
                <w:sz w:val="14"/>
                <w:szCs w:val="14"/>
              </w:rPr>
              <w:t>.К</w:t>
            </w:r>
            <w:proofErr w:type="gramEnd"/>
            <w:r w:rsidRPr="00467FC4">
              <w:rPr>
                <w:b/>
                <w:color w:val="052635"/>
                <w:sz w:val="14"/>
                <w:szCs w:val="14"/>
              </w:rPr>
              <w:t>утерля</w:t>
            </w:r>
            <w:proofErr w:type="spellEnd"/>
          </w:p>
        </w:tc>
        <w:tc>
          <w:tcPr>
            <w:tcW w:w="757"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52</w:t>
            </w:r>
          </w:p>
        </w:tc>
        <w:tc>
          <w:tcPr>
            <w:tcW w:w="891"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84</w:t>
            </w:r>
          </w:p>
        </w:tc>
        <w:tc>
          <w:tcPr>
            <w:tcW w:w="757"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64</w:t>
            </w:r>
          </w:p>
        </w:tc>
        <w:tc>
          <w:tcPr>
            <w:tcW w:w="757"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55</w:t>
            </w:r>
          </w:p>
        </w:tc>
        <w:tc>
          <w:tcPr>
            <w:tcW w:w="1020"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44</w:t>
            </w:r>
          </w:p>
        </w:tc>
        <w:tc>
          <w:tcPr>
            <w:tcW w:w="925"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75</w:t>
            </w:r>
          </w:p>
        </w:tc>
        <w:tc>
          <w:tcPr>
            <w:tcW w:w="1002" w:type="dxa"/>
          </w:tcPr>
          <w:p w:rsidR="000F4B44" w:rsidRPr="00467FC4" w:rsidRDefault="000F4B44" w:rsidP="000F4B44">
            <w:pPr>
              <w:autoSpaceDE w:val="0"/>
              <w:autoSpaceDN w:val="0"/>
              <w:adjustRightInd w:val="0"/>
              <w:rPr>
                <w:b/>
                <w:color w:val="052635"/>
                <w:sz w:val="14"/>
                <w:szCs w:val="14"/>
              </w:rPr>
            </w:pPr>
            <w:r>
              <w:rPr>
                <w:b/>
                <w:color w:val="052635"/>
                <w:sz w:val="14"/>
                <w:szCs w:val="14"/>
              </w:rPr>
              <w:t>89</w:t>
            </w:r>
          </w:p>
        </w:tc>
        <w:tc>
          <w:tcPr>
            <w:tcW w:w="925" w:type="dxa"/>
          </w:tcPr>
          <w:p w:rsidR="000F4B44" w:rsidRPr="00467FC4" w:rsidRDefault="000F4B44" w:rsidP="004F0ACF">
            <w:pPr>
              <w:autoSpaceDE w:val="0"/>
              <w:autoSpaceDN w:val="0"/>
              <w:adjustRightInd w:val="0"/>
              <w:rPr>
                <w:b/>
                <w:color w:val="052635"/>
                <w:sz w:val="14"/>
                <w:szCs w:val="14"/>
              </w:rPr>
            </w:pPr>
            <w:r>
              <w:rPr>
                <w:b/>
                <w:color w:val="052635"/>
                <w:sz w:val="14"/>
                <w:szCs w:val="14"/>
              </w:rPr>
              <w:t>463</w:t>
            </w:r>
          </w:p>
        </w:tc>
      </w:tr>
      <w:tr w:rsidR="000F4B44" w:rsidRPr="00467FC4" w:rsidTr="00370A63">
        <w:trPr>
          <w:trHeight w:val="234"/>
        </w:trPr>
        <w:tc>
          <w:tcPr>
            <w:tcW w:w="2421"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ФАП с</w:t>
            </w:r>
            <w:proofErr w:type="gramStart"/>
            <w:r w:rsidRPr="00467FC4">
              <w:rPr>
                <w:b/>
                <w:color w:val="052635"/>
                <w:sz w:val="14"/>
                <w:szCs w:val="14"/>
              </w:rPr>
              <w:t>.К</w:t>
            </w:r>
            <w:proofErr w:type="gramEnd"/>
            <w:r w:rsidRPr="00467FC4">
              <w:rPr>
                <w:b/>
                <w:color w:val="052635"/>
                <w:sz w:val="14"/>
                <w:szCs w:val="14"/>
              </w:rPr>
              <w:t>алтан</w:t>
            </w:r>
          </w:p>
        </w:tc>
        <w:tc>
          <w:tcPr>
            <w:tcW w:w="757"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2030</w:t>
            </w:r>
          </w:p>
        </w:tc>
        <w:tc>
          <w:tcPr>
            <w:tcW w:w="891"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2044</w:t>
            </w:r>
          </w:p>
        </w:tc>
        <w:tc>
          <w:tcPr>
            <w:tcW w:w="757"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2339</w:t>
            </w:r>
          </w:p>
        </w:tc>
        <w:tc>
          <w:tcPr>
            <w:tcW w:w="757"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1493</w:t>
            </w:r>
          </w:p>
        </w:tc>
        <w:tc>
          <w:tcPr>
            <w:tcW w:w="1020"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263</w:t>
            </w:r>
          </w:p>
        </w:tc>
        <w:tc>
          <w:tcPr>
            <w:tcW w:w="925"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1006</w:t>
            </w:r>
          </w:p>
        </w:tc>
        <w:tc>
          <w:tcPr>
            <w:tcW w:w="1002" w:type="dxa"/>
          </w:tcPr>
          <w:p w:rsidR="000F4B44" w:rsidRPr="00467FC4" w:rsidRDefault="000F4B44" w:rsidP="00EA2BA4">
            <w:pPr>
              <w:autoSpaceDE w:val="0"/>
              <w:autoSpaceDN w:val="0"/>
              <w:adjustRightInd w:val="0"/>
              <w:rPr>
                <w:b/>
                <w:color w:val="052635"/>
                <w:sz w:val="14"/>
                <w:szCs w:val="14"/>
              </w:rPr>
            </w:pPr>
            <w:r w:rsidRPr="00467FC4">
              <w:rPr>
                <w:b/>
                <w:color w:val="052635"/>
                <w:sz w:val="14"/>
                <w:szCs w:val="14"/>
              </w:rPr>
              <w:t>1622</w:t>
            </w:r>
          </w:p>
        </w:tc>
        <w:tc>
          <w:tcPr>
            <w:tcW w:w="925" w:type="dxa"/>
          </w:tcPr>
          <w:p w:rsidR="000F4B44" w:rsidRPr="00467FC4" w:rsidRDefault="000F4B44" w:rsidP="004F0ACF">
            <w:pPr>
              <w:autoSpaceDE w:val="0"/>
              <w:autoSpaceDN w:val="0"/>
              <w:adjustRightInd w:val="0"/>
              <w:rPr>
                <w:b/>
                <w:color w:val="052635"/>
                <w:sz w:val="14"/>
                <w:szCs w:val="14"/>
              </w:rPr>
            </w:pPr>
            <w:r>
              <w:rPr>
                <w:b/>
                <w:color w:val="052635"/>
                <w:sz w:val="14"/>
                <w:szCs w:val="14"/>
              </w:rPr>
              <w:t>10797</w:t>
            </w:r>
          </w:p>
        </w:tc>
      </w:tr>
      <w:tr w:rsidR="000F4B44" w:rsidRPr="00467FC4" w:rsidTr="00370A63">
        <w:trPr>
          <w:trHeight w:val="256"/>
        </w:trPr>
        <w:tc>
          <w:tcPr>
            <w:tcW w:w="2421" w:type="dxa"/>
          </w:tcPr>
          <w:p w:rsidR="000F4B44" w:rsidRPr="00467FC4" w:rsidRDefault="000F4B44" w:rsidP="004F0ACF">
            <w:pPr>
              <w:autoSpaceDE w:val="0"/>
              <w:autoSpaceDN w:val="0"/>
              <w:adjustRightInd w:val="0"/>
              <w:rPr>
                <w:b/>
                <w:color w:val="052635"/>
                <w:sz w:val="14"/>
                <w:szCs w:val="14"/>
              </w:rPr>
            </w:pPr>
            <w:r w:rsidRPr="00467FC4">
              <w:rPr>
                <w:b/>
                <w:color w:val="052635"/>
                <w:sz w:val="14"/>
                <w:szCs w:val="14"/>
              </w:rPr>
              <w:t>Итого</w:t>
            </w:r>
          </w:p>
        </w:tc>
        <w:tc>
          <w:tcPr>
            <w:tcW w:w="757" w:type="dxa"/>
          </w:tcPr>
          <w:p w:rsidR="000F4B44" w:rsidRPr="00467FC4" w:rsidRDefault="00922122" w:rsidP="004F0ACF">
            <w:pPr>
              <w:autoSpaceDE w:val="0"/>
              <w:autoSpaceDN w:val="0"/>
              <w:adjustRightInd w:val="0"/>
              <w:rPr>
                <w:b/>
                <w:color w:val="052635"/>
                <w:sz w:val="14"/>
                <w:szCs w:val="14"/>
              </w:rPr>
            </w:pPr>
            <w:r>
              <w:rPr>
                <w:b/>
                <w:color w:val="052635"/>
                <w:sz w:val="14"/>
                <w:szCs w:val="14"/>
              </w:rPr>
              <w:fldChar w:fldCharType="begin"/>
            </w:r>
            <w:r w:rsidR="000F4B44">
              <w:rPr>
                <w:b/>
                <w:color w:val="052635"/>
                <w:sz w:val="14"/>
                <w:szCs w:val="14"/>
              </w:rPr>
              <w:instrText xml:space="preserve"> =SUM(ABOVE) </w:instrText>
            </w:r>
            <w:r>
              <w:rPr>
                <w:b/>
                <w:color w:val="052635"/>
                <w:sz w:val="14"/>
                <w:szCs w:val="14"/>
              </w:rPr>
              <w:fldChar w:fldCharType="separate"/>
            </w:r>
            <w:r w:rsidR="000F4B44">
              <w:rPr>
                <w:b/>
                <w:noProof/>
                <w:color w:val="052635"/>
                <w:sz w:val="14"/>
                <w:szCs w:val="14"/>
              </w:rPr>
              <w:t>15236</w:t>
            </w:r>
            <w:r>
              <w:rPr>
                <w:b/>
                <w:color w:val="052635"/>
                <w:sz w:val="14"/>
                <w:szCs w:val="14"/>
              </w:rPr>
              <w:fldChar w:fldCharType="end"/>
            </w:r>
          </w:p>
        </w:tc>
        <w:tc>
          <w:tcPr>
            <w:tcW w:w="891" w:type="dxa"/>
          </w:tcPr>
          <w:p w:rsidR="000F4B44" w:rsidRPr="00467FC4" w:rsidRDefault="00922122" w:rsidP="004F0ACF">
            <w:pPr>
              <w:autoSpaceDE w:val="0"/>
              <w:autoSpaceDN w:val="0"/>
              <w:adjustRightInd w:val="0"/>
              <w:rPr>
                <w:b/>
                <w:color w:val="052635"/>
                <w:sz w:val="14"/>
                <w:szCs w:val="14"/>
              </w:rPr>
            </w:pPr>
            <w:r>
              <w:rPr>
                <w:b/>
                <w:color w:val="052635"/>
                <w:sz w:val="14"/>
                <w:szCs w:val="14"/>
              </w:rPr>
              <w:fldChar w:fldCharType="begin"/>
            </w:r>
            <w:r w:rsidR="000F4B44">
              <w:rPr>
                <w:b/>
                <w:color w:val="052635"/>
                <w:sz w:val="14"/>
                <w:szCs w:val="14"/>
              </w:rPr>
              <w:instrText xml:space="preserve"> =SUM(ABOVE) </w:instrText>
            </w:r>
            <w:r>
              <w:rPr>
                <w:b/>
                <w:color w:val="052635"/>
                <w:sz w:val="14"/>
                <w:szCs w:val="14"/>
              </w:rPr>
              <w:fldChar w:fldCharType="separate"/>
            </w:r>
            <w:r w:rsidR="000F4B44">
              <w:rPr>
                <w:b/>
                <w:noProof/>
                <w:color w:val="052635"/>
                <w:sz w:val="14"/>
                <w:szCs w:val="14"/>
              </w:rPr>
              <w:t>12567</w:t>
            </w:r>
            <w:r>
              <w:rPr>
                <w:b/>
                <w:color w:val="052635"/>
                <w:sz w:val="14"/>
                <w:szCs w:val="14"/>
              </w:rPr>
              <w:fldChar w:fldCharType="end"/>
            </w:r>
          </w:p>
        </w:tc>
        <w:tc>
          <w:tcPr>
            <w:tcW w:w="757" w:type="dxa"/>
          </w:tcPr>
          <w:p w:rsidR="000F4B44" w:rsidRPr="00467FC4" w:rsidRDefault="00922122" w:rsidP="004F0ACF">
            <w:pPr>
              <w:autoSpaceDE w:val="0"/>
              <w:autoSpaceDN w:val="0"/>
              <w:adjustRightInd w:val="0"/>
              <w:rPr>
                <w:b/>
                <w:color w:val="052635"/>
                <w:sz w:val="14"/>
                <w:szCs w:val="14"/>
              </w:rPr>
            </w:pPr>
            <w:r>
              <w:rPr>
                <w:b/>
                <w:color w:val="052635"/>
                <w:sz w:val="14"/>
                <w:szCs w:val="14"/>
              </w:rPr>
              <w:fldChar w:fldCharType="begin"/>
            </w:r>
            <w:r w:rsidR="000F4B44">
              <w:rPr>
                <w:b/>
                <w:color w:val="052635"/>
                <w:sz w:val="14"/>
                <w:szCs w:val="14"/>
              </w:rPr>
              <w:instrText xml:space="preserve"> =SUM(ABOVE) </w:instrText>
            </w:r>
            <w:r>
              <w:rPr>
                <w:b/>
                <w:color w:val="052635"/>
                <w:sz w:val="14"/>
                <w:szCs w:val="14"/>
              </w:rPr>
              <w:fldChar w:fldCharType="separate"/>
            </w:r>
            <w:r w:rsidR="000F4B44">
              <w:rPr>
                <w:b/>
                <w:noProof/>
                <w:color w:val="052635"/>
                <w:sz w:val="14"/>
                <w:szCs w:val="14"/>
              </w:rPr>
              <w:t>8257</w:t>
            </w:r>
            <w:r>
              <w:rPr>
                <w:b/>
                <w:color w:val="052635"/>
                <w:sz w:val="14"/>
                <w:szCs w:val="14"/>
              </w:rPr>
              <w:fldChar w:fldCharType="end"/>
            </w:r>
          </w:p>
        </w:tc>
        <w:tc>
          <w:tcPr>
            <w:tcW w:w="757" w:type="dxa"/>
          </w:tcPr>
          <w:p w:rsidR="000F4B44" w:rsidRPr="00467FC4" w:rsidRDefault="00922122" w:rsidP="004F0ACF">
            <w:pPr>
              <w:autoSpaceDE w:val="0"/>
              <w:autoSpaceDN w:val="0"/>
              <w:adjustRightInd w:val="0"/>
              <w:rPr>
                <w:b/>
                <w:color w:val="052635"/>
                <w:sz w:val="14"/>
                <w:szCs w:val="14"/>
              </w:rPr>
            </w:pPr>
            <w:r>
              <w:rPr>
                <w:b/>
                <w:color w:val="052635"/>
                <w:sz w:val="14"/>
                <w:szCs w:val="14"/>
              </w:rPr>
              <w:fldChar w:fldCharType="begin"/>
            </w:r>
            <w:r w:rsidR="000F4B44">
              <w:rPr>
                <w:b/>
                <w:color w:val="052635"/>
                <w:sz w:val="14"/>
                <w:szCs w:val="14"/>
              </w:rPr>
              <w:instrText xml:space="preserve"> =SUM(ABOVE) </w:instrText>
            </w:r>
            <w:r>
              <w:rPr>
                <w:b/>
                <w:color w:val="052635"/>
                <w:sz w:val="14"/>
                <w:szCs w:val="14"/>
              </w:rPr>
              <w:fldChar w:fldCharType="separate"/>
            </w:r>
            <w:r w:rsidR="000F4B44">
              <w:rPr>
                <w:b/>
                <w:noProof/>
                <w:color w:val="052635"/>
                <w:sz w:val="14"/>
                <w:szCs w:val="14"/>
              </w:rPr>
              <w:t>6887</w:t>
            </w:r>
            <w:r>
              <w:rPr>
                <w:b/>
                <w:color w:val="052635"/>
                <w:sz w:val="14"/>
                <w:szCs w:val="14"/>
              </w:rPr>
              <w:fldChar w:fldCharType="end"/>
            </w:r>
          </w:p>
        </w:tc>
        <w:tc>
          <w:tcPr>
            <w:tcW w:w="1020" w:type="dxa"/>
          </w:tcPr>
          <w:p w:rsidR="000F4B44" w:rsidRPr="00467FC4" w:rsidRDefault="00922122" w:rsidP="004F0ACF">
            <w:pPr>
              <w:autoSpaceDE w:val="0"/>
              <w:autoSpaceDN w:val="0"/>
              <w:adjustRightInd w:val="0"/>
              <w:rPr>
                <w:b/>
                <w:color w:val="052635"/>
                <w:sz w:val="14"/>
                <w:szCs w:val="14"/>
              </w:rPr>
            </w:pPr>
            <w:r>
              <w:rPr>
                <w:b/>
                <w:color w:val="052635"/>
                <w:sz w:val="14"/>
                <w:szCs w:val="14"/>
              </w:rPr>
              <w:fldChar w:fldCharType="begin"/>
            </w:r>
            <w:r w:rsidR="000F4B44">
              <w:rPr>
                <w:b/>
                <w:color w:val="052635"/>
                <w:sz w:val="14"/>
                <w:szCs w:val="14"/>
              </w:rPr>
              <w:instrText xml:space="preserve"> =SUM(ABOVE) </w:instrText>
            </w:r>
            <w:r>
              <w:rPr>
                <w:b/>
                <w:color w:val="052635"/>
                <w:sz w:val="14"/>
                <w:szCs w:val="14"/>
              </w:rPr>
              <w:fldChar w:fldCharType="separate"/>
            </w:r>
            <w:r w:rsidR="000F4B44">
              <w:rPr>
                <w:b/>
                <w:noProof/>
                <w:color w:val="052635"/>
                <w:sz w:val="14"/>
                <w:szCs w:val="14"/>
              </w:rPr>
              <w:t>3828</w:t>
            </w:r>
            <w:r>
              <w:rPr>
                <w:b/>
                <w:color w:val="052635"/>
                <w:sz w:val="14"/>
                <w:szCs w:val="14"/>
              </w:rPr>
              <w:fldChar w:fldCharType="end"/>
            </w:r>
          </w:p>
        </w:tc>
        <w:tc>
          <w:tcPr>
            <w:tcW w:w="925" w:type="dxa"/>
          </w:tcPr>
          <w:p w:rsidR="000F4B44" w:rsidRPr="00467FC4" w:rsidRDefault="00922122" w:rsidP="004F0ACF">
            <w:pPr>
              <w:autoSpaceDE w:val="0"/>
              <w:autoSpaceDN w:val="0"/>
              <w:adjustRightInd w:val="0"/>
              <w:rPr>
                <w:b/>
                <w:color w:val="052635"/>
                <w:sz w:val="14"/>
                <w:szCs w:val="14"/>
              </w:rPr>
            </w:pPr>
            <w:r>
              <w:rPr>
                <w:b/>
                <w:color w:val="052635"/>
                <w:sz w:val="14"/>
                <w:szCs w:val="14"/>
              </w:rPr>
              <w:fldChar w:fldCharType="begin"/>
            </w:r>
            <w:r w:rsidR="000F4B44">
              <w:rPr>
                <w:b/>
                <w:color w:val="052635"/>
                <w:sz w:val="14"/>
                <w:szCs w:val="14"/>
              </w:rPr>
              <w:instrText xml:space="preserve"> =SUM(ABOVE) </w:instrText>
            </w:r>
            <w:r>
              <w:rPr>
                <w:b/>
                <w:color w:val="052635"/>
                <w:sz w:val="14"/>
                <w:szCs w:val="14"/>
              </w:rPr>
              <w:fldChar w:fldCharType="separate"/>
            </w:r>
            <w:r w:rsidR="000F4B44">
              <w:rPr>
                <w:b/>
                <w:noProof/>
                <w:color w:val="052635"/>
                <w:sz w:val="14"/>
                <w:szCs w:val="14"/>
              </w:rPr>
              <w:t>6151</w:t>
            </w:r>
            <w:r>
              <w:rPr>
                <w:b/>
                <w:color w:val="052635"/>
                <w:sz w:val="14"/>
                <w:szCs w:val="14"/>
              </w:rPr>
              <w:fldChar w:fldCharType="end"/>
            </w:r>
          </w:p>
        </w:tc>
        <w:tc>
          <w:tcPr>
            <w:tcW w:w="1002" w:type="dxa"/>
          </w:tcPr>
          <w:p w:rsidR="000F4B44" w:rsidRPr="00467FC4" w:rsidRDefault="00922122" w:rsidP="00EA2BA4">
            <w:pPr>
              <w:autoSpaceDE w:val="0"/>
              <w:autoSpaceDN w:val="0"/>
              <w:adjustRightInd w:val="0"/>
              <w:rPr>
                <w:b/>
                <w:color w:val="052635"/>
                <w:sz w:val="14"/>
                <w:szCs w:val="14"/>
              </w:rPr>
            </w:pPr>
            <w:r>
              <w:rPr>
                <w:b/>
                <w:color w:val="052635"/>
                <w:sz w:val="14"/>
                <w:szCs w:val="14"/>
              </w:rPr>
              <w:fldChar w:fldCharType="begin"/>
            </w:r>
            <w:r w:rsidR="000F4B44">
              <w:rPr>
                <w:b/>
                <w:color w:val="052635"/>
                <w:sz w:val="14"/>
                <w:szCs w:val="14"/>
              </w:rPr>
              <w:instrText xml:space="preserve"> =SUM(ABOVE) </w:instrText>
            </w:r>
            <w:r>
              <w:rPr>
                <w:b/>
                <w:color w:val="052635"/>
                <w:sz w:val="14"/>
                <w:szCs w:val="14"/>
              </w:rPr>
              <w:fldChar w:fldCharType="separate"/>
            </w:r>
            <w:r w:rsidR="000F4B44">
              <w:rPr>
                <w:b/>
                <w:noProof/>
                <w:color w:val="052635"/>
                <w:sz w:val="14"/>
                <w:szCs w:val="14"/>
              </w:rPr>
              <w:t>11519</w:t>
            </w:r>
            <w:r>
              <w:rPr>
                <w:b/>
                <w:color w:val="052635"/>
                <w:sz w:val="14"/>
                <w:szCs w:val="14"/>
              </w:rPr>
              <w:fldChar w:fldCharType="end"/>
            </w:r>
          </w:p>
        </w:tc>
        <w:tc>
          <w:tcPr>
            <w:tcW w:w="925" w:type="dxa"/>
          </w:tcPr>
          <w:p w:rsidR="000F4B44" w:rsidRPr="00467FC4" w:rsidRDefault="00B55A6A" w:rsidP="00B55A6A">
            <w:pPr>
              <w:autoSpaceDE w:val="0"/>
              <w:autoSpaceDN w:val="0"/>
              <w:adjustRightInd w:val="0"/>
              <w:rPr>
                <w:b/>
                <w:color w:val="052635"/>
                <w:sz w:val="14"/>
                <w:szCs w:val="14"/>
              </w:rPr>
            </w:pPr>
            <w:r>
              <w:rPr>
                <w:b/>
                <w:color w:val="052635"/>
                <w:sz w:val="14"/>
                <w:szCs w:val="14"/>
              </w:rPr>
              <w:t>29120</w:t>
            </w:r>
          </w:p>
        </w:tc>
      </w:tr>
    </w:tbl>
    <w:p w:rsidR="004F0ACF" w:rsidRPr="00467FC4" w:rsidRDefault="004F0ACF" w:rsidP="00397547">
      <w:pPr>
        <w:autoSpaceDE w:val="0"/>
        <w:autoSpaceDN w:val="0"/>
        <w:adjustRightInd w:val="0"/>
        <w:rPr>
          <w:rFonts w:eastAsia="Times New Roman,Bold"/>
          <w:bCs/>
          <w:sz w:val="14"/>
          <w:szCs w:val="14"/>
        </w:rPr>
      </w:pPr>
    </w:p>
    <w:p w:rsidR="00610EA8" w:rsidRPr="00370A63" w:rsidRDefault="00610EA8" w:rsidP="00FB0731">
      <w:pPr>
        <w:autoSpaceDE w:val="0"/>
        <w:autoSpaceDN w:val="0"/>
        <w:adjustRightInd w:val="0"/>
        <w:ind w:firstLine="426"/>
        <w:jc w:val="both"/>
        <w:rPr>
          <w:sz w:val="28"/>
          <w:szCs w:val="28"/>
        </w:rPr>
      </w:pPr>
      <w:r w:rsidRPr="00370A63">
        <w:rPr>
          <w:rFonts w:eastAsia="Times New Roman,Bold"/>
          <w:bCs/>
          <w:sz w:val="28"/>
          <w:szCs w:val="28"/>
        </w:rPr>
        <w:t xml:space="preserve">Для составления перспективного топливного баланса в качестве </w:t>
      </w:r>
      <w:proofErr w:type="gramStart"/>
      <w:r w:rsidRPr="00370A63">
        <w:rPr>
          <w:rFonts w:eastAsia="Times New Roman,Bold"/>
          <w:bCs/>
          <w:sz w:val="28"/>
          <w:szCs w:val="28"/>
        </w:rPr>
        <w:t>характерных</w:t>
      </w:r>
      <w:proofErr w:type="gramEnd"/>
      <w:r w:rsidRPr="00370A63">
        <w:rPr>
          <w:rFonts w:eastAsia="Times New Roman,Bold"/>
          <w:bCs/>
          <w:sz w:val="28"/>
          <w:szCs w:val="28"/>
        </w:rPr>
        <w:t xml:space="preserve"> в отопительном периоде приняты: средняя температура наружного воздуха и температура наиболее холодной пятидневки </w:t>
      </w:r>
      <w:r w:rsidRPr="00370A63">
        <w:rPr>
          <w:rFonts w:eastAsia="Times New Roman,Bold"/>
          <w:bCs/>
          <w:sz w:val="28"/>
          <w:szCs w:val="28"/>
        </w:rPr>
        <w:lastRenderedPageBreak/>
        <w:t xml:space="preserve">обеспеченностью 0,92. В соответствии со </w:t>
      </w:r>
      <w:proofErr w:type="spellStart"/>
      <w:r w:rsidRPr="00370A63">
        <w:rPr>
          <w:rFonts w:eastAsia="Times New Roman,Bold"/>
          <w:bCs/>
          <w:sz w:val="28"/>
          <w:szCs w:val="28"/>
        </w:rPr>
        <w:t>СНиП</w:t>
      </w:r>
      <w:proofErr w:type="spellEnd"/>
      <w:r w:rsidRPr="00370A63">
        <w:rPr>
          <w:rFonts w:eastAsia="Times New Roman,Bold"/>
          <w:bCs/>
          <w:sz w:val="28"/>
          <w:szCs w:val="28"/>
        </w:rPr>
        <w:t xml:space="preserve"> 23-01-99* «Строительная климатология» для </w:t>
      </w:r>
      <w:r w:rsidRPr="00370A63">
        <w:rPr>
          <w:sz w:val="28"/>
          <w:szCs w:val="28"/>
        </w:rPr>
        <w:t xml:space="preserve">населенных пунктов </w:t>
      </w:r>
      <w:r w:rsidR="00444B08" w:rsidRPr="00370A63">
        <w:rPr>
          <w:sz w:val="28"/>
          <w:szCs w:val="28"/>
        </w:rPr>
        <w:t>Подольского сельсовета</w:t>
      </w:r>
      <w:r w:rsidRPr="00370A63">
        <w:rPr>
          <w:rFonts w:eastAsia="Times New Roman,Bold"/>
          <w:bCs/>
          <w:sz w:val="28"/>
          <w:szCs w:val="28"/>
        </w:rPr>
        <w:t xml:space="preserve"> их значения составляют -8,6</w:t>
      </w:r>
      <w:proofErr w:type="gramStart"/>
      <w:r w:rsidRPr="00370A63">
        <w:rPr>
          <w:rFonts w:eastAsia="Times New Roman,Bold"/>
          <w:bCs/>
          <w:sz w:val="28"/>
          <w:szCs w:val="28"/>
        </w:rPr>
        <w:t xml:space="preserve"> °С</w:t>
      </w:r>
      <w:proofErr w:type="gramEnd"/>
      <w:r w:rsidRPr="00370A63">
        <w:rPr>
          <w:rFonts w:eastAsia="Times New Roman,Bold"/>
          <w:bCs/>
          <w:sz w:val="28"/>
          <w:szCs w:val="28"/>
        </w:rPr>
        <w:t xml:space="preserve"> и -41 0С соответственно. </w:t>
      </w:r>
    </w:p>
    <w:p w:rsidR="00610EA8" w:rsidRPr="00370A63" w:rsidRDefault="00610EA8" w:rsidP="00FB0731">
      <w:pPr>
        <w:autoSpaceDE w:val="0"/>
        <w:autoSpaceDN w:val="0"/>
        <w:adjustRightInd w:val="0"/>
        <w:ind w:firstLine="426"/>
        <w:jc w:val="both"/>
        <w:rPr>
          <w:b/>
          <w:bCs/>
          <w:sz w:val="28"/>
          <w:szCs w:val="28"/>
        </w:rPr>
      </w:pPr>
      <w:r w:rsidRPr="00370A63">
        <w:rPr>
          <w:sz w:val="28"/>
          <w:szCs w:val="28"/>
        </w:rPr>
        <w:t>Перспективные топливные балансы для каждого источника тепловой энергии</w:t>
      </w:r>
      <w:r w:rsidRPr="00370A63">
        <w:rPr>
          <w:b/>
          <w:bCs/>
          <w:sz w:val="28"/>
          <w:szCs w:val="28"/>
        </w:rPr>
        <w:t xml:space="preserve">, </w:t>
      </w:r>
      <w:r w:rsidRPr="00370A63">
        <w:rPr>
          <w:sz w:val="28"/>
          <w:szCs w:val="28"/>
        </w:rPr>
        <w:t xml:space="preserve">расположенного в границах </w:t>
      </w:r>
      <w:r w:rsidR="00965F40" w:rsidRPr="00370A63">
        <w:rPr>
          <w:sz w:val="28"/>
          <w:szCs w:val="28"/>
        </w:rPr>
        <w:t>объектов</w:t>
      </w:r>
      <w:r w:rsidRPr="00370A63">
        <w:rPr>
          <w:sz w:val="28"/>
          <w:szCs w:val="28"/>
        </w:rPr>
        <w:t xml:space="preserve"> по видам основного топлива на каждом этапе планируемого периода представлены в таблице</w:t>
      </w:r>
      <w:r w:rsidR="00370A63" w:rsidRPr="00370A63">
        <w:rPr>
          <w:sz w:val="28"/>
          <w:szCs w:val="28"/>
        </w:rPr>
        <w:t xml:space="preserve"> №1</w:t>
      </w:r>
      <w:r w:rsidR="00883C8E">
        <w:rPr>
          <w:sz w:val="28"/>
          <w:szCs w:val="28"/>
        </w:rPr>
        <w:t>6</w:t>
      </w:r>
      <w:r w:rsidRPr="00370A63">
        <w:rPr>
          <w:b/>
          <w:bCs/>
          <w:sz w:val="28"/>
          <w:szCs w:val="28"/>
        </w:rPr>
        <w:t>.</w:t>
      </w:r>
    </w:p>
    <w:p w:rsidR="00065D34" w:rsidRPr="00965F40" w:rsidRDefault="00065D34" w:rsidP="00610EA8">
      <w:pPr>
        <w:autoSpaceDE w:val="0"/>
        <w:autoSpaceDN w:val="0"/>
        <w:adjustRightInd w:val="0"/>
        <w:rPr>
          <w:sz w:val="20"/>
          <w:szCs w:val="20"/>
        </w:rPr>
      </w:pPr>
    </w:p>
    <w:p w:rsidR="00610EA8" w:rsidRPr="00370A63" w:rsidRDefault="00370A63" w:rsidP="00370A63">
      <w:pPr>
        <w:autoSpaceDE w:val="0"/>
        <w:autoSpaceDN w:val="0"/>
        <w:adjustRightInd w:val="0"/>
        <w:jc w:val="right"/>
        <w:rPr>
          <w:rFonts w:eastAsia="Times New Roman,Bold"/>
          <w:b/>
          <w:bCs/>
          <w:sz w:val="20"/>
          <w:szCs w:val="20"/>
        </w:rPr>
      </w:pPr>
      <w:r>
        <w:rPr>
          <w:sz w:val="20"/>
          <w:szCs w:val="20"/>
        </w:rPr>
        <w:t>Таблица №1</w:t>
      </w:r>
      <w:r w:rsidR="00883C8E">
        <w:rPr>
          <w:sz w:val="20"/>
          <w:szCs w:val="20"/>
        </w:rPr>
        <w:t>6</w:t>
      </w:r>
    </w:p>
    <w:tbl>
      <w:tblPr>
        <w:tblW w:w="10446" w:type="dxa"/>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3"/>
        <w:gridCol w:w="1205"/>
        <w:gridCol w:w="1205"/>
        <w:gridCol w:w="1054"/>
        <w:gridCol w:w="1055"/>
        <w:gridCol w:w="903"/>
        <w:gridCol w:w="884"/>
        <w:gridCol w:w="1053"/>
        <w:gridCol w:w="774"/>
      </w:tblGrid>
      <w:tr w:rsidR="00610EA8" w:rsidRPr="00467FC4" w:rsidTr="00370A63">
        <w:trPr>
          <w:trHeight w:val="1302"/>
        </w:trPr>
        <w:tc>
          <w:tcPr>
            <w:tcW w:w="2313" w:type="dxa"/>
          </w:tcPr>
          <w:p w:rsidR="00610EA8" w:rsidRPr="00467FC4" w:rsidRDefault="00610EA8" w:rsidP="00610EA8">
            <w:pPr>
              <w:autoSpaceDE w:val="0"/>
              <w:autoSpaceDN w:val="0"/>
              <w:adjustRightInd w:val="0"/>
              <w:rPr>
                <w:sz w:val="14"/>
                <w:szCs w:val="14"/>
              </w:rPr>
            </w:pPr>
            <w:r w:rsidRPr="00467FC4">
              <w:rPr>
                <w:sz w:val="14"/>
                <w:szCs w:val="14"/>
              </w:rPr>
              <w:t>Наименование</w:t>
            </w:r>
          </w:p>
          <w:p w:rsidR="00610EA8" w:rsidRPr="00467FC4" w:rsidRDefault="00610EA8" w:rsidP="00610EA8">
            <w:pPr>
              <w:autoSpaceDE w:val="0"/>
              <w:autoSpaceDN w:val="0"/>
              <w:adjustRightInd w:val="0"/>
              <w:rPr>
                <w:sz w:val="14"/>
                <w:szCs w:val="14"/>
              </w:rPr>
            </w:pPr>
            <w:r w:rsidRPr="00467FC4">
              <w:rPr>
                <w:sz w:val="14"/>
                <w:szCs w:val="14"/>
              </w:rPr>
              <w:t>источника</w:t>
            </w:r>
          </w:p>
          <w:p w:rsidR="00610EA8" w:rsidRPr="00467FC4" w:rsidRDefault="00610EA8" w:rsidP="00610EA8">
            <w:pPr>
              <w:autoSpaceDE w:val="0"/>
              <w:autoSpaceDN w:val="0"/>
              <w:adjustRightInd w:val="0"/>
              <w:rPr>
                <w:sz w:val="14"/>
                <w:szCs w:val="14"/>
              </w:rPr>
            </w:pPr>
            <w:r w:rsidRPr="00467FC4">
              <w:rPr>
                <w:sz w:val="14"/>
                <w:szCs w:val="14"/>
              </w:rPr>
              <w:t>теплоснабжения</w:t>
            </w:r>
          </w:p>
        </w:tc>
        <w:tc>
          <w:tcPr>
            <w:tcW w:w="1205" w:type="dxa"/>
          </w:tcPr>
          <w:p w:rsidR="00610EA8" w:rsidRPr="00467FC4" w:rsidRDefault="00610EA8" w:rsidP="00610EA8">
            <w:pPr>
              <w:autoSpaceDE w:val="0"/>
              <w:autoSpaceDN w:val="0"/>
              <w:adjustRightInd w:val="0"/>
              <w:rPr>
                <w:sz w:val="14"/>
                <w:szCs w:val="14"/>
              </w:rPr>
            </w:pPr>
            <w:r w:rsidRPr="00467FC4">
              <w:rPr>
                <w:sz w:val="14"/>
                <w:szCs w:val="14"/>
              </w:rPr>
              <w:t>Наименование</w:t>
            </w:r>
          </w:p>
          <w:p w:rsidR="00610EA8" w:rsidRPr="00467FC4" w:rsidRDefault="00610EA8" w:rsidP="00610EA8">
            <w:pPr>
              <w:autoSpaceDE w:val="0"/>
              <w:autoSpaceDN w:val="0"/>
              <w:adjustRightInd w:val="0"/>
              <w:rPr>
                <w:sz w:val="14"/>
                <w:szCs w:val="14"/>
              </w:rPr>
            </w:pPr>
            <w:r w:rsidRPr="00467FC4">
              <w:rPr>
                <w:sz w:val="14"/>
                <w:szCs w:val="14"/>
              </w:rPr>
              <w:t>основного</w:t>
            </w:r>
          </w:p>
          <w:p w:rsidR="00610EA8" w:rsidRPr="00467FC4" w:rsidRDefault="00610EA8" w:rsidP="00610EA8">
            <w:pPr>
              <w:autoSpaceDE w:val="0"/>
              <w:autoSpaceDN w:val="0"/>
              <w:adjustRightInd w:val="0"/>
              <w:rPr>
                <w:sz w:val="14"/>
                <w:szCs w:val="14"/>
              </w:rPr>
            </w:pPr>
            <w:r w:rsidRPr="00467FC4">
              <w:rPr>
                <w:sz w:val="14"/>
                <w:szCs w:val="14"/>
              </w:rPr>
              <w:t>оборудования</w:t>
            </w:r>
          </w:p>
          <w:p w:rsidR="00610EA8" w:rsidRPr="00467FC4" w:rsidRDefault="00610EA8" w:rsidP="00610EA8">
            <w:pPr>
              <w:autoSpaceDE w:val="0"/>
              <w:autoSpaceDN w:val="0"/>
              <w:adjustRightInd w:val="0"/>
              <w:rPr>
                <w:sz w:val="14"/>
                <w:szCs w:val="14"/>
              </w:rPr>
            </w:pPr>
            <w:r w:rsidRPr="00467FC4">
              <w:rPr>
                <w:sz w:val="14"/>
                <w:szCs w:val="14"/>
              </w:rPr>
              <w:t>котельной</w:t>
            </w:r>
          </w:p>
          <w:p w:rsidR="00610EA8" w:rsidRPr="00467FC4" w:rsidRDefault="00610EA8" w:rsidP="00610EA8">
            <w:pPr>
              <w:autoSpaceDE w:val="0"/>
              <w:autoSpaceDN w:val="0"/>
              <w:adjustRightInd w:val="0"/>
              <w:rPr>
                <w:sz w:val="14"/>
                <w:szCs w:val="14"/>
              </w:rPr>
            </w:pPr>
          </w:p>
        </w:tc>
        <w:tc>
          <w:tcPr>
            <w:tcW w:w="1205" w:type="dxa"/>
          </w:tcPr>
          <w:p w:rsidR="00610EA8" w:rsidRPr="00467FC4" w:rsidRDefault="00610EA8" w:rsidP="00610EA8">
            <w:pPr>
              <w:autoSpaceDE w:val="0"/>
              <w:autoSpaceDN w:val="0"/>
              <w:adjustRightInd w:val="0"/>
              <w:rPr>
                <w:sz w:val="14"/>
                <w:szCs w:val="14"/>
              </w:rPr>
            </w:pPr>
            <w:r w:rsidRPr="00467FC4">
              <w:rPr>
                <w:sz w:val="14"/>
                <w:szCs w:val="14"/>
              </w:rPr>
              <w:t>Нагрузка потребителей (с учётом потерь мощности в тепловых сетях),</w:t>
            </w:r>
          </w:p>
          <w:p w:rsidR="00610EA8" w:rsidRPr="00467FC4" w:rsidRDefault="00610EA8" w:rsidP="00610EA8">
            <w:pPr>
              <w:autoSpaceDE w:val="0"/>
              <w:autoSpaceDN w:val="0"/>
              <w:adjustRightInd w:val="0"/>
              <w:rPr>
                <w:sz w:val="14"/>
                <w:szCs w:val="14"/>
              </w:rPr>
            </w:pPr>
            <w:r w:rsidRPr="00467FC4">
              <w:rPr>
                <w:sz w:val="14"/>
                <w:szCs w:val="14"/>
              </w:rPr>
              <w:t>Гкал/</w:t>
            </w:r>
            <w:proofErr w:type="gramStart"/>
            <w:r w:rsidRPr="00467FC4">
              <w:rPr>
                <w:sz w:val="14"/>
                <w:szCs w:val="14"/>
              </w:rPr>
              <w:t>ч</w:t>
            </w:r>
            <w:proofErr w:type="gramEnd"/>
          </w:p>
        </w:tc>
        <w:tc>
          <w:tcPr>
            <w:tcW w:w="1054" w:type="dxa"/>
          </w:tcPr>
          <w:p w:rsidR="00610EA8" w:rsidRPr="00467FC4" w:rsidRDefault="00610EA8" w:rsidP="00610EA8">
            <w:pPr>
              <w:autoSpaceDE w:val="0"/>
              <w:autoSpaceDN w:val="0"/>
              <w:adjustRightInd w:val="0"/>
              <w:rPr>
                <w:sz w:val="14"/>
                <w:szCs w:val="14"/>
              </w:rPr>
            </w:pPr>
            <w:r w:rsidRPr="00467FC4">
              <w:rPr>
                <w:sz w:val="14"/>
                <w:szCs w:val="14"/>
              </w:rPr>
              <w:t>Отпуск тепловой энергии от источника,</w:t>
            </w:r>
          </w:p>
          <w:p w:rsidR="00610EA8" w:rsidRPr="00467FC4" w:rsidRDefault="00610EA8" w:rsidP="00610EA8">
            <w:pPr>
              <w:autoSpaceDE w:val="0"/>
              <w:autoSpaceDN w:val="0"/>
              <w:adjustRightInd w:val="0"/>
              <w:rPr>
                <w:sz w:val="14"/>
                <w:szCs w:val="14"/>
              </w:rPr>
            </w:pPr>
            <w:r w:rsidRPr="00467FC4">
              <w:rPr>
                <w:sz w:val="14"/>
                <w:szCs w:val="14"/>
              </w:rPr>
              <w:t>Гкал</w:t>
            </w:r>
          </w:p>
        </w:tc>
        <w:tc>
          <w:tcPr>
            <w:tcW w:w="1055" w:type="dxa"/>
          </w:tcPr>
          <w:p w:rsidR="00610EA8" w:rsidRPr="00467FC4" w:rsidRDefault="00610EA8" w:rsidP="00610EA8">
            <w:pPr>
              <w:autoSpaceDE w:val="0"/>
              <w:autoSpaceDN w:val="0"/>
              <w:adjustRightInd w:val="0"/>
              <w:rPr>
                <w:sz w:val="14"/>
                <w:szCs w:val="14"/>
              </w:rPr>
            </w:pPr>
            <w:r w:rsidRPr="00467FC4">
              <w:rPr>
                <w:sz w:val="14"/>
                <w:szCs w:val="14"/>
              </w:rPr>
              <w:t>Нормативный удельный расход условного топлива на отпуск тепловой энергии,</w:t>
            </w:r>
          </w:p>
          <w:p w:rsidR="00610EA8" w:rsidRPr="00467FC4" w:rsidRDefault="00610EA8" w:rsidP="00610EA8">
            <w:pPr>
              <w:autoSpaceDE w:val="0"/>
              <w:autoSpaceDN w:val="0"/>
              <w:adjustRightInd w:val="0"/>
              <w:rPr>
                <w:sz w:val="14"/>
                <w:szCs w:val="14"/>
              </w:rPr>
            </w:pPr>
            <w:proofErr w:type="gramStart"/>
            <w:r w:rsidRPr="00467FC4">
              <w:rPr>
                <w:sz w:val="14"/>
                <w:szCs w:val="14"/>
              </w:rPr>
              <w:t>кг</w:t>
            </w:r>
            <w:proofErr w:type="gramEnd"/>
            <w:r w:rsidRPr="00467FC4">
              <w:rPr>
                <w:sz w:val="14"/>
                <w:szCs w:val="14"/>
              </w:rPr>
              <w:t xml:space="preserve"> </w:t>
            </w:r>
            <w:proofErr w:type="spellStart"/>
            <w:r w:rsidRPr="00467FC4">
              <w:rPr>
                <w:sz w:val="14"/>
                <w:szCs w:val="14"/>
              </w:rPr>
              <w:t>у.т</w:t>
            </w:r>
            <w:proofErr w:type="spellEnd"/>
            <w:r w:rsidRPr="00467FC4">
              <w:rPr>
                <w:sz w:val="14"/>
                <w:szCs w:val="14"/>
              </w:rPr>
              <w:t>./Гкал</w:t>
            </w:r>
          </w:p>
        </w:tc>
        <w:tc>
          <w:tcPr>
            <w:tcW w:w="1787" w:type="dxa"/>
            <w:gridSpan w:val="2"/>
          </w:tcPr>
          <w:p w:rsidR="00610EA8" w:rsidRPr="00467FC4" w:rsidRDefault="00610EA8" w:rsidP="00610EA8">
            <w:pPr>
              <w:autoSpaceDE w:val="0"/>
              <w:autoSpaceDN w:val="0"/>
              <w:adjustRightInd w:val="0"/>
              <w:rPr>
                <w:sz w:val="14"/>
                <w:szCs w:val="14"/>
              </w:rPr>
            </w:pPr>
            <w:r w:rsidRPr="00467FC4">
              <w:rPr>
                <w:sz w:val="14"/>
                <w:szCs w:val="14"/>
              </w:rPr>
              <w:t>Расчётный годовой</w:t>
            </w:r>
          </w:p>
          <w:p w:rsidR="00610EA8" w:rsidRPr="00467FC4" w:rsidRDefault="00610EA8" w:rsidP="00610EA8">
            <w:pPr>
              <w:autoSpaceDE w:val="0"/>
              <w:autoSpaceDN w:val="0"/>
              <w:adjustRightInd w:val="0"/>
              <w:rPr>
                <w:sz w:val="14"/>
                <w:szCs w:val="14"/>
              </w:rPr>
            </w:pPr>
            <w:r w:rsidRPr="00467FC4">
              <w:rPr>
                <w:sz w:val="14"/>
                <w:szCs w:val="14"/>
              </w:rPr>
              <w:t>расход основного</w:t>
            </w:r>
          </w:p>
          <w:p w:rsidR="00610EA8" w:rsidRPr="00467FC4" w:rsidRDefault="00610EA8" w:rsidP="00610EA8">
            <w:pPr>
              <w:autoSpaceDE w:val="0"/>
              <w:autoSpaceDN w:val="0"/>
              <w:adjustRightInd w:val="0"/>
              <w:rPr>
                <w:sz w:val="14"/>
                <w:szCs w:val="14"/>
              </w:rPr>
            </w:pPr>
            <w:r w:rsidRPr="00467FC4">
              <w:rPr>
                <w:sz w:val="14"/>
                <w:szCs w:val="14"/>
              </w:rPr>
              <w:t>топлива</w:t>
            </w:r>
          </w:p>
          <w:p w:rsidR="00610EA8" w:rsidRPr="00467FC4" w:rsidRDefault="00610EA8" w:rsidP="00610EA8">
            <w:pPr>
              <w:autoSpaceDE w:val="0"/>
              <w:autoSpaceDN w:val="0"/>
              <w:adjustRightInd w:val="0"/>
              <w:rPr>
                <w:sz w:val="14"/>
                <w:szCs w:val="14"/>
              </w:rPr>
            </w:pPr>
          </w:p>
        </w:tc>
        <w:tc>
          <w:tcPr>
            <w:tcW w:w="1827" w:type="dxa"/>
            <w:gridSpan w:val="2"/>
          </w:tcPr>
          <w:p w:rsidR="00610EA8" w:rsidRPr="00467FC4" w:rsidRDefault="00610EA8" w:rsidP="00610EA8">
            <w:pPr>
              <w:autoSpaceDE w:val="0"/>
              <w:autoSpaceDN w:val="0"/>
              <w:adjustRightInd w:val="0"/>
              <w:rPr>
                <w:sz w:val="14"/>
                <w:szCs w:val="14"/>
              </w:rPr>
            </w:pPr>
            <w:r w:rsidRPr="00467FC4">
              <w:rPr>
                <w:sz w:val="14"/>
                <w:szCs w:val="14"/>
              </w:rPr>
              <w:t>Расчётный годовой</w:t>
            </w:r>
          </w:p>
          <w:p w:rsidR="00610EA8" w:rsidRPr="00467FC4" w:rsidRDefault="00610EA8" w:rsidP="00610EA8">
            <w:pPr>
              <w:autoSpaceDE w:val="0"/>
              <w:autoSpaceDN w:val="0"/>
              <w:adjustRightInd w:val="0"/>
              <w:rPr>
                <w:sz w:val="14"/>
                <w:szCs w:val="14"/>
              </w:rPr>
            </w:pPr>
            <w:r w:rsidRPr="00467FC4">
              <w:rPr>
                <w:sz w:val="14"/>
                <w:szCs w:val="14"/>
              </w:rPr>
              <w:t xml:space="preserve">запас </w:t>
            </w:r>
            <w:proofErr w:type="gramStart"/>
            <w:r w:rsidRPr="00467FC4">
              <w:rPr>
                <w:sz w:val="14"/>
                <w:szCs w:val="14"/>
              </w:rPr>
              <w:t>резервного</w:t>
            </w:r>
            <w:proofErr w:type="gramEnd"/>
          </w:p>
          <w:p w:rsidR="00610EA8" w:rsidRPr="00467FC4" w:rsidRDefault="00610EA8" w:rsidP="00610EA8">
            <w:pPr>
              <w:autoSpaceDE w:val="0"/>
              <w:autoSpaceDN w:val="0"/>
              <w:adjustRightInd w:val="0"/>
              <w:rPr>
                <w:sz w:val="14"/>
                <w:szCs w:val="14"/>
              </w:rPr>
            </w:pPr>
            <w:r w:rsidRPr="00467FC4">
              <w:rPr>
                <w:sz w:val="14"/>
                <w:szCs w:val="14"/>
              </w:rPr>
              <w:t>топлива</w:t>
            </w:r>
          </w:p>
        </w:tc>
      </w:tr>
      <w:tr w:rsidR="00610EA8" w:rsidRPr="00467FC4" w:rsidTr="00370A63">
        <w:trPr>
          <w:trHeight w:val="442"/>
        </w:trPr>
        <w:tc>
          <w:tcPr>
            <w:tcW w:w="2313" w:type="dxa"/>
          </w:tcPr>
          <w:p w:rsidR="00610EA8" w:rsidRPr="00467FC4" w:rsidRDefault="00610EA8" w:rsidP="00610EA8">
            <w:pPr>
              <w:autoSpaceDE w:val="0"/>
              <w:autoSpaceDN w:val="0"/>
              <w:adjustRightInd w:val="0"/>
              <w:rPr>
                <w:sz w:val="14"/>
                <w:szCs w:val="14"/>
              </w:rPr>
            </w:pPr>
          </w:p>
        </w:tc>
        <w:tc>
          <w:tcPr>
            <w:tcW w:w="1205" w:type="dxa"/>
          </w:tcPr>
          <w:p w:rsidR="00610EA8" w:rsidRPr="00467FC4" w:rsidRDefault="00610EA8" w:rsidP="00610EA8">
            <w:pPr>
              <w:autoSpaceDE w:val="0"/>
              <w:autoSpaceDN w:val="0"/>
              <w:adjustRightInd w:val="0"/>
              <w:rPr>
                <w:sz w:val="14"/>
                <w:szCs w:val="14"/>
              </w:rPr>
            </w:pPr>
          </w:p>
        </w:tc>
        <w:tc>
          <w:tcPr>
            <w:tcW w:w="1205" w:type="dxa"/>
          </w:tcPr>
          <w:p w:rsidR="00610EA8" w:rsidRPr="00467FC4" w:rsidRDefault="00610EA8" w:rsidP="00610EA8">
            <w:pPr>
              <w:autoSpaceDE w:val="0"/>
              <w:autoSpaceDN w:val="0"/>
              <w:adjustRightInd w:val="0"/>
              <w:rPr>
                <w:sz w:val="14"/>
                <w:szCs w:val="14"/>
              </w:rPr>
            </w:pPr>
          </w:p>
        </w:tc>
        <w:tc>
          <w:tcPr>
            <w:tcW w:w="1054" w:type="dxa"/>
          </w:tcPr>
          <w:p w:rsidR="00610EA8" w:rsidRPr="00467FC4" w:rsidRDefault="00610EA8" w:rsidP="00610EA8">
            <w:pPr>
              <w:autoSpaceDE w:val="0"/>
              <w:autoSpaceDN w:val="0"/>
              <w:adjustRightInd w:val="0"/>
              <w:rPr>
                <w:sz w:val="14"/>
                <w:szCs w:val="14"/>
              </w:rPr>
            </w:pPr>
          </w:p>
        </w:tc>
        <w:tc>
          <w:tcPr>
            <w:tcW w:w="1055" w:type="dxa"/>
          </w:tcPr>
          <w:p w:rsidR="00610EA8" w:rsidRPr="00467FC4" w:rsidRDefault="00610EA8" w:rsidP="00610EA8">
            <w:pPr>
              <w:autoSpaceDE w:val="0"/>
              <w:autoSpaceDN w:val="0"/>
              <w:adjustRightInd w:val="0"/>
              <w:rPr>
                <w:sz w:val="14"/>
                <w:szCs w:val="14"/>
              </w:rPr>
            </w:pPr>
          </w:p>
        </w:tc>
        <w:tc>
          <w:tcPr>
            <w:tcW w:w="903" w:type="dxa"/>
          </w:tcPr>
          <w:p w:rsidR="00610EA8" w:rsidRPr="00467FC4" w:rsidRDefault="00610EA8" w:rsidP="00610EA8">
            <w:pPr>
              <w:autoSpaceDE w:val="0"/>
              <w:autoSpaceDN w:val="0"/>
              <w:adjustRightInd w:val="0"/>
              <w:rPr>
                <w:sz w:val="14"/>
                <w:szCs w:val="14"/>
              </w:rPr>
            </w:pPr>
            <w:r w:rsidRPr="00467FC4">
              <w:rPr>
                <w:sz w:val="14"/>
                <w:szCs w:val="14"/>
              </w:rPr>
              <w:t>Условного топлива,</w:t>
            </w:r>
          </w:p>
          <w:p w:rsidR="00610EA8" w:rsidRPr="00467FC4" w:rsidRDefault="00610EA8" w:rsidP="00610EA8">
            <w:pPr>
              <w:autoSpaceDE w:val="0"/>
              <w:autoSpaceDN w:val="0"/>
              <w:adjustRightInd w:val="0"/>
              <w:rPr>
                <w:sz w:val="14"/>
                <w:szCs w:val="14"/>
              </w:rPr>
            </w:pPr>
            <w:r w:rsidRPr="00467FC4">
              <w:rPr>
                <w:sz w:val="14"/>
                <w:szCs w:val="14"/>
              </w:rPr>
              <w:t xml:space="preserve">т </w:t>
            </w:r>
            <w:proofErr w:type="spellStart"/>
            <w:r w:rsidRPr="00467FC4">
              <w:rPr>
                <w:sz w:val="14"/>
                <w:szCs w:val="14"/>
              </w:rPr>
              <w:t>у.</w:t>
            </w:r>
            <w:proofErr w:type="gramStart"/>
            <w:r w:rsidRPr="00467FC4">
              <w:rPr>
                <w:sz w:val="14"/>
                <w:szCs w:val="14"/>
              </w:rPr>
              <w:t>т</w:t>
            </w:r>
            <w:proofErr w:type="spellEnd"/>
            <w:proofErr w:type="gramEnd"/>
            <w:r w:rsidRPr="00467FC4">
              <w:rPr>
                <w:sz w:val="14"/>
                <w:szCs w:val="14"/>
              </w:rPr>
              <w:t xml:space="preserve">. </w:t>
            </w:r>
          </w:p>
        </w:tc>
        <w:tc>
          <w:tcPr>
            <w:tcW w:w="884" w:type="dxa"/>
          </w:tcPr>
          <w:p w:rsidR="00610EA8" w:rsidRPr="00467FC4" w:rsidRDefault="00610EA8" w:rsidP="00610EA8">
            <w:pPr>
              <w:autoSpaceDE w:val="0"/>
              <w:autoSpaceDN w:val="0"/>
              <w:adjustRightInd w:val="0"/>
              <w:rPr>
                <w:sz w:val="14"/>
                <w:szCs w:val="14"/>
              </w:rPr>
            </w:pPr>
            <w:r w:rsidRPr="00467FC4">
              <w:rPr>
                <w:sz w:val="14"/>
                <w:szCs w:val="14"/>
              </w:rPr>
              <w:t>Природного газа,</w:t>
            </w:r>
          </w:p>
          <w:p w:rsidR="00610EA8" w:rsidRPr="00467FC4" w:rsidRDefault="00334799" w:rsidP="00610EA8">
            <w:pPr>
              <w:autoSpaceDE w:val="0"/>
              <w:autoSpaceDN w:val="0"/>
              <w:adjustRightInd w:val="0"/>
              <w:rPr>
                <w:sz w:val="14"/>
                <w:szCs w:val="14"/>
              </w:rPr>
            </w:pPr>
            <w:r w:rsidRPr="00467FC4">
              <w:rPr>
                <w:sz w:val="14"/>
                <w:szCs w:val="14"/>
              </w:rPr>
              <w:t xml:space="preserve">тыс. </w:t>
            </w:r>
            <w:r w:rsidR="00610EA8" w:rsidRPr="00467FC4">
              <w:rPr>
                <w:sz w:val="14"/>
                <w:szCs w:val="14"/>
              </w:rPr>
              <w:t>м3</w:t>
            </w:r>
          </w:p>
        </w:tc>
        <w:tc>
          <w:tcPr>
            <w:tcW w:w="1053" w:type="dxa"/>
          </w:tcPr>
          <w:p w:rsidR="00610EA8" w:rsidRPr="00467FC4" w:rsidRDefault="00610EA8" w:rsidP="00610EA8">
            <w:pPr>
              <w:autoSpaceDE w:val="0"/>
              <w:autoSpaceDN w:val="0"/>
              <w:adjustRightInd w:val="0"/>
              <w:rPr>
                <w:sz w:val="14"/>
                <w:szCs w:val="14"/>
              </w:rPr>
            </w:pPr>
            <w:r w:rsidRPr="00467FC4">
              <w:rPr>
                <w:sz w:val="14"/>
                <w:szCs w:val="14"/>
              </w:rPr>
              <w:t>Условного топлива,</w:t>
            </w:r>
          </w:p>
          <w:p w:rsidR="00610EA8" w:rsidRPr="00467FC4" w:rsidRDefault="00610EA8" w:rsidP="00610EA8">
            <w:pPr>
              <w:autoSpaceDE w:val="0"/>
              <w:autoSpaceDN w:val="0"/>
              <w:adjustRightInd w:val="0"/>
              <w:rPr>
                <w:sz w:val="14"/>
                <w:szCs w:val="14"/>
              </w:rPr>
            </w:pPr>
            <w:r w:rsidRPr="00467FC4">
              <w:rPr>
                <w:sz w:val="14"/>
                <w:szCs w:val="14"/>
              </w:rPr>
              <w:t xml:space="preserve">т </w:t>
            </w:r>
            <w:proofErr w:type="spellStart"/>
            <w:r w:rsidRPr="00467FC4">
              <w:rPr>
                <w:sz w:val="14"/>
                <w:szCs w:val="14"/>
              </w:rPr>
              <w:t>у.</w:t>
            </w:r>
            <w:proofErr w:type="gramStart"/>
            <w:r w:rsidRPr="00467FC4">
              <w:rPr>
                <w:sz w:val="14"/>
                <w:szCs w:val="14"/>
              </w:rPr>
              <w:t>т</w:t>
            </w:r>
            <w:proofErr w:type="spellEnd"/>
            <w:proofErr w:type="gramEnd"/>
            <w:r w:rsidRPr="00467FC4">
              <w:rPr>
                <w:sz w:val="14"/>
                <w:szCs w:val="14"/>
              </w:rPr>
              <w:t>.</w:t>
            </w:r>
          </w:p>
        </w:tc>
        <w:tc>
          <w:tcPr>
            <w:tcW w:w="774" w:type="dxa"/>
          </w:tcPr>
          <w:p w:rsidR="00610EA8" w:rsidRPr="00467FC4" w:rsidRDefault="00610EA8" w:rsidP="00610EA8">
            <w:pPr>
              <w:autoSpaceDE w:val="0"/>
              <w:autoSpaceDN w:val="0"/>
              <w:adjustRightInd w:val="0"/>
              <w:rPr>
                <w:sz w:val="14"/>
                <w:szCs w:val="14"/>
              </w:rPr>
            </w:pPr>
            <w:r w:rsidRPr="00467FC4">
              <w:rPr>
                <w:sz w:val="14"/>
                <w:szCs w:val="14"/>
              </w:rPr>
              <w:t>мазута,</w:t>
            </w:r>
          </w:p>
          <w:p w:rsidR="00610EA8" w:rsidRPr="00467FC4" w:rsidRDefault="00610EA8" w:rsidP="00610EA8">
            <w:pPr>
              <w:autoSpaceDE w:val="0"/>
              <w:autoSpaceDN w:val="0"/>
              <w:adjustRightInd w:val="0"/>
              <w:rPr>
                <w:sz w:val="14"/>
                <w:szCs w:val="14"/>
              </w:rPr>
            </w:pPr>
            <w:r w:rsidRPr="00467FC4">
              <w:rPr>
                <w:sz w:val="14"/>
                <w:szCs w:val="14"/>
              </w:rPr>
              <w:t>тонн</w:t>
            </w:r>
          </w:p>
        </w:tc>
      </w:tr>
      <w:tr w:rsidR="00CE3EFE" w:rsidRPr="00467FC4" w:rsidTr="00370A63">
        <w:trPr>
          <w:trHeight w:val="282"/>
        </w:trPr>
        <w:tc>
          <w:tcPr>
            <w:tcW w:w="2313" w:type="dxa"/>
          </w:tcPr>
          <w:p w:rsidR="00CE3EFE" w:rsidRPr="00467FC4" w:rsidRDefault="00CE3EFE" w:rsidP="004F0ACF">
            <w:pPr>
              <w:autoSpaceDE w:val="0"/>
              <w:autoSpaceDN w:val="0"/>
              <w:adjustRightInd w:val="0"/>
              <w:rPr>
                <w:sz w:val="14"/>
                <w:szCs w:val="14"/>
              </w:rPr>
            </w:pPr>
            <w:r w:rsidRPr="00467FC4">
              <w:rPr>
                <w:bCs/>
                <w:sz w:val="14"/>
                <w:szCs w:val="14"/>
              </w:rPr>
              <w:t>Администрации Подольского сельсовета</w:t>
            </w:r>
          </w:p>
        </w:tc>
        <w:tc>
          <w:tcPr>
            <w:tcW w:w="1205" w:type="dxa"/>
          </w:tcPr>
          <w:p w:rsidR="00CE3EFE" w:rsidRPr="00467FC4" w:rsidRDefault="00CE3EFE" w:rsidP="00610EA8">
            <w:pPr>
              <w:autoSpaceDE w:val="0"/>
              <w:autoSpaceDN w:val="0"/>
              <w:adjustRightInd w:val="0"/>
              <w:rPr>
                <w:sz w:val="14"/>
                <w:szCs w:val="14"/>
              </w:rPr>
            </w:pPr>
            <w:r w:rsidRPr="00467FC4">
              <w:rPr>
                <w:sz w:val="14"/>
                <w:szCs w:val="14"/>
              </w:rPr>
              <w:t>КС-Г-50</w:t>
            </w:r>
          </w:p>
          <w:p w:rsidR="00CE3EFE" w:rsidRPr="00467FC4" w:rsidRDefault="00CE3EFE" w:rsidP="00610EA8">
            <w:pPr>
              <w:autoSpaceDE w:val="0"/>
              <w:autoSpaceDN w:val="0"/>
              <w:adjustRightInd w:val="0"/>
              <w:rPr>
                <w:sz w:val="14"/>
                <w:szCs w:val="14"/>
              </w:rPr>
            </w:pPr>
            <w:r w:rsidRPr="00467FC4">
              <w:rPr>
                <w:sz w:val="14"/>
                <w:szCs w:val="14"/>
              </w:rPr>
              <w:t>КС-Г-40</w:t>
            </w:r>
          </w:p>
        </w:tc>
        <w:tc>
          <w:tcPr>
            <w:tcW w:w="1205" w:type="dxa"/>
          </w:tcPr>
          <w:p w:rsidR="00CE3EFE" w:rsidRPr="00467FC4" w:rsidRDefault="00326E70" w:rsidP="00610EA8">
            <w:pPr>
              <w:autoSpaceDE w:val="0"/>
              <w:autoSpaceDN w:val="0"/>
              <w:adjustRightInd w:val="0"/>
              <w:rPr>
                <w:sz w:val="14"/>
                <w:szCs w:val="14"/>
              </w:rPr>
            </w:pPr>
            <w:r w:rsidRPr="00467FC4">
              <w:rPr>
                <w:sz w:val="14"/>
                <w:szCs w:val="14"/>
              </w:rPr>
              <w:t>0,16</w:t>
            </w:r>
          </w:p>
        </w:tc>
        <w:tc>
          <w:tcPr>
            <w:tcW w:w="1054" w:type="dxa"/>
          </w:tcPr>
          <w:p w:rsidR="00CE3EFE" w:rsidRPr="00467FC4" w:rsidRDefault="00FC33B1" w:rsidP="00610EA8">
            <w:pPr>
              <w:autoSpaceDE w:val="0"/>
              <w:autoSpaceDN w:val="0"/>
              <w:adjustRightInd w:val="0"/>
              <w:rPr>
                <w:sz w:val="14"/>
                <w:szCs w:val="14"/>
              </w:rPr>
            </w:pPr>
            <w:r>
              <w:rPr>
                <w:sz w:val="14"/>
                <w:szCs w:val="14"/>
              </w:rPr>
              <w:t>192,76</w:t>
            </w:r>
          </w:p>
        </w:tc>
        <w:tc>
          <w:tcPr>
            <w:tcW w:w="1055" w:type="dxa"/>
          </w:tcPr>
          <w:p w:rsidR="00CE3EFE" w:rsidRPr="00467FC4" w:rsidRDefault="00096395" w:rsidP="00610EA8">
            <w:pPr>
              <w:autoSpaceDE w:val="0"/>
              <w:autoSpaceDN w:val="0"/>
              <w:adjustRightInd w:val="0"/>
              <w:rPr>
                <w:sz w:val="14"/>
                <w:szCs w:val="14"/>
              </w:rPr>
            </w:pPr>
            <w:r w:rsidRPr="00467FC4">
              <w:rPr>
                <w:sz w:val="14"/>
                <w:szCs w:val="14"/>
              </w:rPr>
              <w:t>167,34</w:t>
            </w:r>
          </w:p>
        </w:tc>
        <w:tc>
          <w:tcPr>
            <w:tcW w:w="903" w:type="dxa"/>
          </w:tcPr>
          <w:p w:rsidR="00CE3EFE" w:rsidRPr="00467FC4" w:rsidRDefault="0016453E" w:rsidP="00610EA8">
            <w:pPr>
              <w:autoSpaceDE w:val="0"/>
              <w:autoSpaceDN w:val="0"/>
              <w:adjustRightInd w:val="0"/>
              <w:rPr>
                <w:sz w:val="14"/>
                <w:szCs w:val="14"/>
              </w:rPr>
            </w:pPr>
            <w:r w:rsidRPr="00467FC4">
              <w:rPr>
                <w:sz w:val="14"/>
                <w:szCs w:val="14"/>
              </w:rPr>
              <w:t>0,033</w:t>
            </w:r>
          </w:p>
        </w:tc>
        <w:tc>
          <w:tcPr>
            <w:tcW w:w="884" w:type="dxa"/>
          </w:tcPr>
          <w:p w:rsidR="00CE3EFE" w:rsidRPr="00467FC4" w:rsidRDefault="009E2758" w:rsidP="00610EA8">
            <w:pPr>
              <w:autoSpaceDE w:val="0"/>
              <w:autoSpaceDN w:val="0"/>
              <w:adjustRightInd w:val="0"/>
              <w:rPr>
                <w:sz w:val="14"/>
                <w:szCs w:val="14"/>
              </w:rPr>
            </w:pPr>
            <w:r w:rsidRPr="00467FC4">
              <w:rPr>
                <w:sz w:val="14"/>
                <w:szCs w:val="14"/>
              </w:rPr>
              <w:t>28,87</w:t>
            </w:r>
          </w:p>
        </w:tc>
        <w:tc>
          <w:tcPr>
            <w:tcW w:w="1053" w:type="dxa"/>
          </w:tcPr>
          <w:p w:rsidR="00CE3EFE" w:rsidRPr="00467FC4" w:rsidRDefault="00CE3EFE" w:rsidP="00056A61">
            <w:pPr>
              <w:autoSpaceDE w:val="0"/>
              <w:autoSpaceDN w:val="0"/>
              <w:adjustRightInd w:val="0"/>
              <w:rPr>
                <w:sz w:val="14"/>
                <w:szCs w:val="14"/>
              </w:rPr>
            </w:pPr>
            <w:r w:rsidRPr="00467FC4">
              <w:rPr>
                <w:sz w:val="14"/>
                <w:szCs w:val="14"/>
              </w:rPr>
              <w:t>нет</w:t>
            </w:r>
          </w:p>
        </w:tc>
        <w:tc>
          <w:tcPr>
            <w:tcW w:w="774" w:type="dxa"/>
          </w:tcPr>
          <w:p w:rsidR="00CE3EFE" w:rsidRPr="00467FC4" w:rsidRDefault="00CE3EFE" w:rsidP="00056A61">
            <w:pPr>
              <w:autoSpaceDE w:val="0"/>
              <w:autoSpaceDN w:val="0"/>
              <w:adjustRightInd w:val="0"/>
              <w:rPr>
                <w:sz w:val="14"/>
                <w:szCs w:val="14"/>
              </w:rPr>
            </w:pPr>
            <w:r w:rsidRPr="00467FC4">
              <w:rPr>
                <w:sz w:val="14"/>
                <w:szCs w:val="14"/>
              </w:rPr>
              <w:t xml:space="preserve">нет </w:t>
            </w:r>
          </w:p>
        </w:tc>
      </w:tr>
      <w:tr w:rsidR="00CE3EFE" w:rsidRPr="00467FC4" w:rsidTr="00370A63">
        <w:trPr>
          <w:trHeight w:val="223"/>
        </w:trPr>
        <w:tc>
          <w:tcPr>
            <w:tcW w:w="2313" w:type="dxa"/>
          </w:tcPr>
          <w:p w:rsidR="00CE3EFE" w:rsidRPr="00467FC4" w:rsidRDefault="00CE3EFE" w:rsidP="004F0ACF">
            <w:pPr>
              <w:autoSpaceDE w:val="0"/>
              <w:autoSpaceDN w:val="0"/>
              <w:adjustRightInd w:val="0"/>
              <w:rPr>
                <w:sz w:val="14"/>
                <w:szCs w:val="14"/>
              </w:rPr>
            </w:pPr>
            <w:r w:rsidRPr="00467FC4">
              <w:rPr>
                <w:sz w:val="14"/>
                <w:szCs w:val="14"/>
              </w:rPr>
              <w:t>СДК Подольск</w:t>
            </w:r>
          </w:p>
        </w:tc>
        <w:tc>
          <w:tcPr>
            <w:tcW w:w="1205" w:type="dxa"/>
          </w:tcPr>
          <w:p w:rsidR="00CE3EFE" w:rsidRPr="00467FC4" w:rsidRDefault="00CE3EFE" w:rsidP="00610EA8">
            <w:pPr>
              <w:autoSpaceDE w:val="0"/>
              <w:autoSpaceDN w:val="0"/>
              <w:adjustRightInd w:val="0"/>
              <w:rPr>
                <w:sz w:val="14"/>
                <w:szCs w:val="14"/>
              </w:rPr>
            </w:pPr>
            <w:r w:rsidRPr="00467FC4">
              <w:rPr>
                <w:sz w:val="14"/>
                <w:szCs w:val="14"/>
              </w:rPr>
              <w:t xml:space="preserve">КС-Г-100 </w:t>
            </w:r>
          </w:p>
          <w:p w:rsidR="00CE3EFE" w:rsidRPr="00467FC4" w:rsidRDefault="00CE3EFE" w:rsidP="00610EA8">
            <w:pPr>
              <w:autoSpaceDE w:val="0"/>
              <w:autoSpaceDN w:val="0"/>
              <w:adjustRightInd w:val="0"/>
              <w:rPr>
                <w:sz w:val="14"/>
                <w:szCs w:val="14"/>
              </w:rPr>
            </w:pPr>
            <w:r w:rsidRPr="00467FC4">
              <w:rPr>
                <w:sz w:val="14"/>
                <w:szCs w:val="14"/>
              </w:rPr>
              <w:t>КС-Г-100</w:t>
            </w:r>
          </w:p>
        </w:tc>
        <w:tc>
          <w:tcPr>
            <w:tcW w:w="1205" w:type="dxa"/>
          </w:tcPr>
          <w:p w:rsidR="00CE3EFE" w:rsidRPr="00467FC4" w:rsidRDefault="00326E70" w:rsidP="00610EA8">
            <w:pPr>
              <w:autoSpaceDE w:val="0"/>
              <w:autoSpaceDN w:val="0"/>
              <w:adjustRightInd w:val="0"/>
              <w:rPr>
                <w:sz w:val="14"/>
                <w:szCs w:val="14"/>
              </w:rPr>
            </w:pPr>
            <w:r w:rsidRPr="00467FC4">
              <w:rPr>
                <w:sz w:val="14"/>
                <w:szCs w:val="14"/>
              </w:rPr>
              <w:t>0,024</w:t>
            </w:r>
          </w:p>
        </w:tc>
        <w:tc>
          <w:tcPr>
            <w:tcW w:w="1054" w:type="dxa"/>
          </w:tcPr>
          <w:p w:rsidR="00CE3EFE" w:rsidRPr="00467FC4" w:rsidRDefault="00FC33B1" w:rsidP="00610EA8">
            <w:pPr>
              <w:autoSpaceDE w:val="0"/>
              <w:autoSpaceDN w:val="0"/>
              <w:adjustRightInd w:val="0"/>
              <w:rPr>
                <w:sz w:val="14"/>
                <w:szCs w:val="14"/>
              </w:rPr>
            </w:pPr>
            <w:r>
              <w:rPr>
                <w:sz w:val="14"/>
                <w:szCs w:val="14"/>
              </w:rPr>
              <w:t>379,876</w:t>
            </w:r>
          </w:p>
        </w:tc>
        <w:tc>
          <w:tcPr>
            <w:tcW w:w="1055" w:type="dxa"/>
          </w:tcPr>
          <w:p w:rsidR="00CE3EFE" w:rsidRPr="00467FC4" w:rsidRDefault="00096395" w:rsidP="00610EA8">
            <w:pPr>
              <w:autoSpaceDE w:val="0"/>
              <w:autoSpaceDN w:val="0"/>
              <w:adjustRightInd w:val="0"/>
              <w:rPr>
                <w:sz w:val="14"/>
                <w:szCs w:val="14"/>
              </w:rPr>
            </w:pPr>
            <w:r w:rsidRPr="00467FC4">
              <w:rPr>
                <w:sz w:val="14"/>
                <w:szCs w:val="14"/>
              </w:rPr>
              <w:t>168,06</w:t>
            </w:r>
          </w:p>
        </w:tc>
        <w:tc>
          <w:tcPr>
            <w:tcW w:w="903" w:type="dxa"/>
          </w:tcPr>
          <w:p w:rsidR="00CE3EFE" w:rsidRPr="00467FC4" w:rsidRDefault="0016453E" w:rsidP="00610EA8">
            <w:pPr>
              <w:autoSpaceDE w:val="0"/>
              <w:autoSpaceDN w:val="0"/>
              <w:adjustRightInd w:val="0"/>
              <w:rPr>
                <w:sz w:val="14"/>
                <w:szCs w:val="14"/>
              </w:rPr>
            </w:pPr>
            <w:r w:rsidRPr="00467FC4">
              <w:rPr>
                <w:sz w:val="14"/>
                <w:szCs w:val="14"/>
              </w:rPr>
              <w:t>0,063844</w:t>
            </w:r>
          </w:p>
        </w:tc>
        <w:tc>
          <w:tcPr>
            <w:tcW w:w="884" w:type="dxa"/>
          </w:tcPr>
          <w:p w:rsidR="00CE3EFE" w:rsidRPr="00467FC4" w:rsidRDefault="009E2758" w:rsidP="00610EA8">
            <w:pPr>
              <w:autoSpaceDE w:val="0"/>
              <w:autoSpaceDN w:val="0"/>
              <w:adjustRightInd w:val="0"/>
              <w:rPr>
                <w:sz w:val="14"/>
                <w:szCs w:val="14"/>
              </w:rPr>
            </w:pPr>
            <w:r w:rsidRPr="00467FC4">
              <w:rPr>
                <w:sz w:val="14"/>
                <w:szCs w:val="14"/>
              </w:rPr>
              <w:t>55,86</w:t>
            </w:r>
          </w:p>
        </w:tc>
        <w:tc>
          <w:tcPr>
            <w:tcW w:w="1053" w:type="dxa"/>
          </w:tcPr>
          <w:p w:rsidR="00CE3EFE" w:rsidRPr="00467FC4" w:rsidRDefault="00CE3EFE" w:rsidP="00056A61">
            <w:pPr>
              <w:autoSpaceDE w:val="0"/>
              <w:autoSpaceDN w:val="0"/>
              <w:adjustRightInd w:val="0"/>
              <w:rPr>
                <w:sz w:val="14"/>
                <w:szCs w:val="14"/>
              </w:rPr>
            </w:pPr>
            <w:r w:rsidRPr="00467FC4">
              <w:rPr>
                <w:sz w:val="14"/>
                <w:szCs w:val="14"/>
              </w:rPr>
              <w:t>нет</w:t>
            </w:r>
          </w:p>
        </w:tc>
        <w:tc>
          <w:tcPr>
            <w:tcW w:w="774" w:type="dxa"/>
          </w:tcPr>
          <w:p w:rsidR="00CE3EFE" w:rsidRPr="00467FC4" w:rsidRDefault="00CE3EFE" w:rsidP="00056A61">
            <w:pPr>
              <w:autoSpaceDE w:val="0"/>
              <w:autoSpaceDN w:val="0"/>
              <w:adjustRightInd w:val="0"/>
              <w:rPr>
                <w:sz w:val="14"/>
                <w:szCs w:val="14"/>
              </w:rPr>
            </w:pPr>
            <w:r w:rsidRPr="00467FC4">
              <w:rPr>
                <w:sz w:val="14"/>
                <w:szCs w:val="14"/>
              </w:rPr>
              <w:t xml:space="preserve">нет </w:t>
            </w:r>
          </w:p>
        </w:tc>
      </w:tr>
      <w:tr w:rsidR="00CE3EFE" w:rsidRPr="00467FC4" w:rsidTr="00370A63">
        <w:trPr>
          <w:trHeight w:val="135"/>
        </w:trPr>
        <w:tc>
          <w:tcPr>
            <w:tcW w:w="2313" w:type="dxa"/>
          </w:tcPr>
          <w:p w:rsidR="00CE3EFE" w:rsidRPr="00467FC4" w:rsidRDefault="00CE3EFE" w:rsidP="004F0ACF">
            <w:pPr>
              <w:autoSpaceDE w:val="0"/>
              <w:autoSpaceDN w:val="0"/>
              <w:adjustRightInd w:val="0"/>
              <w:rPr>
                <w:sz w:val="14"/>
                <w:szCs w:val="14"/>
              </w:rPr>
            </w:pPr>
            <w:r w:rsidRPr="00467FC4">
              <w:rPr>
                <w:sz w:val="14"/>
                <w:szCs w:val="14"/>
              </w:rPr>
              <w:t>СОК Вымпел</w:t>
            </w:r>
          </w:p>
        </w:tc>
        <w:tc>
          <w:tcPr>
            <w:tcW w:w="1205" w:type="dxa"/>
          </w:tcPr>
          <w:p w:rsidR="00CE3EFE" w:rsidRPr="00467FC4" w:rsidRDefault="00CE3EFE" w:rsidP="00610EA8">
            <w:pPr>
              <w:autoSpaceDE w:val="0"/>
              <w:autoSpaceDN w:val="0"/>
              <w:adjustRightInd w:val="0"/>
              <w:rPr>
                <w:sz w:val="14"/>
                <w:szCs w:val="14"/>
              </w:rPr>
            </w:pPr>
            <w:r w:rsidRPr="00467FC4">
              <w:rPr>
                <w:sz w:val="14"/>
                <w:szCs w:val="14"/>
              </w:rPr>
              <w:t>КС-Г-63</w:t>
            </w:r>
          </w:p>
        </w:tc>
        <w:tc>
          <w:tcPr>
            <w:tcW w:w="1205" w:type="dxa"/>
          </w:tcPr>
          <w:p w:rsidR="00CE3EFE" w:rsidRPr="00467FC4" w:rsidRDefault="001D0E5A" w:rsidP="00610EA8">
            <w:pPr>
              <w:autoSpaceDE w:val="0"/>
              <w:autoSpaceDN w:val="0"/>
              <w:adjustRightInd w:val="0"/>
              <w:rPr>
                <w:sz w:val="14"/>
                <w:szCs w:val="14"/>
              </w:rPr>
            </w:pPr>
            <w:r w:rsidRPr="00467FC4">
              <w:rPr>
                <w:sz w:val="14"/>
                <w:szCs w:val="14"/>
              </w:rPr>
              <w:t>0,032</w:t>
            </w:r>
          </w:p>
        </w:tc>
        <w:tc>
          <w:tcPr>
            <w:tcW w:w="1054" w:type="dxa"/>
          </w:tcPr>
          <w:p w:rsidR="00CE3EFE" w:rsidRPr="00467FC4" w:rsidRDefault="00FC33B1" w:rsidP="00610EA8">
            <w:pPr>
              <w:autoSpaceDE w:val="0"/>
              <w:autoSpaceDN w:val="0"/>
              <w:adjustRightInd w:val="0"/>
              <w:rPr>
                <w:sz w:val="14"/>
                <w:szCs w:val="14"/>
              </w:rPr>
            </w:pPr>
            <w:r>
              <w:rPr>
                <w:sz w:val="14"/>
                <w:szCs w:val="14"/>
              </w:rPr>
              <w:t>412,128</w:t>
            </w:r>
          </w:p>
        </w:tc>
        <w:tc>
          <w:tcPr>
            <w:tcW w:w="1055" w:type="dxa"/>
          </w:tcPr>
          <w:p w:rsidR="00CE3EFE" w:rsidRPr="00467FC4" w:rsidRDefault="00096395" w:rsidP="00610EA8">
            <w:pPr>
              <w:autoSpaceDE w:val="0"/>
              <w:autoSpaceDN w:val="0"/>
              <w:adjustRightInd w:val="0"/>
              <w:rPr>
                <w:sz w:val="14"/>
                <w:szCs w:val="14"/>
              </w:rPr>
            </w:pPr>
            <w:r w:rsidRPr="00467FC4">
              <w:rPr>
                <w:sz w:val="14"/>
                <w:szCs w:val="14"/>
              </w:rPr>
              <w:t>168,5</w:t>
            </w:r>
          </w:p>
        </w:tc>
        <w:tc>
          <w:tcPr>
            <w:tcW w:w="903" w:type="dxa"/>
          </w:tcPr>
          <w:p w:rsidR="00CE3EFE" w:rsidRPr="00467FC4" w:rsidRDefault="0016453E" w:rsidP="00610EA8">
            <w:pPr>
              <w:autoSpaceDE w:val="0"/>
              <w:autoSpaceDN w:val="0"/>
              <w:adjustRightInd w:val="0"/>
              <w:rPr>
                <w:sz w:val="14"/>
                <w:szCs w:val="14"/>
              </w:rPr>
            </w:pPr>
            <w:r w:rsidRPr="00467FC4">
              <w:rPr>
                <w:sz w:val="14"/>
                <w:szCs w:val="14"/>
              </w:rPr>
              <w:t>0,066</w:t>
            </w:r>
          </w:p>
        </w:tc>
        <w:tc>
          <w:tcPr>
            <w:tcW w:w="884" w:type="dxa"/>
          </w:tcPr>
          <w:p w:rsidR="00CE3EFE" w:rsidRPr="00467FC4" w:rsidRDefault="009E2758" w:rsidP="00610EA8">
            <w:pPr>
              <w:autoSpaceDE w:val="0"/>
              <w:autoSpaceDN w:val="0"/>
              <w:adjustRightInd w:val="0"/>
              <w:rPr>
                <w:sz w:val="14"/>
                <w:szCs w:val="14"/>
              </w:rPr>
            </w:pPr>
            <w:r w:rsidRPr="00467FC4">
              <w:rPr>
                <w:sz w:val="14"/>
                <w:szCs w:val="14"/>
              </w:rPr>
              <w:t>57,75</w:t>
            </w:r>
          </w:p>
        </w:tc>
        <w:tc>
          <w:tcPr>
            <w:tcW w:w="1053" w:type="dxa"/>
          </w:tcPr>
          <w:p w:rsidR="00CE3EFE" w:rsidRPr="00467FC4" w:rsidRDefault="00CE3EFE" w:rsidP="00056A61">
            <w:pPr>
              <w:autoSpaceDE w:val="0"/>
              <w:autoSpaceDN w:val="0"/>
              <w:adjustRightInd w:val="0"/>
              <w:rPr>
                <w:sz w:val="14"/>
                <w:szCs w:val="14"/>
              </w:rPr>
            </w:pPr>
            <w:r w:rsidRPr="00467FC4">
              <w:rPr>
                <w:sz w:val="14"/>
                <w:szCs w:val="14"/>
              </w:rPr>
              <w:t>нет</w:t>
            </w:r>
          </w:p>
        </w:tc>
        <w:tc>
          <w:tcPr>
            <w:tcW w:w="774" w:type="dxa"/>
          </w:tcPr>
          <w:p w:rsidR="00CE3EFE" w:rsidRPr="00467FC4" w:rsidRDefault="00CE3EFE" w:rsidP="00056A61">
            <w:pPr>
              <w:autoSpaceDE w:val="0"/>
              <w:autoSpaceDN w:val="0"/>
              <w:adjustRightInd w:val="0"/>
              <w:rPr>
                <w:sz w:val="14"/>
                <w:szCs w:val="14"/>
              </w:rPr>
            </w:pPr>
            <w:r w:rsidRPr="00467FC4">
              <w:rPr>
                <w:sz w:val="14"/>
                <w:szCs w:val="14"/>
              </w:rPr>
              <w:t xml:space="preserve">нет </w:t>
            </w:r>
          </w:p>
        </w:tc>
      </w:tr>
      <w:tr w:rsidR="00CE3EFE" w:rsidRPr="00467FC4" w:rsidTr="00370A63">
        <w:trPr>
          <w:trHeight w:val="147"/>
        </w:trPr>
        <w:tc>
          <w:tcPr>
            <w:tcW w:w="2313" w:type="dxa"/>
          </w:tcPr>
          <w:p w:rsidR="00CE3EFE" w:rsidRPr="00467FC4" w:rsidRDefault="00CE3EFE" w:rsidP="004F0ACF">
            <w:pPr>
              <w:autoSpaceDE w:val="0"/>
              <w:autoSpaceDN w:val="0"/>
              <w:adjustRightInd w:val="0"/>
              <w:rPr>
                <w:sz w:val="14"/>
                <w:szCs w:val="14"/>
              </w:rPr>
            </w:pPr>
            <w:r w:rsidRPr="00467FC4">
              <w:rPr>
                <w:sz w:val="14"/>
                <w:szCs w:val="14"/>
              </w:rPr>
              <w:t xml:space="preserve">ДК </w:t>
            </w:r>
            <w:proofErr w:type="spellStart"/>
            <w:r w:rsidRPr="00467FC4">
              <w:rPr>
                <w:sz w:val="14"/>
                <w:szCs w:val="14"/>
              </w:rPr>
              <w:t>Красиково</w:t>
            </w:r>
            <w:proofErr w:type="spellEnd"/>
          </w:p>
        </w:tc>
        <w:tc>
          <w:tcPr>
            <w:tcW w:w="1205" w:type="dxa"/>
          </w:tcPr>
          <w:p w:rsidR="00CE3EFE" w:rsidRPr="00467FC4" w:rsidRDefault="00CE3EFE" w:rsidP="00610EA8">
            <w:pPr>
              <w:autoSpaceDE w:val="0"/>
              <w:autoSpaceDN w:val="0"/>
              <w:adjustRightInd w:val="0"/>
              <w:rPr>
                <w:sz w:val="14"/>
                <w:szCs w:val="14"/>
              </w:rPr>
            </w:pPr>
            <w:r w:rsidRPr="00467FC4">
              <w:rPr>
                <w:sz w:val="14"/>
                <w:szCs w:val="14"/>
              </w:rPr>
              <w:t>КСУВ-60</w:t>
            </w:r>
          </w:p>
        </w:tc>
        <w:tc>
          <w:tcPr>
            <w:tcW w:w="1205" w:type="dxa"/>
          </w:tcPr>
          <w:p w:rsidR="00CE3EFE" w:rsidRPr="00467FC4" w:rsidRDefault="00444B08" w:rsidP="00610EA8">
            <w:pPr>
              <w:autoSpaceDE w:val="0"/>
              <w:autoSpaceDN w:val="0"/>
              <w:adjustRightInd w:val="0"/>
              <w:rPr>
                <w:sz w:val="14"/>
                <w:szCs w:val="14"/>
              </w:rPr>
            </w:pPr>
            <w:r w:rsidRPr="00467FC4">
              <w:rPr>
                <w:sz w:val="14"/>
                <w:szCs w:val="14"/>
              </w:rPr>
              <w:t>0,049760</w:t>
            </w:r>
          </w:p>
        </w:tc>
        <w:tc>
          <w:tcPr>
            <w:tcW w:w="1054" w:type="dxa"/>
          </w:tcPr>
          <w:p w:rsidR="00CE3EFE" w:rsidRPr="00467FC4" w:rsidRDefault="00277249" w:rsidP="00610EA8">
            <w:pPr>
              <w:autoSpaceDE w:val="0"/>
              <w:autoSpaceDN w:val="0"/>
              <w:adjustRightInd w:val="0"/>
              <w:rPr>
                <w:sz w:val="14"/>
                <w:szCs w:val="14"/>
              </w:rPr>
            </w:pPr>
            <w:r w:rsidRPr="00467FC4">
              <w:rPr>
                <w:sz w:val="14"/>
                <w:szCs w:val="14"/>
              </w:rPr>
              <w:t>103,453</w:t>
            </w:r>
          </w:p>
        </w:tc>
        <w:tc>
          <w:tcPr>
            <w:tcW w:w="1055" w:type="dxa"/>
          </w:tcPr>
          <w:p w:rsidR="00CE3EFE" w:rsidRPr="00467FC4" w:rsidRDefault="00096395" w:rsidP="00610EA8">
            <w:pPr>
              <w:autoSpaceDE w:val="0"/>
              <w:autoSpaceDN w:val="0"/>
              <w:adjustRightInd w:val="0"/>
              <w:rPr>
                <w:sz w:val="14"/>
                <w:szCs w:val="14"/>
              </w:rPr>
            </w:pPr>
            <w:r w:rsidRPr="00467FC4">
              <w:rPr>
                <w:sz w:val="14"/>
                <w:szCs w:val="14"/>
              </w:rPr>
              <w:t>168,07</w:t>
            </w:r>
          </w:p>
        </w:tc>
        <w:tc>
          <w:tcPr>
            <w:tcW w:w="903" w:type="dxa"/>
          </w:tcPr>
          <w:p w:rsidR="00CE3EFE" w:rsidRPr="00467FC4" w:rsidRDefault="0016453E" w:rsidP="00610EA8">
            <w:pPr>
              <w:autoSpaceDE w:val="0"/>
              <w:autoSpaceDN w:val="0"/>
              <w:adjustRightInd w:val="0"/>
              <w:rPr>
                <w:sz w:val="14"/>
                <w:szCs w:val="14"/>
              </w:rPr>
            </w:pPr>
            <w:r w:rsidRPr="00467FC4">
              <w:rPr>
                <w:sz w:val="14"/>
                <w:szCs w:val="14"/>
              </w:rPr>
              <w:t>0,020</w:t>
            </w:r>
          </w:p>
        </w:tc>
        <w:tc>
          <w:tcPr>
            <w:tcW w:w="884" w:type="dxa"/>
          </w:tcPr>
          <w:p w:rsidR="00CE3EFE" w:rsidRPr="00467FC4" w:rsidRDefault="009E2758" w:rsidP="00610EA8">
            <w:pPr>
              <w:autoSpaceDE w:val="0"/>
              <w:autoSpaceDN w:val="0"/>
              <w:adjustRightInd w:val="0"/>
              <w:rPr>
                <w:sz w:val="14"/>
                <w:szCs w:val="14"/>
              </w:rPr>
            </w:pPr>
            <w:r w:rsidRPr="00467FC4">
              <w:rPr>
                <w:sz w:val="14"/>
                <w:szCs w:val="14"/>
              </w:rPr>
              <w:t>17,5</w:t>
            </w:r>
          </w:p>
        </w:tc>
        <w:tc>
          <w:tcPr>
            <w:tcW w:w="1053" w:type="dxa"/>
          </w:tcPr>
          <w:p w:rsidR="00CE3EFE" w:rsidRPr="00467FC4" w:rsidRDefault="00CE3EFE" w:rsidP="00056A61">
            <w:pPr>
              <w:autoSpaceDE w:val="0"/>
              <w:autoSpaceDN w:val="0"/>
              <w:adjustRightInd w:val="0"/>
              <w:rPr>
                <w:sz w:val="14"/>
                <w:szCs w:val="14"/>
              </w:rPr>
            </w:pPr>
            <w:r w:rsidRPr="00467FC4">
              <w:rPr>
                <w:sz w:val="14"/>
                <w:szCs w:val="14"/>
              </w:rPr>
              <w:t>нет</w:t>
            </w:r>
          </w:p>
        </w:tc>
        <w:tc>
          <w:tcPr>
            <w:tcW w:w="774" w:type="dxa"/>
          </w:tcPr>
          <w:p w:rsidR="00CE3EFE" w:rsidRPr="00467FC4" w:rsidRDefault="00CE3EFE" w:rsidP="00056A61">
            <w:pPr>
              <w:autoSpaceDE w:val="0"/>
              <w:autoSpaceDN w:val="0"/>
              <w:adjustRightInd w:val="0"/>
              <w:rPr>
                <w:sz w:val="14"/>
                <w:szCs w:val="14"/>
              </w:rPr>
            </w:pPr>
            <w:r w:rsidRPr="00467FC4">
              <w:rPr>
                <w:sz w:val="14"/>
                <w:szCs w:val="14"/>
              </w:rPr>
              <w:t xml:space="preserve">нет </w:t>
            </w:r>
          </w:p>
        </w:tc>
      </w:tr>
      <w:tr w:rsidR="00CE3EFE" w:rsidRPr="00467FC4" w:rsidTr="00370A63">
        <w:trPr>
          <w:trHeight w:val="282"/>
        </w:trPr>
        <w:tc>
          <w:tcPr>
            <w:tcW w:w="2313" w:type="dxa"/>
          </w:tcPr>
          <w:p w:rsidR="00CE3EFE" w:rsidRPr="00467FC4" w:rsidRDefault="00CE3EFE" w:rsidP="004F0ACF">
            <w:pPr>
              <w:autoSpaceDE w:val="0"/>
              <w:autoSpaceDN w:val="0"/>
              <w:adjustRightInd w:val="0"/>
              <w:rPr>
                <w:sz w:val="14"/>
                <w:szCs w:val="14"/>
              </w:rPr>
            </w:pPr>
            <w:r w:rsidRPr="00467FC4">
              <w:rPr>
                <w:sz w:val="14"/>
                <w:szCs w:val="14"/>
              </w:rPr>
              <w:t xml:space="preserve">ДК </w:t>
            </w:r>
            <w:proofErr w:type="spellStart"/>
            <w:r w:rsidRPr="00467FC4">
              <w:rPr>
                <w:sz w:val="14"/>
                <w:szCs w:val="14"/>
              </w:rPr>
              <w:t>Кутерля</w:t>
            </w:r>
            <w:proofErr w:type="spellEnd"/>
          </w:p>
        </w:tc>
        <w:tc>
          <w:tcPr>
            <w:tcW w:w="1205" w:type="dxa"/>
          </w:tcPr>
          <w:p w:rsidR="00CE3EFE" w:rsidRPr="00467FC4" w:rsidRDefault="00CE3EFE" w:rsidP="00610EA8">
            <w:pPr>
              <w:autoSpaceDE w:val="0"/>
              <w:autoSpaceDN w:val="0"/>
              <w:adjustRightInd w:val="0"/>
              <w:rPr>
                <w:sz w:val="14"/>
                <w:szCs w:val="14"/>
              </w:rPr>
            </w:pPr>
            <w:r w:rsidRPr="00467FC4">
              <w:rPr>
                <w:sz w:val="14"/>
                <w:szCs w:val="14"/>
              </w:rPr>
              <w:t>КСУВ-40</w:t>
            </w:r>
          </w:p>
          <w:p w:rsidR="00CE3EFE" w:rsidRPr="00467FC4" w:rsidRDefault="00CE3EFE" w:rsidP="00610EA8">
            <w:pPr>
              <w:autoSpaceDE w:val="0"/>
              <w:autoSpaceDN w:val="0"/>
              <w:adjustRightInd w:val="0"/>
              <w:rPr>
                <w:sz w:val="14"/>
                <w:szCs w:val="14"/>
              </w:rPr>
            </w:pPr>
            <w:r w:rsidRPr="00467FC4">
              <w:rPr>
                <w:sz w:val="14"/>
                <w:szCs w:val="14"/>
              </w:rPr>
              <w:t>КСУВ-40</w:t>
            </w:r>
          </w:p>
        </w:tc>
        <w:tc>
          <w:tcPr>
            <w:tcW w:w="1205" w:type="dxa"/>
          </w:tcPr>
          <w:p w:rsidR="00CE3EFE" w:rsidRPr="00467FC4" w:rsidRDefault="00326E70" w:rsidP="00610EA8">
            <w:pPr>
              <w:autoSpaceDE w:val="0"/>
              <w:autoSpaceDN w:val="0"/>
              <w:adjustRightInd w:val="0"/>
              <w:rPr>
                <w:sz w:val="14"/>
                <w:szCs w:val="14"/>
              </w:rPr>
            </w:pPr>
            <w:r w:rsidRPr="00467FC4">
              <w:rPr>
                <w:sz w:val="14"/>
                <w:szCs w:val="14"/>
              </w:rPr>
              <w:t>0,0455</w:t>
            </w:r>
          </w:p>
        </w:tc>
        <w:tc>
          <w:tcPr>
            <w:tcW w:w="1054" w:type="dxa"/>
          </w:tcPr>
          <w:p w:rsidR="00CE3EFE" w:rsidRPr="00467FC4" w:rsidRDefault="00277249" w:rsidP="00610EA8">
            <w:pPr>
              <w:autoSpaceDE w:val="0"/>
              <w:autoSpaceDN w:val="0"/>
              <w:adjustRightInd w:val="0"/>
              <w:rPr>
                <w:sz w:val="14"/>
                <w:szCs w:val="14"/>
              </w:rPr>
            </w:pPr>
            <w:r w:rsidRPr="00467FC4">
              <w:rPr>
                <w:sz w:val="14"/>
                <w:szCs w:val="14"/>
              </w:rPr>
              <w:t>91,201</w:t>
            </w:r>
          </w:p>
        </w:tc>
        <w:tc>
          <w:tcPr>
            <w:tcW w:w="1055" w:type="dxa"/>
          </w:tcPr>
          <w:p w:rsidR="00CE3EFE" w:rsidRPr="00467FC4" w:rsidRDefault="00096395" w:rsidP="00610EA8">
            <w:pPr>
              <w:autoSpaceDE w:val="0"/>
              <w:autoSpaceDN w:val="0"/>
              <w:adjustRightInd w:val="0"/>
              <w:rPr>
                <w:sz w:val="14"/>
                <w:szCs w:val="14"/>
              </w:rPr>
            </w:pPr>
            <w:r w:rsidRPr="00467FC4">
              <w:rPr>
                <w:sz w:val="14"/>
                <w:szCs w:val="14"/>
              </w:rPr>
              <w:t>16</w:t>
            </w:r>
            <w:r w:rsidR="00334799" w:rsidRPr="00467FC4">
              <w:rPr>
                <w:sz w:val="14"/>
                <w:szCs w:val="14"/>
              </w:rPr>
              <w:t>3,99</w:t>
            </w:r>
          </w:p>
        </w:tc>
        <w:tc>
          <w:tcPr>
            <w:tcW w:w="903" w:type="dxa"/>
          </w:tcPr>
          <w:p w:rsidR="00CE3EFE" w:rsidRPr="00467FC4" w:rsidRDefault="00132D44" w:rsidP="00610EA8">
            <w:pPr>
              <w:autoSpaceDE w:val="0"/>
              <w:autoSpaceDN w:val="0"/>
              <w:adjustRightInd w:val="0"/>
              <w:rPr>
                <w:sz w:val="14"/>
                <w:szCs w:val="14"/>
              </w:rPr>
            </w:pPr>
            <w:r w:rsidRPr="00467FC4">
              <w:rPr>
                <w:sz w:val="14"/>
                <w:szCs w:val="14"/>
              </w:rPr>
              <w:t>0,0172</w:t>
            </w:r>
          </w:p>
        </w:tc>
        <w:tc>
          <w:tcPr>
            <w:tcW w:w="884" w:type="dxa"/>
          </w:tcPr>
          <w:p w:rsidR="00CE3EFE" w:rsidRPr="00467FC4" w:rsidRDefault="00132D44" w:rsidP="00610EA8">
            <w:pPr>
              <w:autoSpaceDE w:val="0"/>
              <w:autoSpaceDN w:val="0"/>
              <w:adjustRightInd w:val="0"/>
              <w:rPr>
                <w:sz w:val="14"/>
                <w:szCs w:val="14"/>
              </w:rPr>
            </w:pPr>
            <w:r w:rsidRPr="00467FC4">
              <w:rPr>
                <w:sz w:val="14"/>
                <w:szCs w:val="14"/>
              </w:rPr>
              <w:t>1</w:t>
            </w:r>
            <w:r w:rsidR="00326E70" w:rsidRPr="00467FC4">
              <w:rPr>
                <w:sz w:val="14"/>
                <w:szCs w:val="14"/>
              </w:rPr>
              <w:t>9,66</w:t>
            </w:r>
          </w:p>
        </w:tc>
        <w:tc>
          <w:tcPr>
            <w:tcW w:w="1053" w:type="dxa"/>
          </w:tcPr>
          <w:p w:rsidR="00CE3EFE" w:rsidRPr="00467FC4" w:rsidRDefault="00CE3EFE" w:rsidP="00056A61">
            <w:pPr>
              <w:autoSpaceDE w:val="0"/>
              <w:autoSpaceDN w:val="0"/>
              <w:adjustRightInd w:val="0"/>
              <w:rPr>
                <w:sz w:val="14"/>
                <w:szCs w:val="14"/>
              </w:rPr>
            </w:pPr>
            <w:r w:rsidRPr="00467FC4">
              <w:rPr>
                <w:sz w:val="14"/>
                <w:szCs w:val="14"/>
              </w:rPr>
              <w:t>нет</w:t>
            </w:r>
          </w:p>
        </w:tc>
        <w:tc>
          <w:tcPr>
            <w:tcW w:w="774" w:type="dxa"/>
          </w:tcPr>
          <w:p w:rsidR="00CE3EFE" w:rsidRPr="00467FC4" w:rsidRDefault="00CE3EFE" w:rsidP="00056A61">
            <w:pPr>
              <w:autoSpaceDE w:val="0"/>
              <w:autoSpaceDN w:val="0"/>
              <w:adjustRightInd w:val="0"/>
              <w:rPr>
                <w:sz w:val="14"/>
                <w:szCs w:val="14"/>
              </w:rPr>
            </w:pPr>
            <w:r w:rsidRPr="00467FC4">
              <w:rPr>
                <w:sz w:val="14"/>
                <w:szCs w:val="14"/>
              </w:rPr>
              <w:t xml:space="preserve">нет </w:t>
            </w:r>
          </w:p>
        </w:tc>
      </w:tr>
      <w:tr w:rsidR="00CE3EFE" w:rsidRPr="00467FC4" w:rsidTr="00370A63">
        <w:trPr>
          <w:trHeight w:val="147"/>
        </w:trPr>
        <w:tc>
          <w:tcPr>
            <w:tcW w:w="2313" w:type="dxa"/>
          </w:tcPr>
          <w:p w:rsidR="00CE3EFE" w:rsidRPr="00467FC4" w:rsidRDefault="00CE3EFE" w:rsidP="004F0ACF">
            <w:pPr>
              <w:autoSpaceDE w:val="0"/>
              <w:autoSpaceDN w:val="0"/>
              <w:adjustRightInd w:val="0"/>
              <w:rPr>
                <w:sz w:val="14"/>
                <w:szCs w:val="14"/>
              </w:rPr>
            </w:pPr>
            <w:r w:rsidRPr="00467FC4">
              <w:rPr>
                <w:sz w:val="14"/>
                <w:szCs w:val="14"/>
              </w:rPr>
              <w:t xml:space="preserve">ДК </w:t>
            </w:r>
            <w:proofErr w:type="spellStart"/>
            <w:r w:rsidRPr="00467FC4">
              <w:rPr>
                <w:sz w:val="14"/>
                <w:szCs w:val="14"/>
              </w:rPr>
              <w:t>Староюлдашево</w:t>
            </w:r>
            <w:proofErr w:type="spellEnd"/>
          </w:p>
        </w:tc>
        <w:tc>
          <w:tcPr>
            <w:tcW w:w="1205" w:type="dxa"/>
          </w:tcPr>
          <w:p w:rsidR="00CE3EFE" w:rsidRPr="00467FC4" w:rsidRDefault="00CE3EFE" w:rsidP="00610EA8">
            <w:pPr>
              <w:autoSpaceDE w:val="0"/>
              <w:autoSpaceDN w:val="0"/>
              <w:adjustRightInd w:val="0"/>
              <w:rPr>
                <w:sz w:val="14"/>
                <w:szCs w:val="14"/>
              </w:rPr>
            </w:pPr>
            <w:r w:rsidRPr="00467FC4">
              <w:rPr>
                <w:sz w:val="14"/>
                <w:szCs w:val="14"/>
              </w:rPr>
              <w:t>КСУВ-40</w:t>
            </w:r>
          </w:p>
        </w:tc>
        <w:tc>
          <w:tcPr>
            <w:tcW w:w="1205" w:type="dxa"/>
          </w:tcPr>
          <w:p w:rsidR="00CE3EFE" w:rsidRPr="00467FC4" w:rsidRDefault="001D0E5A" w:rsidP="00610EA8">
            <w:pPr>
              <w:autoSpaceDE w:val="0"/>
              <w:autoSpaceDN w:val="0"/>
              <w:adjustRightInd w:val="0"/>
              <w:rPr>
                <w:sz w:val="14"/>
                <w:szCs w:val="14"/>
              </w:rPr>
            </w:pPr>
            <w:r w:rsidRPr="00467FC4">
              <w:rPr>
                <w:sz w:val="14"/>
                <w:szCs w:val="14"/>
              </w:rPr>
              <w:t>0,034781</w:t>
            </w:r>
          </w:p>
        </w:tc>
        <w:tc>
          <w:tcPr>
            <w:tcW w:w="1054" w:type="dxa"/>
          </w:tcPr>
          <w:p w:rsidR="00CE3EFE" w:rsidRPr="00467FC4" w:rsidRDefault="00277249" w:rsidP="00610EA8">
            <w:pPr>
              <w:autoSpaceDE w:val="0"/>
              <w:autoSpaceDN w:val="0"/>
              <w:adjustRightInd w:val="0"/>
              <w:rPr>
                <w:sz w:val="14"/>
                <w:szCs w:val="14"/>
              </w:rPr>
            </w:pPr>
            <w:r w:rsidRPr="00467FC4">
              <w:rPr>
                <w:sz w:val="14"/>
                <w:szCs w:val="14"/>
              </w:rPr>
              <w:t>69,568</w:t>
            </w:r>
          </w:p>
        </w:tc>
        <w:tc>
          <w:tcPr>
            <w:tcW w:w="1055" w:type="dxa"/>
          </w:tcPr>
          <w:p w:rsidR="00CE3EFE" w:rsidRPr="00467FC4" w:rsidRDefault="00BE0E36" w:rsidP="00610EA8">
            <w:pPr>
              <w:autoSpaceDE w:val="0"/>
              <w:autoSpaceDN w:val="0"/>
              <w:adjustRightInd w:val="0"/>
              <w:rPr>
                <w:sz w:val="14"/>
                <w:szCs w:val="14"/>
              </w:rPr>
            </w:pPr>
            <w:r w:rsidRPr="00467FC4">
              <w:rPr>
                <w:sz w:val="14"/>
                <w:szCs w:val="14"/>
              </w:rPr>
              <w:t>168,07</w:t>
            </w:r>
          </w:p>
        </w:tc>
        <w:tc>
          <w:tcPr>
            <w:tcW w:w="903" w:type="dxa"/>
          </w:tcPr>
          <w:p w:rsidR="00CE3EFE" w:rsidRPr="00467FC4" w:rsidRDefault="0016453E" w:rsidP="00610EA8">
            <w:pPr>
              <w:autoSpaceDE w:val="0"/>
              <w:autoSpaceDN w:val="0"/>
              <w:adjustRightInd w:val="0"/>
              <w:rPr>
                <w:sz w:val="14"/>
                <w:szCs w:val="14"/>
              </w:rPr>
            </w:pPr>
            <w:r w:rsidRPr="00467FC4">
              <w:rPr>
                <w:sz w:val="14"/>
                <w:szCs w:val="14"/>
              </w:rPr>
              <w:t>0,013</w:t>
            </w:r>
          </w:p>
        </w:tc>
        <w:tc>
          <w:tcPr>
            <w:tcW w:w="884" w:type="dxa"/>
          </w:tcPr>
          <w:p w:rsidR="00CE3EFE" w:rsidRPr="00467FC4" w:rsidRDefault="00326E70" w:rsidP="00610EA8">
            <w:pPr>
              <w:autoSpaceDE w:val="0"/>
              <w:autoSpaceDN w:val="0"/>
              <w:adjustRightInd w:val="0"/>
              <w:rPr>
                <w:sz w:val="14"/>
                <w:szCs w:val="14"/>
              </w:rPr>
            </w:pPr>
            <w:r w:rsidRPr="00467FC4">
              <w:rPr>
                <w:sz w:val="14"/>
                <w:szCs w:val="14"/>
              </w:rPr>
              <w:t>12,0</w:t>
            </w:r>
          </w:p>
        </w:tc>
        <w:tc>
          <w:tcPr>
            <w:tcW w:w="1053" w:type="dxa"/>
          </w:tcPr>
          <w:p w:rsidR="00CE3EFE" w:rsidRPr="00467FC4" w:rsidRDefault="00CE3EFE" w:rsidP="00056A61">
            <w:pPr>
              <w:autoSpaceDE w:val="0"/>
              <w:autoSpaceDN w:val="0"/>
              <w:adjustRightInd w:val="0"/>
              <w:rPr>
                <w:sz w:val="14"/>
                <w:szCs w:val="14"/>
              </w:rPr>
            </w:pPr>
            <w:r w:rsidRPr="00467FC4">
              <w:rPr>
                <w:sz w:val="14"/>
                <w:szCs w:val="14"/>
              </w:rPr>
              <w:t>нет</w:t>
            </w:r>
          </w:p>
        </w:tc>
        <w:tc>
          <w:tcPr>
            <w:tcW w:w="774" w:type="dxa"/>
          </w:tcPr>
          <w:p w:rsidR="00CE3EFE" w:rsidRPr="00467FC4" w:rsidRDefault="00CE3EFE" w:rsidP="00056A61">
            <w:pPr>
              <w:autoSpaceDE w:val="0"/>
              <w:autoSpaceDN w:val="0"/>
              <w:adjustRightInd w:val="0"/>
              <w:rPr>
                <w:sz w:val="14"/>
                <w:szCs w:val="14"/>
              </w:rPr>
            </w:pPr>
            <w:r w:rsidRPr="00467FC4">
              <w:rPr>
                <w:sz w:val="14"/>
                <w:szCs w:val="14"/>
              </w:rPr>
              <w:t xml:space="preserve">нет </w:t>
            </w:r>
          </w:p>
        </w:tc>
      </w:tr>
      <w:tr w:rsidR="00CE3EFE" w:rsidRPr="00467FC4" w:rsidTr="00370A63">
        <w:trPr>
          <w:trHeight w:val="135"/>
        </w:trPr>
        <w:tc>
          <w:tcPr>
            <w:tcW w:w="2313" w:type="dxa"/>
          </w:tcPr>
          <w:p w:rsidR="00CE3EFE" w:rsidRPr="00467FC4" w:rsidRDefault="00CE3EFE" w:rsidP="004F0ACF">
            <w:pPr>
              <w:autoSpaceDE w:val="0"/>
              <w:autoSpaceDN w:val="0"/>
              <w:adjustRightInd w:val="0"/>
              <w:rPr>
                <w:sz w:val="14"/>
                <w:szCs w:val="14"/>
              </w:rPr>
            </w:pPr>
            <w:r w:rsidRPr="00467FC4">
              <w:rPr>
                <w:sz w:val="14"/>
                <w:szCs w:val="14"/>
              </w:rPr>
              <w:t>ДК Калтан</w:t>
            </w:r>
          </w:p>
        </w:tc>
        <w:tc>
          <w:tcPr>
            <w:tcW w:w="1205" w:type="dxa"/>
          </w:tcPr>
          <w:p w:rsidR="00CE3EFE" w:rsidRPr="00467FC4" w:rsidRDefault="00CE3EFE" w:rsidP="00610EA8">
            <w:pPr>
              <w:autoSpaceDE w:val="0"/>
              <w:autoSpaceDN w:val="0"/>
              <w:adjustRightInd w:val="0"/>
              <w:rPr>
                <w:sz w:val="14"/>
                <w:szCs w:val="14"/>
              </w:rPr>
            </w:pPr>
            <w:r w:rsidRPr="00467FC4">
              <w:rPr>
                <w:sz w:val="14"/>
                <w:szCs w:val="14"/>
              </w:rPr>
              <w:t>КСУВ-40</w:t>
            </w:r>
          </w:p>
        </w:tc>
        <w:tc>
          <w:tcPr>
            <w:tcW w:w="1205" w:type="dxa"/>
          </w:tcPr>
          <w:p w:rsidR="00CE3EFE" w:rsidRPr="00467FC4" w:rsidRDefault="00202BA6" w:rsidP="00610EA8">
            <w:pPr>
              <w:autoSpaceDE w:val="0"/>
              <w:autoSpaceDN w:val="0"/>
              <w:adjustRightInd w:val="0"/>
              <w:rPr>
                <w:sz w:val="14"/>
                <w:szCs w:val="14"/>
              </w:rPr>
            </w:pPr>
            <w:r w:rsidRPr="00467FC4">
              <w:rPr>
                <w:sz w:val="14"/>
                <w:szCs w:val="14"/>
              </w:rPr>
              <w:t>0,030664</w:t>
            </w:r>
          </w:p>
        </w:tc>
        <w:tc>
          <w:tcPr>
            <w:tcW w:w="1054" w:type="dxa"/>
          </w:tcPr>
          <w:p w:rsidR="00CE3EFE" w:rsidRPr="00467FC4" w:rsidRDefault="00277249" w:rsidP="00610EA8">
            <w:pPr>
              <w:autoSpaceDE w:val="0"/>
              <w:autoSpaceDN w:val="0"/>
              <w:adjustRightInd w:val="0"/>
              <w:rPr>
                <w:sz w:val="14"/>
                <w:szCs w:val="14"/>
              </w:rPr>
            </w:pPr>
            <w:r w:rsidRPr="00467FC4">
              <w:rPr>
                <w:sz w:val="14"/>
                <w:szCs w:val="14"/>
              </w:rPr>
              <w:t>52,09</w:t>
            </w:r>
          </w:p>
        </w:tc>
        <w:tc>
          <w:tcPr>
            <w:tcW w:w="1055" w:type="dxa"/>
          </w:tcPr>
          <w:p w:rsidR="00CE3EFE" w:rsidRPr="00467FC4" w:rsidRDefault="00202BA6" w:rsidP="00610EA8">
            <w:pPr>
              <w:autoSpaceDE w:val="0"/>
              <w:autoSpaceDN w:val="0"/>
              <w:adjustRightInd w:val="0"/>
              <w:rPr>
                <w:sz w:val="14"/>
                <w:szCs w:val="14"/>
              </w:rPr>
            </w:pPr>
            <w:r w:rsidRPr="00467FC4">
              <w:rPr>
                <w:sz w:val="14"/>
                <w:szCs w:val="14"/>
              </w:rPr>
              <w:t>158,73</w:t>
            </w:r>
          </w:p>
        </w:tc>
        <w:tc>
          <w:tcPr>
            <w:tcW w:w="903" w:type="dxa"/>
          </w:tcPr>
          <w:p w:rsidR="00CE3EFE" w:rsidRPr="00467FC4" w:rsidRDefault="00202BA6" w:rsidP="00610EA8">
            <w:pPr>
              <w:autoSpaceDE w:val="0"/>
              <w:autoSpaceDN w:val="0"/>
              <w:adjustRightInd w:val="0"/>
              <w:rPr>
                <w:sz w:val="14"/>
                <w:szCs w:val="14"/>
              </w:rPr>
            </w:pPr>
            <w:r w:rsidRPr="00467FC4">
              <w:rPr>
                <w:sz w:val="14"/>
                <w:szCs w:val="14"/>
              </w:rPr>
              <w:t>0,00893</w:t>
            </w:r>
          </w:p>
        </w:tc>
        <w:tc>
          <w:tcPr>
            <w:tcW w:w="884" w:type="dxa"/>
          </w:tcPr>
          <w:p w:rsidR="00CE3EFE" w:rsidRPr="00467FC4" w:rsidRDefault="00E37B27" w:rsidP="00610EA8">
            <w:pPr>
              <w:autoSpaceDE w:val="0"/>
              <w:autoSpaceDN w:val="0"/>
              <w:adjustRightInd w:val="0"/>
              <w:rPr>
                <w:sz w:val="14"/>
                <w:szCs w:val="14"/>
              </w:rPr>
            </w:pPr>
            <w:r w:rsidRPr="00467FC4">
              <w:rPr>
                <w:sz w:val="14"/>
                <w:szCs w:val="14"/>
              </w:rPr>
              <w:t>7,81</w:t>
            </w:r>
          </w:p>
        </w:tc>
        <w:tc>
          <w:tcPr>
            <w:tcW w:w="1053" w:type="dxa"/>
          </w:tcPr>
          <w:p w:rsidR="00CE3EFE" w:rsidRPr="00467FC4" w:rsidRDefault="00CE3EFE" w:rsidP="00056A61">
            <w:pPr>
              <w:autoSpaceDE w:val="0"/>
              <w:autoSpaceDN w:val="0"/>
              <w:adjustRightInd w:val="0"/>
              <w:rPr>
                <w:sz w:val="14"/>
                <w:szCs w:val="14"/>
              </w:rPr>
            </w:pPr>
            <w:r w:rsidRPr="00467FC4">
              <w:rPr>
                <w:sz w:val="14"/>
                <w:szCs w:val="14"/>
              </w:rPr>
              <w:t>нет</w:t>
            </w:r>
          </w:p>
        </w:tc>
        <w:tc>
          <w:tcPr>
            <w:tcW w:w="774" w:type="dxa"/>
          </w:tcPr>
          <w:p w:rsidR="00CE3EFE" w:rsidRPr="00467FC4" w:rsidRDefault="00CE3EFE" w:rsidP="00056A61">
            <w:pPr>
              <w:autoSpaceDE w:val="0"/>
              <w:autoSpaceDN w:val="0"/>
              <w:adjustRightInd w:val="0"/>
              <w:rPr>
                <w:sz w:val="14"/>
                <w:szCs w:val="14"/>
              </w:rPr>
            </w:pPr>
            <w:r w:rsidRPr="00467FC4">
              <w:rPr>
                <w:sz w:val="14"/>
                <w:szCs w:val="14"/>
              </w:rPr>
              <w:t xml:space="preserve">нет </w:t>
            </w:r>
          </w:p>
        </w:tc>
      </w:tr>
      <w:tr w:rsidR="00CE3EFE" w:rsidRPr="00467FC4" w:rsidTr="00370A63">
        <w:trPr>
          <w:trHeight w:val="725"/>
        </w:trPr>
        <w:tc>
          <w:tcPr>
            <w:tcW w:w="2313" w:type="dxa"/>
          </w:tcPr>
          <w:p w:rsidR="00CE3EFE" w:rsidRPr="00467FC4" w:rsidRDefault="00CE3EFE" w:rsidP="004F0ACF">
            <w:pPr>
              <w:autoSpaceDE w:val="0"/>
              <w:autoSpaceDN w:val="0"/>
              <w:adjustRightInd w:val="0"/>
              <w:rPr>
                <w:sz w:val="14"/>
                <w:szCs w:val="14"/>
              </w:rPr>
            </w:pPr>
            <w:r w:rsidRPr="00467FC4">
              <w:rPr>
                <w:sz w:val="14"/>
                <w:szCs w:val="14"/>
              </w:rPr>
              <w:t>Подольская школа</w:t>
            </w:r>
          </w:p>
        </w:tc>
        <w:tc>
          <w:tcPr>
            <w:tcW w:w="1205" w:type="dxa"/>
          </w:tcPr>
          <w:p w:rsidR="00CE3EFE" w:rsidRPr="00467FC4" w:rsidRDefault="00CE3EFE" w:rsidP="00610EA8">
            <w:pPr>
              <w:autoSpaceDE w:val="0"/>
              <w:autoSpaceDN w:val="0"/>
              <w:adjustRightInd w:val="0"/>
              <w:rPr>
                <w:sz w:val="14"/>
                <w:szCs w:val="14"/>
              </w:rPr>
            </w:pPr>
            <w:r w:rsidRPr="00467FC4">
              <w:rPr>
                <w:sz w:val="14"/>
                <w:szCs w:val="14"/>
              </w:rPr>
              <w:t>КЧМ-5</w:t>
            </w:r>
          </w:p>
          <w:p w:rsidR="00CE3EFE" w:rsidRPr="00467FC4" w:rsidRDefault="00CE3EFE" w:rsidP="00610EA8">
            <w:pPr>
              <w:autoSpaceDE w:val="0"/>
              <w:autoSpaceDN w:val="0"/>
              <w:adjustRightInd w:val="0"/>
              <w:rPr>
                <w:sz w:val="14"/>
                <w:szCs w:val="14"/>
              </w:rPr>
            </w:pPr>
            <w:r w:rsidRPr="00467FC4">
              <w:rPr>
                <w:sz w:val="14"/>
                <w:szCs w:val="14"/>
              </w:rPr>
              <w:t>КЧМ-5</w:t>
            </w:r>
          </w:p>
          <w:p w:rsidR="00CE3EFE" w:rsidRPr="00467FC4" w:rsidRDefault="00CE3EFE" w:rsidP="00610EA8">
            <w:pPr>
              <w:autoSpaceDE w:val="0"/>
              <w:autoSpaceDN w:val="0"/>
              <w:adjustRightInd w:val="0"/>
              <w:rPr>
                <w:sz w:val="14"/>
                <w:szCs w:val="14"/>
              </w:rPr>
            </w:pPr>
            <w:r w:rsidRPr="00467FC4">
              <w:rPr>
                <w:sz w:val="14"/>
                <w:szCs w:val="14"/>
              </w:rPr>
              <w:t>КЧМ-5</w:t>
            </w:r>
          </w:p>
          <w:p w:rsidR="00CE3EFE" w:rsidRPr="00467FC4" w:rsidRDefault="00CE3EFE" w:rsidP="00610EA8">
            <w:pPr>
              <w:autoSpaceDE w:val="0"/>
              <w:autoSpaceDN w:val="0"/>
              <w:adjustRightInd w:val="0"/>
              <w:rPr>
                <w:sz w:val="14"/>
                <w:szCs w:val="14"/>
              </w:rPr>
            </w:pPr>
            <w:r w:rsidRPr="00467FC4">
              <w:rPr>
                <w:sz w:val="14"/>
                <w:szCs w:val="14"/>
              </w:rPr>
              <w:t>КЧМ-5</w:t>
            </w:r>
          </w:p>
          <w:p w:rsidR="00CE3EFE" w:rsidRPr="00467FC4" w:rsidRDefault="00CE3EFE" w:rsidP="00610EA8">
            <w:pPr>
              <w:autoSpaceDE w:val="0"/>
              <w:autoSpaceDN w:val="0"/>
              <w:adjustRightInd w:val="0"/>
              <w:rPr>
                <w:sz w:val="14"/>
                <w:szCs w:val="14"/>
              </w:rPr>
            </w:pPr>
            <w:r w:rsidRPr="00467FC4">
              <w:rPr>
                <w:sz w:val="14"/>
                <w:szCs w:val="14"/>
              </w:rPr>
              <w:t>КЧМ-5</w:t>
            </w:r>
          </w:p>
        </w:tc>
        <w:tc>
          <w:tcPr>
            <w:tcW w:w="1205" w:type="dxa"/>
          </w:tcPr>
          <w:p w:rsidR="00CE3EFE" w:rsidRPr="00467FC4" w:rsidRDefault="00FC33B1" w:rsidP="00610EA8">
            <w:pPr>
              <w:autoSpaceDE w:val="0"/>
              <w:autoSpaceDN w:val="0"/>
              <w:adjustRightInd w:val="0"/>
              <w:rPr>
                <w:sz w:val="14"/>
                <w:szCs w:val="14"/>
              </w:rPr>
            </w:pPr>
            <w:r>
              <w:rPr>
                <w:sz w:val="14"/>
                <w:szCs w:val="14"/>
              </w:rPr>
              <w:t>0,962</w:t>
            </w:r>
          </w:p>
        </w:tc>
        <w:tc>
          <w:tcPr>
            <w:tcW w:w="1054" w:type="dxa"/>
          </w:tcPr>
          <w:p w:rsidR="00CE3EFE" w:rsidRPr="00467FC4" w:rsidRDefault="00FC33B1" w:rsidP="00610EA8">
            <w:pPr>
              <w:autoSpaceDE w:val="0"/>
              <w:autoSpaceDN w:val="0"/>
              <w:adjustRightInd w:val="0"/>
              <w:rPr>
                <w:sz w:val="14"/>
                <w:szCs w:val="14"/>
              </w:rPr>
            </w:pPr>
            <w:r>
              <w:rPr>
                <w:sz w:val="14"/>
                <w:szCs w:val="14"/>
              </w:rPr>
              <w:t>962</w:t>
            </w:r>
          </w:p>
        </w:tc>
        <w:tc>
          <w:tcPr>
            <w:tcW w:w="1055" w:type="dxa"/>
          </w:tcPr>
          <w:p w:rsidR="00CE3EFE" w:rsidRPr="00467FC4" w:rsidRDefault="00BE0E36" w:rsidP="00610EA8">
            <w:pPr>
              <w:autoSpaceDE w:val="0"/>
              <w:autoSpaceDN w:val="0"/>
              <w:adjustRightInd w:val="0"/>
              <w:rPr>
                <w:sz w:val="14"/>
                <w:szCs w:val="14"/>
              </w:rPr>
            </w:pPr>
            <w:r w:rsidRPr="00467FC4">
              <w:rPr>
                <w:sz w:val="14"/>
                <w:szCs w:val="14"/>
              </w:rPr>
              <w:t>168,09</w:t>
            </w:r>
          </w:p>
        </w:tc>
        <w:tc>
          <w:tcPr>
            <w:tcW w:w="903" w:type="dxa"/>
          </w:tcPr>
          <w:p w:rsidR="00CE3EFE" w:rsidRPr="00467FC4" w:rsidRDefault="00FC33B1" w:rsidP="00610EA8">
            <w:pPr>
              <w:autoSpaceDE w:val="0"/>
              <w:autoSpaceDN w:val="0"/>
              <w:adjustRightInd w:val="0"/>
              <w:rPr>
                <w:sz w:val="14"/>
                <w:szCs w:val="14"/>
              </w:rPr>
            </w:pPr>
            <w:r>
              <w:rPr>
                <w:sz w:val="14"/>
                <w:szCs w:val="14"/>
              </w:rPr>
              <w:t>0,1617</w:t>
            </w:r>
          </w:p>
        </w:tc>
        <w:tc>
          <w:tcPr>
            <w:tcW w:w="884" w:type="dxa"/>
          </w:tcPr>
          <w:p w:rsidR="00CE3EFE" w:rsidRPr="00467FC4" w:rsidRDefault="00FC33B1" w:rsidP="00610EA8">
            <w:pPr>
              <w:autoSpaceDE w:val="0"/>
              <w:autoSpaceDN w:val="0"/>
              <w:adjustRightInd w:val="0"/>
              <w:rPr>
                <w:sz w:val="14"/>
                <w:szCs w:val="14"/>
              </w:rPr>
            </w:pPr>
            <w:r>
              <w:rPr>
                <w:sz w:val="14"/>
                <w:szCs w:val="14"/>
              </w:rPr>
              <w:t>184,823</w:t>
            </w:r>
          </w:p>
        </w:tc>
        <w:tc>
          <w:tcPr>
            <w:tcW w:w="1053" w:type="dxa"/>
          </w:tcPr>
          <w:p w:rsidR="00CE3EFE" w:rsidRPr="00467FC4" w:rsidRDefault="00CE3EFE" w:rsidP="00056A61">
            <w:pPr>
              <w:autoSpaceDE w:val="0"/>
              <w:autoSpaceDN w:val="0"/>
              <w:adjustRightInd w:val="0"/>
              <w:rPr>
                <w:sz w:val="14"/>
                <w:szCs w:val="14"/>
              </w:rPr>
            </w:pPr>
            <w:r w:rsidRPr="00467FC4">
              <w:rPr>
                <w:sz w:val="14"/>
                <w:szCs w:val="14"/>
              </w:rPr>
              <w:t>нет</w:t>
            </w:r>
          </w:p>
        </w:tc>
        <w:tc>
          <w:tcPr>
            <w:tcW w:w="774" w:type="dxa"/>
          </w:tcPr>
          <w:p w:rsidR="00CE3EFE" w:rsidRPr="00467FC4" w:rsidRDefault="00CE3EFE" w:rsidP="00056A61">
            <w:pPr>
              <w:autoSpaceDE w:val="0"/>
              <w:autoSpaceDN w:val="0"/>
              <w:adjustRightInd w:val="0"/>
              <w:rPr>
                <w:sz w:val="14"/>
                <w:szCs w:val="14"/>
              </w:rPr>
            </w:pPr>
            <w:r w:rsidRPr="00467FC4">
              <w:rPr>
                <w:sz w:val="14"/>
                <w:szCs w:val="14"/>
              </w:rPr>
              <w:t xml:space="preserve">нет </w:t>
            </w:r>
          </w:p>
        </w:tc>
      </w:tr>
      <w:tr w:rsidR="00CE3EFE" w:rsidRPr="00467FC4" w:rsidTr="00370A63">
        <w:trPr>
          <w:trHeight w:val="442"/>
        </w:trPr>
        <w:tc>
          <w:tcPr>
            <w:tcW w:w="2313" w:type="dxa"/>
          </w:tcPr>
          <w:p w:rsidR="00CE3EFE" w:rsidRPr="00467FC4" w:rsidRDefault="00CE3EFE" w:rsidP="004F0ACF">
            <w:pPr>
              <w:autoSpaceDE w:val="0"/>
              <w:autoSpaceDN w:val="0"/>
              <w:adjustRightInd w:val="0"/>
              <w:rPr>
                <w:sz w:val="14"/>
                <w:szCs w:val="14"/>
              </w:rPr>
            </w:pPr>
            <w:proofErr w:type="spellStart"/>
            <w:r w:rsidRPr="00467FC4">
              <w:rPr>
                <w:sz w:val="14"/>
                <w:szCs w:val="14"/>
              </w:rPr>
              <w:t>Староюлдашевская</w:t>
            </w:r>
            <w:proofErr w:type="spellEnd"/>
            <w:r w:rsidRPr="00467FC4">
              <w:rPr>
                <w:sz w:val="14"/>
                <w:szCs w:val="14"/>
              </w:rPr>
              <w:t xml:space="preserve"> школа </w:t>
            </w:r>
          </w:p>
        </w:tc>
        <w:tc>
          <w:tcPr>
            <w:tcW w:w="1205" w:type="dxa"/>
          </w:tcPr>
          <w:p w:rsidR="00CE3EFE" w:rsidRDefault="00CE3EFE" w:rsidP="00610EA8">
            <w:pPr>
              <w:autoSpaceDE w:val="0"/>
              <w:autoSpaceDN w:val="0"/>
              <w:adjustRightInd w:val="0"/>
              <w:rPr>
                <w:sz w:val="14"/>
                <w:szCs w:val="14"/>
              </w:rPr>
            </w:pPr>
            <w:r w:rsidRPr="00467FC4">
              <w:rPr>
                <w:sz w:val="14"/>
                <w:szCs w:val="14"/>
              </w:rPr>
              <w:t>КС-Г-80</w:t>
            </w:r>
          </w:p>
          <w:p w:rsidR="00EC25F1" w:rsidRPr="00467FC4" w:rsidRDefault="00EC25F1" w:rsidP="00EC25F1">
            <w:pPr>
              <w:autoSpaceDE w:val="0"/>
              <w:autoSpaceDN w:val="0"/>
              <w:adjustRightInd w:val="0"/>
              <w:rPr>
                <w:sz w:val="14"/>
                <w:szCs w:val="14"/>
              </w:rPr>
            </w:pPr>
            <w:r w:rsidRPr="00467FC4">
              <w:rPr>
                <w:sz w:val="14"/>
                <w:szCs w:val="14"/>
              </w:rPr>
              <w:t>КЧМ-5</w:t>
            </w:r>
          </w:p>
          <w:p w:rsidR="00EC25F1" w:rsidRPr="00467FC4" w:rsidRDefault="00EC25F1" w:rsidP="00610EA8">
            <w:pPr>
              <w:autoSpaceDE w:val="0"/>
              <w:autoSpaceDN w:val="0"/>
              <w:adjustRightInd w:val="0"/>
              <w:rPr>
                <w:sz w:val="14"/>
                <w:szCs w:val="14"/>
              </w:rPr>
            </w:pPr>
            <w:r w:rsidRPr="00467FC4">
              <w:rPr>
                <w:sz w:val="14"/>
                <w:szCs w:val="14"/>
              </w:rPr>
              <w:t>КЧМ-5</w:t>
            </w:r>
          </w:p>
        </w:tc>
        <w:tc>
          <w:tcPr>
            <w:tcW w:w="1205" w:type="dxa"/>
          </w:tcPr>
          <w:p w:rsidR="00277249" w:rsidRPr="00467FC4" w:rsidRDefault="00277249" w:rsidP="00610EA8">
            <w:pPr>
              <w:autoSpaceDE w:val="0"/>
              <w:autoSpaceDN w:val="0"/>
              <w:adjustRightInd w:val="0"/>
              <w:rPr>
                <w:sz w:val="14"/>
                <w:szCs w:val="14"/>
              </w:rPr>
            </w:pPr>
            <w:r w:rsidRPr="00467FC4">
              <w:rPr>
                <w:sz w:val="14"/>
                <w:szCs w:val="14"/>
              </w:rPr>
              <w:t>0,101177</w:t>
            </w:r>
          </w:p>
        </w:tc>
        <w:tc>
          <w:tcPr>
            <w:tcW w:w="1054" w:type="dxa"/>
          </w:tcPr>
          <w:p w:rsidR="00CE3EFE" w:rsidRPr="00467FC4" w:rsidRDefault="00277249" w:rsidP="00610EA8">
            <w:pPr>
              <w:autoSpaceDE w:val="0"/>
              <w:autoSpaceDN w:val="0"/>
              <w:adjustRightInd w:val="0"/>
              <w:rPr>
                <w:sz w:val="14"/>
                <w:szCs w:val="14"/>
              </w:rPr>
            </w:pPr>
            <w:r w:rsidRPr="00467FC4">
              <w:rPr>
                <w:sz w:val="14"/>
                <w:szCs w:val="14"/>
              </w:rPr>
              <w:t>213,2634</w:t>
            </w:r>
          </w:p>
        </w:tc>
        <w:tc>
          <w:tcPr>
            <w:tcW w:w="1055" w:type="dxa"/>
          </w:tcPr>
          <w:p w:rsidR="00CE3EFE" w:rsidRPr="00467FC4" w:rsidRDefault="00BE0E36" w:rsidP="00610EA8">
            <w:pPr>
              <w:autoSpaceDE w:val="0"/>
              <w:autoSpaceDN w:val="0"/>
              <w:adjustRightInd w:val="0"/>
              <w:rPr>
                <w:sz w:val="14"/>
                <w:szCs w:val="14"/>
              </w:rPr>
            </w:pPr>
            <w:r w:rsidRPr="00467FC4">
              <w:rPr>
                <w:sz w:val="14"/>
                <w:szCs w:val="14"/>
              </w:rPr>
              <w:t>168,13</w:t>
            </w:r>
          </w:p>
        </w:tc>
        <w:tc>
          <w:tcPr>
            <w:tcW w:w="903" w:type="dxa"/>
          </w:tcPr>
          <w:p w:rsidR="00CE3EFE" w:rsidRPr="00467FC4" w:rsidRDefault="0016453E" w:rsidP="00610EA8">
            <w:pPr>
              <w:autoSpaceDE w:val="0"/>
              <w:autoSpaceDN w:val="0"/>
              <w:adjustRightInd w:val="0"/>
              <w:rPr>
                <w:sz w:val="14"/>
                <w:szCs w:val="14"/>
              </w:rPr>
            </w:pPr>
            <w:r w:rsidRPr="00467FC4">
              <w:rPr>
                <w:sz w:val="14"/>
                <w:szCs w:val="14"/>
              </w:rPr>
              <w:t>0,0474</w:t>
            </w:r>
          </w:p>
        </w:tc>
        <w:tc>
          <w:tcPr>
            <w:tcW w:w="884" w:type="dxa"/>
          </w:tcPr>
          <w:p w:rsidR="00CE3EFE" w:rsidRPr="00467FC4" w:rsidRDefault="00326E70" w:rsidP="00610EA8">
            <w:pPr>
              <w:autoSpaceDE w:val="0"/>
              <w:autoSpaceDN w:val="0"/>
              <w:adjustRightInd w:val="0"/>
              <w:rPr>
                <w:sz w:val="14"/>
                <w:szCs w:val="14"/>
              </w:rPr>
            </w:pPr>
            <w:r w:rsidRPr="00467FC4">
              <w:rPr>
                <w:sz w:val="14"/>
                <w:szCs w:val="14"/>
              </w:rPr>
              <w:t>41,5</w:t>
            </w:r>
          </w:p>
        </w:tc>
        <w:tc>
          <w:tcPr>
            <w:tcW w:w="1053" w:type="dxa"/>
          </w:tcPr>
          <w:p w:rsidR="00CE3EFE" w:rsidRPr="00467FC4" w:rsidRDefault="00CE3EFE" w:rsidP="00056A61">
            <w:pPr>
              <w:autoSpaceDE w:val="0"/>
              <w:autoSpaceDN w:val="0"/>
              <w:adjustRightInd w:val="0"/>
              <w:rPr>
                <w:sz w:val="14"/>
                <w:szCs w:val="14"/>
              </w:rPr>
            </w:pPr>
            <w:r w:rsidRPr="00467FC4">
              <w:rPr>
                <w:sz w:val="14"/>
                <w:szCs w:val="14"/>
              </w:rPr>
              <w:t>нет</w:t>
            </w:r>
          </w:p>
        </w:tc>
        <w:tc>
          <w:tcPr>
            <w:tcW w:w="774" w:type="dxa"/>
          </w:tcPr>
          <w:p w:rsidR="00CE3EFE" w:rsidRPr="00467FC4" w:rsidRDefault="00CE3EFE" w:rsidP="00056A61">
            <w:pPr>
              <w:autoSpaceDE w:val="0"/>
              <w:autoSpaceDN w:val="0"/>
              <w:adjustRightInd w:val="0"/>
              <w:rPr>
                <w:sz w:val="14"/>
                <w:szCs w:val="14"/>
              </w:rPr>
            </w:pPr>
            <w:r w:rsidRPr="00467FC4">
              <w:rPr>
                <w:sz w:val="14"/>
                <w:szCs w:val="14"/>
              </w:rPr>
              <w:t xml:space="preserve">нет </w:t>
            </w:r>
          </w:p>
        </w:tc>
      </w:tr>
      <w:tr w:rsidR="00CE3EFE" w:rsidRPr="00467FC4" w:rsidTr="00370A63">
        <w:trPr>
          <w:trHeight w:val="147"/>
        </w:trPr>
        <w:tc>
          <w:tcPr>
            <w:tcW w:w="2313" w:type="dxa"/>
          </w:tcPr>
          <w:p w:rsidR="00CE3EFE" w:rsidRPr="00467FC4" w:rsidRDefault="00CE3EFE" w:rsidP="004F0ACF">
            <w:pPr>
              <w:autoSpaceDE w:val="0"/>
              <w:autoSpaceDN w:val="0"/>
              <w:adjustRightInd w:val="0"/>
              <w:rPr>
                <w:sz w:val="14"/>
                <w:szCs w:val="14"/>
              </w:rPr>
            </w:pPr>
            <w:r w:rsidRPr="00467FC4">
              <w:rPr>
                <w:sz w:val="14"/>
                <w:szCs w:val="14"/>
              </w:rPr>
              <w:t>Подольский народный музей</w:t>
            </w:r>
          </w:p>
        </w:tc>
        <w:tc>
          <w:tcPr>
            <w:tcW w:w="1205" w:type="dxa"/>
          </w:tcPr>
          <w:p w:rsidR="00CE3EFE" w:rsidRPr="00467FC4" w:rsidRDefault="00CE3EFE" w:rsidP="00610EA8">
            <w:pPr>
              <w:autoSpaceDE w:val="0"/>
              <w:autoSpaceDN w:val="0"/>
              <w:adjustRightInd w:val="0"/>
              <w:rPr>
                <w:sz w:val="14"/>
                <w:szCs w:val="14"/>
              </w:rPr>
            </w:pPr>
            <w:r w:rsidRPr="00467FC4">
              <w:rPr>
                <w:sz w:val="14"/>
                <w:szCs w:val="14"/>
              </w:rPr>
              <w:t>КЧМ-5</w:t>
            </w:r>
          </w:p>
        </w:tc>
        <w:tc>
          <w:tcPr>
            <w:tcW w:w="1205" w:type="dxa"/>
          </w:tcPr>
          <w:p w:rsidR="00CE3EFE" w:rsidRPr="00467FC4" w:rsidRDefault="00FC33B1" w:rsidP="00610EA8">
            <w:pPr>
              <w:autoSpaceDE w:val="0"/>
              <w:autoSpaceDN w:val="0"/>
              <w:adjustRightInd w:val="0"/>
              <w:rPr>
                <w:sz w:val="14"/>
                <w:szCs w:val="14"/>
              </w:rPr>
            </w:pPr>
            <w:r>
              <w:rPr>
                <w:sz w:val="14"/>
                <w:szCs w:val="14"/>
              </w:rPr>
              <w:t>0,199</w:t>
            </w:r>
          </w:p>
        </w:tc>
        <w:tc>
          <w:tcPr>
            <w:tcW w:w="1054" w:type="dxa"/>
          </w:tcPr>
          <w:p w:rsidR="00CE3EFE" w:rsidRPr="00467FC4" w:rsidRDefault="00FC33B1" w:rsidP="00610EA8">
            <w:pPr>
              <w:autoSpaceDE w:val="0"/>
              <w:autoSpaceDN w:val="0"/>
              <w:adjustRightInd w:val="0"/>
              <w:rPr>
                <w:sz w:val="14"/>
                <w:szCs w:val="14"/>
              </w:rPr>
            </w:pPr>
            <w:r>
              <w:rPr>
                <w:sz w:val="14"/>
                <w:szCs w:val="14"/>
              </w:rPr>
              <w:t>199,1</w:t>
            </w:r>
          </w:p>
        </w:tc>
        <w:tc>
          <w:tcPr>
            <w:tcW w:w="1055" w:type="dxa"/>
          </w:tcPr>
          <w:p w:rsidR="00CE3EFE" w:rsidRPr="00467FC4" w:rsidRDefault="00BE0E36" w:rsidP="00610EA8">
            <w:pPr>
              <w:autoSpaceDE w:val="0"/>
              <w:autoSpaceDN w:val="0"/>
              <w:adjustRightInd w:val="0"/>
              <w:rPr>
                <w:sz w:val="14"/>
                <w:szCs w:val="14"/>
              </w:rPr>
            </w:pPr>
            <w:r w:rsidRPr="00467FC4">
              <w:rPr>
                <w:sz w:val="14"/>
                <w:szCs w:val="14"/>
              </w:rPr>
              <w:t>170,17</w:t>
            </w:r>
          </w:p>
        </w:tc>
        <w:tc>
          <w:tcPr>
            <w:tcW w:w="903" w:type="dxa"/>
          </w:tcPr>
          <w:p w:rsidR="00CE3EFE" w:rsidRPr="00467FC4" w:rsidRDefault="0016453E" w:rsidP="00610EA8">
            <w:pPr>
              <w:autoSpaceDE w:val="0"/>
              <w:autoSpaceDN w:val="0"/>
              <w:adjustRightInd w:val="0"/>
              <w:rPr>
                <w:sz w:val="14"/>
                <w:szCs w:val="14"/>
              </w:rPr>
            </w:pPr>
            <w:r w:rsidRPr="00467FC4">
              <w:rPr>
                <w:sz w:val="14"/>
                <w:szCs w:val="14"/>
              </w:rPr>
              <w:t>0,0</w:t>
            </w:r>
            <w:r w:rsidR="00FC33B1">
              <w:rPr>
                <w:sz w:val="14"/>
                <w:szCs w:val="14"/>
              </w:rPr>
              <w:t>34</w:t>
            </w:r>
          </w:p>
        </w:tc>
        <w:tc>
          <w:tcPr>
            <w:tcW w:w="884" w:type="dxa"/>
          </w:tcPr>
          <w:p w:rsidR="00CE3EFE" w:rsidRPr="00467FC4" w:rsidRDefault="00FC33B1" w:rsidP="00610EA8">
            <w:pPr>
              <w:autoSpaceDE w:val="0"/>
              <w:autoSpaceDN w:val="0"/>
              <w:adjustRightInd w:val="0"/>
              <w:rPr>
                <w:sz w:val="14"/>
                <w:szCs w:val="14"/>
              </w:rPr>
            </w:pPr>
            <w:r>
              <w:rPr>
                <w:sz w:val="14"/>
                <w:szCs w:val="14"/>
              </w:rPr>
              <w:t>38,8</w:t>
            </w:r>
          </w:p>
        </w:tc>
        <w:tc>
          <w:tcPr>
            <w:tcW w:w="1053" w:type="dxa"/>
          </w:tcPr>
          <w:p w:rsidR="00CE3EFE" w:rsidRPr="00467FC4" w:rsidRDefault="00CE3EFE" w:rsidP="00056A61">
            <w:pPr>
              <w:autoSpaceDE w:val="0"/>
              <w:autoSpaceDN w:val="0"/>
              <w:adjustRightInd w:val="0"/>
              <w:rPr>
                <w:sz w:val="14"/>
                <w:szCs w:val="14"/>
              </w:rPr>
            </w:pPr>
            <w:r w:rsidRPr="00467FC4">
              <w:rPr>
                <w:sz w:val="14"/>
                <w:szCs w:val="14"/>
              </w:rPr>
              <w:t>нет</w:t>
            </w:r>
          </w:p>
        </w:tc>
        <w:tc>
          <w:tcPr>
            <w:tcW w:w="774" w:type="dxa"/>
          </w:tcPr>
          <w:p w:rsidR="00CE3EFE" w:rsidRPr="00467FC4" w:rsidRDefault="00CE3EFE" w:rsidP="00056A61">
            <w:pPr>
              <w:autoSpaceDE w:val="0"/>
              <w:autoSpaceDN w:val="0"/>
              <w:adjustRightInd w:val="0"/>
              <w:rPr>
                <w:sz w:val="14"/>
                <w:szCs w:val="14"/>
              </w:rPr>
            </w:pPr>
            <w:r w:rsidRPr="00467FC4">
              <w:rPr>
                <w:sz w:val="14"/>
                <w:szCs w:val="14"/>
              </w:rPr>
              <w:t xml:space="preserve">нет </w:t>
            </w:r>
          </w:p>
        </w:tc>
      </w:tr>
      <w:tr w:rsidR="00CE3EFE" w:rsidRPr="00467FC4" w:rsidTr="00370A63">
        <w:trPr>
          <w:trHeight w:val="295"/>
        </w:trPr>
        <w:tc>
          <w:tcPr>
            <w:tcW w:w="2313" w:type="dxa"/>
          </w:tcPr>
          <w:p w:rsidR="00CE3EFE" w:rsidRPr="00467FC4" w:rsidRDefault="00CE3EFE" w:rsidP="004F0ACF">
            <w:pPr>
              <w:autoSpaceDE w:val="0"/>
              <w:autoSpaceDN w:val="0"/>
              <w:adjustRightInd w:val="0"/>
              <w:rPr>
                <w:sz w:val="14"/>
                <w:szCs w:val="14"/>
              </w:rPr>
            </w:pPr>
            <w:r w:rsidRPr="00467FC4">
              <w:rPr>
                <w:sz w:val="14"/>
                <w:szCs w:val="14"/>
              </w:rPr>
              <w:t>Подольский детский сад</w:t>
            </w:r>
          </w:p>
        </w:tc>
        <w:tc>
          <w:tcPr>
            <w:tcW w:w="1205" w:type="dxa"/>
          </w:tcPr>
          <w:p w:rsidR="00CE3EFE" w:rsidRPr="00467FC4" w:rsidRDefault="00CE3EFE" w:rsidP="00610EA8">
            <w:pPr>
              <w:autoSpaceDE w:val="0"/>
              <w:autoSpaceDN w:val="0"/>
              <w:adjustRightInd w:val="0"/>
              <w:rPr>
                <w:sz w:val="14"/>
                <w:szCs w:val="14"/>
              </w:rPr>
            </w:pPr>
            <w:r w:rsidRPr="00467FC4">
              <w:rPr>
                <w:sz w:val="14"/>
                <w:szCs w:val="14"/>
              </w:rPr>
              <w:t>КС-Г-80</w:t>
            </w:r>
          </w:p>
          <w:p w:rsidR="00CE3EFE" w:rsidRPr="00467FC4" w:rsidRDefault="00CE3EFE" w:rsidP="00610EA8">
            <w:pPr>
              <w:autoSpaceDE w:val="0"/>
              <w:autoSpaceDN w:val="0"/>
              <w:adjustRightInd w:val="0"/>
              <w:rPr>
                <w:sz w:val="14"/>
                <w:szCs w:val="14"/>
              </w:rPr>
            </w:pPr>
            <w:r w:rsidRPr="00467FC4">
              <w:rPr>
                <w:sz w:val="14"/>
                <w:szCs w:val="14"/>
              </w:rPr>
              <w:t>КС-Г-80</w:t>
            </w:r>
          </w:p>
        </w:tc>
        <w:tc>
          <w:tcPr>
            <w:tcW w:w="1205" w:type="dxa"/>
          </w:tcPr>
          <w:p w:rsidR="00CE3EFE" w:rsidRPr="00467FC4" w:rsidRDefault="00277249" w:rsidP="00610EA8">
            <w:pPr>
              <w:autoSpaceDE w:val="0"/>
              <w:autoSpaceDN w:val="0"/>
              <w:adjustRightInd w:val="0"/>
              <w:rPr>
                <w:sz w:val="14"/>
                <w:szCs w:val="14"/>
              </w:rPr>
            </w:pPr>
            <w:r w:rsidRPr="00467FC4">
              <w:rPr>
                <w:sz w:val="14"/>
                <w:szCs w:val="14"/>
              </w:rPr>
              <w:t>0,106928</w:t>
            </w:r>
          </w:p>
        </w:tc>
        <w:tc>
          <w:tcPr>
            <w:tcW w:w="1054" w:type="dxa"/>
          </w:tcPr>
          <w:p w:rsidR="00CE3EFE" w:rsidRPr="00467FC4" w:rsidRDefault="00277249" w:rsidP="00610EA8">
            <w:pPr>
              <w:autoSpaceDE w:val="0"/>
              <w:autoSpaceDN w:val="0"/>
              <w:adjustRightInd w:val="0"/>
              <w:rPr>
                <w:sz w:val="14"/>
                <w:szCs w:val="14"/>
              </w:rPr>
            </w:pPr>
            <w:r w:rsidRPr="00467FC4">
              <w:rPr>
                <w:sz w:val="14"/>
                <w:szCs w:val="14"/>
              </w:rPr>
              <w:t>225,3852</w:t>
            </w:r>
          </w:p>
        </w:tc>
        <w:tc>
          <w:tcPr>
            <w:tcW w:w="1055" w:type="dxa"/>
          </w:tcPr>
          <w:p w:rsidR="00CE3EFE" w:rsidRPr="00467FC4" w:rsidRDefault="00BE0E36" w:rsidP="00610EA8">
            <w:pPr>
              <w:autoSpaceDE w:val="0"/>
              <w:autoSpaceDN w:val="0"/>
              <w:adjustRightInd w:val="0"/>
              <w:rPr>
                <w:sz w:val="14"/>
                <w:szCs w:val="14"/>
              </w:rPr>
            </w:pPr>
            <w:r w:rsidRPr="00467FC4">
              <w:rPr>
                <w:sz w:val="14"/>
                <w:szCs w:val="14"/>
              </w:rPr>
              <w:t>167,96</w:t>
            </w:r>
          </w:p>
        </w:tc>
        <w:tc>
          <w:tcPr>
            <w:tcW w:w="903" w:type="dxa"/>
          </w:tcPr>
          <w:p w:rsidR="00CE3EFE" w:rsidRPr="00467FC4" w:rsidRDefault="0016453E" w:rsidP="00610EA8">
            <w:pPr>
              <w:autoSpaceDE w:val="0"/>
              <w:autoSpaceDN w:val="0"/>
              <w:adjustRightInd w:val="0"/>
              <w:rPr>
                <w:sz w:val="14"/>
                <w:szCs w:val="14"/>
              </w:rPr>
            </w:pPr>
            <w:r w:rsidRPr="00467FC4">
              <w:rPr>
                <w:sz w:val="14"/>
                <w:szCs w:val="14"/>
              </w:rPr>
              <w:t>0,0501</w:t>
            </w:r>
          </w:p>
        </w:tc>
        <w:tc>
          <w:tcPr>
            <w:tcW w:w="884" w:type="dxa"/>
          </w:tcPr>
          <w:p w:rsidR="00CE3EFE" w:rsidRPr="00467FC4" w:rsidRDefault="00326E70" w:rsidP="00610EA8">
            <w:pPr>
              <w:autoSpaceDE w:val="0"/>
              <w:autoSpaceDN w:val="0"/>
              <w:adjustRightInd w:val="0"/>
              <w:rPr>
                <w:sz w:val="14"/>
                <w:szCs w:val="14"/>
              </w:rPr>
            </w:pPr>
            <w:r w:rsidRPr="00467FC4">
              <w:rPr>
                <w:sz w:val="14"/>
                <w:szCs w:val="14"/>
              </w:rPr>
              <w:t>43,8</w:t>
            </w:r>
          </w:p>
        </w:tc>
        <w:tc>
          <w:tcPr>
            <w:tcW w:w="1053" w:type="dxa"/>
          </w:tcPr>
          <w:p w:rsidR="00CE3EFE" w:rsidRPr="00467FC4" w:rsidRDefault="00CE3EFE" w:rsidP="00056A61">
            <w:pPr>
              <w:autoSpaceDE w:val="0"/>
              <w:autoSpaceDN w:val="0"/>
              <w:adjustRightInd w:val="0"/>
              <w:rPr>
                <w:sz w:val="14"/>
                <w:szCs w:val="14"/>
              </w:rPr>
            </w:pPr>
            <w:r w:rsidRPr="00467FC4">
              <w:rPr>
                <w:sz w:val="14"/>
                <w:szCs w:val="14"/>
              </w:rPr>
              <w:t>нет</w:t>
            </w:r>
          </w:p>
        </w:tc>
        <w:tc>
          <w:tcPr>
            <w:tcW w:w="774" w:type="dxa"/>
          </w:tcPr>
          <w:p w:rsidR="00CE3EFE" w:rsidRPr="00467FC4" w:rsidRDefault="00CE3EFE" w:rsidP="00056A61">
            <w:pPr>
              <w:autoSpaceDE w:val="0"/>
              <w:autoSpaceDN w:val="0"/>
              <w:adjustRightInd w:val="0"/>
              <w:rPr>
                <w:sz w:val="14"/>
                <w:szCs w:val="14"/>
              </w:rPr>
            </w:pPr>
            <w:r w:rsidRPr="00467FC4">
              <w:rPr>
                <w:sz w:val="14"/>
                <w:szCs w:val="14"/>
              </w:rPr>
              <w:t xml:space="preserve">нет </w:t>
            </w:r>
          </w:p>
        </w:tc>
      </w:tr>
      <w:tr w:rsidR="00CE3EFE" w:rsidRPr="00467FC4" w:rsidTr="00370A63">
        <w:trPr>
          <w:trHeight w:val="295"/>
        </w:trPr>
        <w:tc>
          <w:tcPr>
            <w:tcW w:w="2313" w:type="dxa"/>
          </w:tcPr>
          <w:p w:rsidR="00CE3EFE" w:rsidRPr="00467FC4" w:rsidRDefault="00CE3EFE" w:rsidP="004F0ACF">
            <w:pPr>
              <w:autoSpaceDE w:val="0"/>
              <w:autoSpaceDN w:val="0"/>
              <w:adjustRightInd w:val="0"/>
              <w:rPr>
                <w:sz w:val="14"/>
                <w:szCs w:val="14"/>
              </w:rPr>
            </w:pPr>
            <w:proofErr w:type="spellStart"/>
            <w:r w:rsidRPr="00467FC4">
              <w:rPr>
                <w:sz w:val="14"/>
                <w:szCs w:val="14"/>
              </w:rPr>
              <w:t>Хоз</w:t>
            </w:r>
            <w:proofErr w:type="spellEnd"/>
            <w:r w:rsidRPr="00467FC4">
              <w:rPr>
                <w:sz w:val="14"/>
                <w:szCs w:val="14"/>
              </w:rPr>
              <w:t xml:space="preserve">. </w:t>
            </w:r>
            <w:r w:rsidR="00B55A6A" w:rsidRPr="00467FC4">
              <w:rPr>
                <w:sz w:val="14"/>
                <w:szCs w:val="14"/>
              </w:rPr>
              <w:t>Б</w:t>
            </w:r>
            <w:r w:rsidRPr="00467FC4">
              <w:rPr>
                <w:sz w:val="14"/>
                <w:szCs w:val="14"/>
              </w:rPr>
              <w:t>лок и мастерские</w:t>
            </w:r>
          </w:p>
        </w:tc>
        <w:tc>
          <w:tcPr>
            <w:tcW w:w="1205" w:type="dxa"/>
          </w:tcPr>
          <w:p w:rsidR="00CE3EFE" w:rsidRPr="00467FC4" w:rsidRDefault="00CE3EFE" w:rsidP="00610EA8">
            <w:pPr>
              <w:autoSpaceDE w:val="0"/>
              <w:autoSpaceDN w:val="0"/>
              <w:adjustRightInd w:val="0"/>
              <w:rPr>
                <w:sz w:val="14"/>
                <w:szCs w:val="14"/>
              </w:rPr>
            </w:pPr>
            <w:r w:rsidRPr="00467FC4">
              <w:rPr>
                <w:sz w:val="14"/>
                <w:szCs w:val="14"/>
              </w:rPr>
              <w:t>КС-Г-100</w:t>
            </w:r>
          </w:p>
          <w:p w:rsidR="00CE3EFE" w:rsidRPr="00467FC4" w:rsidRDefault="00CE3EFE" w:rsidP="00610EA8">
            <w:pPr>
              <w:autoSpaceDE w:val="0"/>
              <w:autoSpaceDN w:val="0"/>
              <w:adjustRightInd w:val="0"/>
              <w:rPr>
                <w:sz w:val="14"/>
                <w:szCs w:val="14"/>
              </w:rPr>
            </w:pPr>
            <w:r w:rsidRPr="00467FC4">
              <w:rPr>
                <w:sz w:val="14"/>
                <w:szCs w:val="14"/>
              </w:rPr>
              <w:t>КС-Г-100</w:t>
            </w:r>
          </w:p>
        </w:tc>
        <w:tc>
          <w:tcPr>
            <w:tcW w:w="1205" w:type="dxa"/>
          </w:tcPr>
          <w:p w:rsidR="00CE3EFE" w:rsidRPr="00467FC4" w:rsidRDefault="00444B08" w:rsidP="00610EA8">
            <w:pPr>
              <w:autoSpaceDE w:val="0"/>
              <w:autoSpaceDN w:val="0"/>
              <w:adjustRightInd w:val="0"/>
              <w:rPr>
                <w:sz w:val="14"/>
                <w:szCs w:val="14"/>
              </w:rPr>
            </w:pPr>
            <w:r w:rsidRPr="00467FC4">
              <w:rPr>
                <w:sz w:val="14"/>
                <w:szCs w:val="14"/>
              </w:rPr>
              <w:t>0,118017</w:t>
            </w:r>
          </w:p>
        </w:tc>
        <w:tc>
          <w:tcPr>
            <w:tcW w:w="1054" w:type="dxa"/>
          </w:tcPr>
          <w:p w:rsidR="00CE3EFE" w:rsidRPr="00467FC4" w:rsidRDefault="00277249" w:rsidP="00610EA8">
            <w:pPr>
              <w:autoSpaceDE w:val="0"/>
              <w:autoSpaceDN w:val="0"/>
              <w:adjustRightInd w:val="0"/>
              <w:rPr>
                <w:sz w:val="14"/>
                <w:szCs w:val="14"/>
              </w:rPr>
            </w:pPr>
            <w:r w:rsidRPr="00467FC4">
              <w:rPr>
                <w:sz w:val="14"/>
                <w:szCs w:val="14"/>
              </w:rPr>
              <w:t>252,005</w:t>
            </w:r>
          </w:p>
        </w:tc>
        <w:tc>
          <w:tcPr>
            <w:tcW w:w="1055" w:type="dxa"/>
          </w:tcPr>
          <w:p w:rsidR="00CE3EFE" w:rsidRPr="00467FC4" w:rsidRDefault="00CE3EFE" w:rsidP="00610EA8">
            <w:pPr>
              <w:autoSpaceDE w:val="0"/>
              <w:autoSpaceDN w:val="0"/>
              <w:adjustRightInd w:val="0"/>
              <w:rPr>
                <w:sz w:val="14"/>
                <w:szCs w:val="14"/>
              </w:rPr>
            </w:pPr>
            <w:r w:rsidRPr="00467FC4">
              <w:rPr>
                <w:sz w:val="14"/>
                <w:szCs w:val="14"/>
              </w:rPr>
              <w:t>168,07</w:t>
            </w:r>
          </w:p>
        </w:tc>
        <w:tc>
          <w:tcPr>
            <w:tcW w:w="903" w:type="dxa"/>
          </w:tcPr>
          <w:p w:rsidR="00CE3EFE" w:rsidRPr="00467FC4" w:rsidRDefault="0016453E" w:rsidP="00610EA8">
            <w:pPr>
              <w:autoSpaceDE w:val="0"/>
              <w:autoSpaceDN w:val="0"/>
              <w:adjustRightInd w:val="0"/>
              <w:rPr>
                <w:sz w:val="14"/>
                <w:szCs w:val="14"/>
              </w:rPr>
            </w:pPr>
            <w:r w:rsidRPr="00467FC4">
              <w:rPr>
                <w:sz w:val="14"/>
                <w:szCs w:val="14"/>
              </w:rPr>
              <w:t>0,049</w:t>
            </w:r>
          </w:p>
        </w:tc>
        <w:tc>
          <w:tcPr>
            <w:tcW w:w="884" w:type="dxa"/>
          </w:tcPr>
          <w:p w:rsidR="00CE3EFE" w:rsidRPr="00467FC4" w:rsidRDefault="0016453E" w:rsidP="00610EA8">
            <w:pPr>
              <w:autoSpaceDE w:val="0"/>
              <w:autoSpaceDN w:val="0"/>
              <w:adjustRightInd w:val="0"/>
              <w:rPr>
                <w:sz w:val="14"/>
                <w:szCs w:val="14"/>
              </w:rPr>
            </w:pPr>
            <w:r w:rsidRPr="00467FC4">
              <w:rPr>
                <w:sz w:val="14"/>
                <w:szCs w:val="14"/>
              </w:rPr>
              <w:t>42,8</w:t>
            </w:r>
          </w:p>
        </w:tc>
        <w:tc>
          <w:tcPr>
            <w:tcW w:w="1053" w:type="dxa"/>
          </w:tcPr>
          <w:p w:rsidR="00CE3EFE" w:rsidRPr="00467FC4" w:rsidRDefault="00CE3EFE" w:rsidP="00056A61">
            <w:pPr>
              <w:autoSpaceDE w:val="0"/>
              <w:autoSpaceDN w:val="0"/>
              <w:adjustRightInd w:val="0"/>
              <w:rPr>
                <w:sz w:val="14"/>
                <w:szCs w:val="14"/>
              </w:rPr>
            </w:pPr>
            <w:r w:rsidRPr="00467FC4">
              <w:rPr>
                <w:sz w:val="14"/>
                <w:szCs w:val="14"/>
              </w:rPr>
              <w:t>нет</w:t>
            </w:r>
          </w:p>
        </w:tc>
        <w:tc>
          <w:tcPr>
            <w:tcW w:w="774" w:type="dxa"/>
          </w:tcPr>
          <w:p w:rsidR="00CE3EFE" w:rsidRPr="00467FC4" w:rsidRDefault="00CE3EFE" w:rsidP="00056A61">
            <w:pPr>
              <w:autoSpaceDE w:val="0"/>
              <w:autoSpaceDN w:val="0"/>
              <w:adjustRightInd w:val="0"/>
              <w:rPr>
                <w:sz w:val="14"/>
                <w:szCs w:val="14"/>
              </w:rPr>
            </w:pPr>
            <w:r w:rsidRPr="00467FC4">
              <w:rPr>
                <w:sz w:val="14"/>
                <w:szCs w:val="14"/>
              </w:rPr>
              <w:t xml:space="preserve">нет </w:t>
            </w:r>
          </w:p>
        </w:tc>
      </w:tr>
      <w:tr w:rsidR="002D7885" w:rsidRPr="00467FC4" w:rsidTr="00370A63">
        <w:trPr>
          <w:trHeight w:val="295"/>
        </w:trPr>
        <w:tc>
          <w:tcPr>
            <w:tcW w:w="2313" w:type="dxa"/>
          </w:tcPr>
          <w:p w:rsidR="002D7885" w:rsidRPr="00467FC4" w:rsidRDefault="002D7885" w:rsidP="004F0ACF">
            <w:pPr>
              <w:autoSpaceDE w:val="0"/>
              <w:autoSpaceDN w:val="0"/>
              <w:adjustRightInd w:val="0"/>
              <w:rPr>
                <w:sz w:val="14"/>
                <w:szCs w:val="14"/>
              </w:rPr>
            </w:pPr>
            <w:r>
              <w:rPr>
                <w:sz w:val="14"/>
                <w:szCs w:val="14"/>
              </w:rPr>
              <w:t>Ивановская СОШ</w:t>
            </w:r>
          </w:p>
        </w:tc>
        <w:tc>
          <w:tcPr>
            <w:tcW w:w="1205" w:type="dxa"/>
          </w:tcPr>
          <w:p w:rsidR="002D7885" w:rsidRPr="00467FC4" w:rsidRDefault="002D7885" w:rsidP="00812C6F">
            <w:pPr>
              <w:autoSpaceDE w:val="0"/>
              <w:autoSpaceDN w:val="0"/>
              <w:adjustRightInd w:val="0"/>
              <w:rPr>
                <w:sz w:val="14"/>
                <w:szCs w:val="14"/>
              </w:rPr>
            </w:pPr>
            <w:r w:rsidRPr="00467FC4">
              <w:rPr>
                <w:sz w:val="14"/>
                <w:szCs w:val="14"/>
              </w:rPr>
              <w:t>КС-Г-100</w:t>
            </w:r>
          </w:p>
        </w:tc>
        <w:tc>
          <w:tcPr>
            <w:tcW w:w="1205" w:type="dxa"/>
          </w:tcPr>
          <w:p w:rsidR="002D7885" w:rsidRPr="00467FC4" w:rsidRDefault="002D7885" w:rsidP="00812C6F">
            <w:pPr>
              <w:autoSpaceDE w:val="0"/>
              <w:autoSpaceDN w:val="0"/>
              <w:adjustRightInd w:val="0"/>
              <w:rPr>
                <w:sz w:val="14"/>
                <w:szCs w:val="14"/>
              </w:rPr>
            </w:pPr>
            <w:r w:rsidRPr="00467FC4">
              <w:rPr>
                <w:sz w:val="14"/>
                <w:szCs w:val="14"/>
              </w:rPr>
              <w:t>0,118017</w:t>
            </w:r>
          </w:p>
        </w:tc>
        <w:tc>
          <w:tcPr>
            <w:tcW w:w="1054" w:type="dxa"/>
          </w:tcPr>
          <w:p w:rsidR="002D7885" w:rsidRPr="00467FC4" w:rsidRDefault="002D7885" w:rsidP="00812C6F">
            <w:pPr>
              <w:autoSpaceDE w:val="0"/>
              <w:autoSpaceDN w:val="0"/>
              <w:adjustRightInd w:val="0"/>
              <w:rPr>
                <w:sz w:val="14"/>
                <w:szCs w:val="14"/>
              </w:rPr>
            </w:pPr>
            <w:r w:rsidRPr="00467FC4">
              <w:rPr>
                <w:sz w:val="14"/>
                <w:szCs w:val="14"/>
              </w:rPr>
              <w:t>252,005</w:t>
            </w:r>
          </w:p>
        </w:tc>
        <w:tc>
          <w:tcPr>
            <w:tcW w:w="1055" w:type="dxa"/>
          </w:tcPr>
          <w:p w:rsidR="002D7885" w:rsidRPr="00467FC4" w:rsidRDefault="002D7885" w:rsidP="00812C6F">
            <w:pPr>
              <w:autoSpaceDE w:val="0"/>
              <w:autoSpaceDN w:val="0"/>
              <w:adjustRightInd w:val="0"/>
              <w:rPr>
                <w:sz w:val="14"/>
                <w:szCs w:val="14"/>
              </w:rPr>
            </w:pPr>
            <w:r w:rsidRPr="00467FC4">
              <w:rPr>
                <w:sz w:val="14"/>
                <w:szCs w:val="14"/>
              </w:rPr>
              <w:t>168,07</w:t>
            </w:r>
          </w:p>
        </w:tc>
        <w:tc>
          <w:tcPr>
            <w:tcW w:w="903" w:type="dxa"/>
          </w:tcPr>
          <w:p w:rsidR="002D7885" w:rsidRPr="00467FC4" w:rsidRDefault="002D7885" w:rsidP="00812C6F">
            <w:pPr>
              <w:autoSpaceDE w:val="0"/>
              <w:autoSpaceDN w:val="0"/>
              <w:adjustRightInd w:val="0"/>
              <w:rPr>
                <w:sz w:val="14"/>
                <w:szCs w:val="14"/>
              </w:rPr>
            </w:pPr>
            <w:r w:rsidRPr="00467FC4">
              <w:rPr>
                <w:sz w:val="14"/>
                <w:szCs w:val="14"/>
              </w:rPr>
              <w:t>0,049</w:t>
            </w:r>
          </w:p>
        </w:tc>
        <w:tc>
          <w:tcPr>
            <w:tcW w:w="884" w:type="dxa"/>
          </w:tcPr>
          <w:p w:rsidR="002D7885" w:rsidRPr="00467FC4" w:rsidRDefault="002D7885" w:rsidP="00812C6F">
            <w:pPr>
              <w:autoSpaceDE w:val="0"/>
              <w:autoSpaceDN w:val="0"/>
              <w:adjustRightInd w:val="0"/>
              <w:rPr>
                <w:sz w:val="14"/>
                <w:szCs w:val="14"/>
              </w:rPr>
            </w:pPr>
            <w:r w:rsidRPr="00467FC4">
              <w:rPr>
                <w:sz w:val="14"/>
                <w:szCs w:val="14"/>
              </w:rPr>
              <w:t>42,8</w:t>
            </w:r>
          </w:p>
        </w:tc>
        <w:tc>
          <w:tcPr>
            <w:tcW w:w="1053" w:type="dxa"/>
          </w:tcPr>
          <w:p w:rsidR="002D7885" w:rsidRPr="00467FC4" w:rsidRDefault="002D7885" w:rsidP="00812C6F">
            <w:pPr>
              <w:autoSpaceDE w:val="0"/>
              <w:autoSpaceDN w:val="0"/>
              <w:adjustRightInd w:val="0"/>
              <w:rPr>
                <w:sz w:val="14"/>
                <w:szCs w:val="14"/>
              </w:rPr>
            </w:pPr>
            <w:r w:rsidRPr="00467FC4">
              <w:rPr>
                <w:sz w:val="14"/>
                <w:szCs w:val="14"/>
              </w:rPr>
              <w:t>нет</w:t>
            </w:r>
          </w:p>
        </w:tc>
        <w:tc>
          <w:tcPr>
            <w:tcW w:w="774" w:type="dxa"/>
          </w:tcPr>
          <w:p w:rsidR="002D7885" w:rsidRPr="00467FC4" w:rsidRDefault="002D7885" w:rsidP="00812C6F">
            <w:pPr>
              <w:autoSpaceDE w:val="0"/>
              <w:autoSpaceDN w:val="0"/>
              <w:adjustRightInd w:val="0"/>
              <w:rPr>
                <w:sz w:val="14"/>
                <w:szCs w:val="14"/>
              </w:rPr>
            </w:pPr>
            <w:r w:rsidRPr="00467FC4">
              <w:rPr>
                <w:sz w:val="14"/>
                <w:szCs w:val="14"/>
              </w:rPr>
              <w:t xml:space="preserve">нет </w:t>
            </w:r>
          </w:p>
        </w:tc>
      </w:tr>
      <w:tr w:rsidR="00332051" w:rsidRPr="00467FC4" w:rsidTr="00370A63">
        <w:trPr>
          <w:trHeight w:val="295"/>
        </w:trPr>
        <w:tc>
          <w:tcPr>
            <w:tcW w:w="2313" w:type="dxa"/>
          </w:tcPr>
          <w:p w:rsidR="00332051" w:rsidRDefault="00332051" w:rsidP="004F0ACF">
            <w:pPr>
              <w:autoSpaceDE w:val="0"/>
              <w:autoSpaceDN w:val="0"/>
              <w:adjustRightInd w:val="0"/>
              <w:rPr>
                <w:sz w:val="14"/>
                <w:szCs w:val="14"/>
              </w:rPr>
            </w:pPr>
            <w:r>
              <w:rPr>
                <w:sz w:val="14"/>
                <w:szCs w:val="14"/>
              </w:rPr>
              <w:t>Ивановская больница</w:t>
            </w:r>
          </w:p>
        </w:tc>
        <w:tc>
          <w:tcPr>
            <w:tcW w:w="1205" w:type="dxa"/>
          </w:tcPr>
          <w:p w:rsidR="00332051" w:rsidRPr="00467FC4" w:rsidRDefault="00332051" w:rsidP="00812C6F">
            <w:pPr>
              <w:autoSpaceDE w:val="0"/>
              <w:autoSpaceDN w:val="0"/>
              <w:adjustRightInd w:val="0"/>
              <w:rPr>
                <w:sz w:val="14"/>
                <w:szCs w:val="14"/>
              </w:rPr>
            </w:pPr>
            <w:r w:rsidRPr="00467FC4">
              <w:rPr>
                <w:sz w:val="14"/>
                <w:szCs w:val="14"/>
              </w:rPr>
              <w:t>КС-Г-80</w:t>
            </w:r>
          </w:p>
        </w:tc>
        <w:tc>
          <w:tcPr>
            <w:tcW w:w="1205" w:type="dxa"/>
          </w:tcPr>
          <w:p w:rsidR="00332051" w:rsidRPr="00467FC4" w:rsidRDefault="00332051" w:rsidP="00812C6F">
            <w:pPr>
              <w:autoSpaceDE w:val="0"/>
              <w:autoSpaceDN w:val="0"/>
              <w:adjustRightInd w:val="0"/>
              <w:rPr>
                <w:sz w:val="14"/>
                <w:szCs w:val="14"/>
              </w:rPr>
            </w:pPr>
            <w:r w:rsidRPr="00467FC4">
              <w:rPr>
                <w:sz w:val="14"/>
                <w:szCs w:val="14"/>
              </w:rPr>
              <w:t>0,106928</w:t>
            </w:r>
          </w:p>
        </w:tc>
        <w:tc>
          <w:tcPr>
            <w:tcW w:w="1054" w:type="dxa"/>
          </w:tcPr>
          <w:p w:rsidR="00332051" w:rsidRPr="00467FC4" w:rsidRDefault="00332051" w:rsidP="00812C6F">
            <w:pPr>
              <w:autoSpaceDE w:val="0"/>
              <w:autoSpaceDN w:val="0"/>
              <w:adjustRightInd w:val="0"/>
              <w:rPr>
                <w:sz w:val="14"/>
                <w:szCs w:val="14"/>
              </w:rPr>
            </w:pPr>
            <w:r w:rsidRPr="00467FC4">
              <w:rPr>
                <w:sz w:val="14"/>
                <w:szCs w:val="14"/>
              </w:rPr>
              <w:t>225,3852</w:t>
            </w:r>
          </w:p>
        </w:tc>
        <w:tc>
          <w:tcPr>
            <w:tcW w:w="1055" w:type="dxa"/>
          </w:tcPr>
          <w:p w:rsidR="00332051" w:rsidRPr="00467FC4" w:rsidRDefault="00332051" w:rsidP="00812C6F">
            <w:pPr>
              <w:autoSpaceDE w:val="0"/>
              <w:autoSpaceDN w:val="0"/>
              <w:adjustRightInd w:val="0"/>
              <w:rPr>
                <w:sz w:val="14"/>
                <w:szCs w:val="14"/>
              </w:rPr>
            </w:pPr>
            <w:r w:rsidRPr="00467FC4">
              <w:rPr>
                <w:sz w:val="14"/>
                <w:szCs w:val="14"/>
              </w:rPr>
              <w:t>167,96</w:t>
            </w:r>
          </w:p>
        </w:tc>
        <w:tc>
          <w:tcPr>
            <w:tcW w:w="903" w:type="dxa"/>
          </w:tcPr>
          <w:p w:rsidR="00332051" w:rsidRPr="00467FC4" w:rsidRDefault="00332051" w:rsidP="00812C6F">
            <w:pPr>
              <w:autoSpaceDE w:val="0"/>
              <w:autoSpaceDN w:val="0"/>
              <w:adjustRightInd w:val="0"/>
              <w:rPr>
                <w:sz w:val="14"/>
                <w:szCs w:val="14"/>
              </w:rPr>
            </w:pPr>
            <w:r w:rsidRPr="00467FC4">
              <w:rPr>
                <w:sz w:val="14"/>
                <w:szCs w:val="14"/>
              </w:rPr>
              <w:t>0,0501</w:t>
            </w:r>
          </w:p>
        </w:tc>
        <w:tc>
          <w:tcPr>
            <w:tcW w:w="884" w:type="dxa"/>
          </w:tcPr>
          <w:p w:rsidR="00332051" w:rsidRPr="00467FC4" w:rsidRDefault="00332051" w:rsidP="00812C6F">
            <w:pPr>
              <w:autoSpaceDE w:val="0"/>
              <w:autoSpaceDN w:val="0"/>
              <w:adjustRightInd w:val="0"/>
              <w:rPr>
                <w:sz w:val="14"/>
                <w:szCs w:val="14"/>
              </w:rPr>
            </w:pPr>
            <w:r w:rsidRPr="00467FC4">
              <w:rPr>
                <w:sz w:val="14"/>
                <w:szCs w:val="14"/>
              </w:rPr>
              <w:t>43,8</w:t>
            </w:r>
          </w:p>
        </w:tc>
        <w:tc>
          <w:tcPr>
            <w:tcW w:w="1053" w:type="dxa"/>
          </w:tcPr>
          <w:p w:rsidR="00332051" w:rsidRPr="00467FC4" w:rsidRDefault="00332051" w:rsidP="00812C6F">
            <w:pPr>
              <w:autoSpaceDE w:val="0"/>
              <w:autoSpaceDN w:val="0"/>
              <w:adjustRightInd w:val="0"/>
              <w:rPr>
                <w:sz w:val="14"/>
                <w:szCs w:val="14"/>
              </w:rPr>
            </w:pPr>
            <w:r w:rsidRPr="00467FC4">
              <w:rPr>
                <w:sz w:val="14"/>
                <w:szCs w:val="14"/>
              </w:rPr>
              <w:t>нет</w:t>
            </w:r>
          </w:p>
        </w:tc>
        <w:tc>
          <w:tcPr>
            <w:tcW w:w="774" w:type="dxa"/>
          </w:tcPr>
          <w:p w:rsidR="00332051" w:rsidRPr="00467FC4" w:rsidRDefault="00332051" w:rsidP="00812C6F">
            <w:pPr>
              <w:autoSpaceDE w:val="0"/>
              <w:autoSpaceDN w:val="0"/>
              <w:adjustRightInd w:val="0"/>
              <w:rPr>
                <w:sz w:val="14"/>
                <w:szCs w:val="14"/>
              </w:rPr>
            </w:pPr>
            <w:r w:rsidRPr="00467FC4">
              <w:rPr>
                <w:sz w:val="14"/>
                <w:szCs w:val="14"/>
              </w:rPr>
              <w:t xml:space="preserve">нет </w:t>
            </w:r>
          </w:p>
        </w:tc>
      </w:tr>
    </w:tbl>
    <w:p w:rsidR="00610EA8" w:rsidRDefault="00610EA8" w:rsidP="00610EA8">
      <w:pPr>
        <w:autoSpaceDE w:val="0"/>
        <w:autoSpaceDN w:val="0"/>
        <w:adjustRightInd w:val="0"/>
        <w:rPr>
          <w:sz w:val="14"/>
          <w:szCs w:val="14"/>
        </w:rPr>
      </w:pPr>
    </w:p>
    <w:p w:rsidR="003259F2" w:rsidRPr="00467FC4" w:rsidRDefault="003259F2" w:rsidP="00610EA8">
      <w:pPr>
        <w:autoSpaceDE w:val="0"/>
        <w:autoSpaceDN w:val="0"/>
        <w:adjustRightInd w:val="0"/>
        <w:rPr>
          <w:sz w:val="14"/>
          <w:szCs w:val="14"/>
        </w:rPr>
      </w:pPr>
    </w:p>
    <w:p w:rsidR="00610EA8" w:rsidRPr="00370A63" w:rsidRDefault="00610EA8" w:rsidP="00E526A7">
      <w:pPr>
        <w:autoSpaceDE w:val="0"/>
        <w:autoSpaceDN w:val="0"/>
        <w:adjustRightInd w:val="0"/>
        <w:jc w:val="center"/>
        <w:rPr>
          <w:b/>
          <w:bCs/>
          <w:sz w:val="28"/>
          <w:szCs w:val="28"/>
        </w:rPr>
      </w:pPr>
      <w:r w:rsidRPr="00370A63">
        <w:rPr>
          <w:b/>
          <w:bCs/>
          <w:sz w:val="28"/>
          <w:szCs w:val="28"/>
        </w:rPr>
        <w:t>Раздел</w:t>
      </w:r>
      <w:r w:rsidR="00D51B82" w:rsidRPr="00370A63">
        <w:rPr>
          <w:b/>
          <w:bCs/>
          <w:sz w:val="28"/>
          <w:szCs w:val="28"/>
        </w:rPr>
        <w:t xml:space="preserve"> </w:t>
      </w:r>
      <w:r w:rsidR="00E526A7">
        <w:rPr>
          <w:b/>
          <w:bCs/>
          <w:sz w:val="28"/>
          <w:szCs w:val="28"/>
        </w:rPr>
        <w:t xml:space="preserve"> </w:t>
      </w:r>
      <w:r w:rsidR="00AB0880" w:rsidRPr="00370A63">
        <w:rPr>
          <w:b/>
          <w:bCs/>
          <w:sz w:val="28"/>
          <w:szCs w:val="28"/>
        </w:rPr>
        <w:t>6</w:t>
      </w:r>
      <w:r w:rsidRPr="00370A63">
        <w:rPr>
          <w:b/>
          <w:bCs/>
          <w:sz w:val="28"/>
          <w:szCs w:val="28"/>
        </w:rPr>
        <w:t>. Инвестиции в реконструкцию и техническое перевооружение</w:t>
      </w:r>
    </w:p>
    <w:p w:rsidR="00610EA8" w:rsidRPr="00370A63" w:rsidRDefault="00610EA8" w:rsidP="00610EA8">
      <w:pPr>
        <w:autoSpaceDE w:val="0"/>
        <w:autoSpaceDN w:val="0"/>
        <w:adjustRightInd w:val="0"/>
        <w:rPr>
          <w:bCs/>
          <w:sz w:val="28"/>
          <w:szCs w:val="28"/>
        </w:rPr>
      </w:pPr>
    </w:p>
    <w:p w:rsidR="00610EA8" w:rsidRPr="00370A63" w:rsidRDefault="00610EA8" w:rsidP="00370A63">
      <w:pPr>
        <w:autoSpaceDE w:val="0"/>
        <w:autoSpaceDN w:val="0"/>
        <w:adjustRightInd w:val="0"/>
        <w:ind w:firstLine="426"/>
        <w:jc w:val="both"/>
        <w:rPr>
          <w:bCs/>
          <w:sz w:val="28"/>
          <w:szCs w:val="28"/>
        </w:rPr>
      </w:pPr>
      <w:r w:rsidRPr="00370A63">
        <w:rPr>
          <w:bCs/>
          <w:sz w:val="28"/>
          <w:szCs w:val="28"/>
        </w:rPr>
        <w:t>а) предложения по величине необходимых инвестиций в реконструкцию и техническое перевооружение источников тепловой энергии на каждом этапе.</w:t>
      </w:r>
    </w:p>
    <w:p w:rsidR="00065D34" w:rsidRPr="00370A63" w:rsidRDefault="00610EA8" w:rsidP="00370A63">
      <w:pPr>
        <w:autoSpaceDE w:val="0"/>
        <w:autoSpaceDN w:val="0"/>
        <w:adjustRightInd w:val="0"/>
        <w:ind w:firstLine="426"/>
        <w:jc w:val="both"/>
        <w:rPr>
          <w:bCs/>
          <w:sz w:val="28"/>
          <w:szCs w:val="28"/>
        </w:rPr>
      </w:pPr>
      <w:r w:rsidRPr="00370A63">
        <w:rPr>
          <w:bCs/>
          <w:sz w:val="28"/>
          <w:szCs w:val="28"/>
        </w:rPr>
        <w:t xml:space="preserve">Проведенные при разработке Схемы расчеты показали, что тепловые нагрузки без проведения работ по их реконструкции, так как установленной тепловой мощности котельных и пропускной способности существующих сетей не достаточно для обеспечения планируемых к присоединению нагрузок. </w:t>
      </w:r>
    </w:p>
    <w:p w:rsidR="00610EA8" w:rsidRPr="00370A63" w:rsidRDefault="00610EA8" w:rsidP="00370A63">
      <w:pPr>
        <w:autoSpaceDE w:val="0"/>
        <w:autoSpaceDN w:val="0"/>
        <w:adjustRightInd w:val="0"/>
        <w:ind w:firstLine="426"/>
        <w:jc w:val="both"/>
        <w:rPr>
          <w:bCs/>
          <w:sz w:val="28"/>
          <w:szCs w:val="28"/>
        </w:rPr>
      </w:pPr>
      <w:r w:rsidRPr="00370A63">
        <w:rPr>
          <w:bCs/>
          <w:sz w:val="28"/>
          <w:szCs w:val="28"/>
        </w:rPr>
        <w:t xml:space="preserve">В тоже время, выполнение указанных подключений, так и дальнейшая эксплуатация системы теплоснабжения поселения невозможны без проведения неотложных работ, связанных с заменой уже эксплуатируемых тепловых сетей находящихся в изношенном состоянии и модернизации котельных. </w:t>
      </w:r>
      <w:r w:rsidR="007D26CB" w:rsidRPr="00370A63">
        <w:rPr>
          <w:bCs/>
          <w:sz w:val="28"/>
          <w:szCs w:val="28"/>
        </w:rPr>
        <w:t xml:space="preserve">         </w:t>
      </w:r>
      <w:r w:rsidRPr="00370A63">
        <w:rPr>
          <w:bCs/>
          <w:sz w:val="28"/>
          <w:szCs w:val="28"/>
        </w:rPr>
        <w:t xml:space="preserve">Эксплуатация системы теплоснабжения, без решения насущных задач, постепенно приведет к существенному снижению резерва тепловой мощности котельных, резерва пропускной способности тепловых сетей, надежности работы всей системы, может привести к аварийным </w:t>
      </w:r>
      <w:r w:rsidRPr="00370A63">
        <w:rPr>
          <w:bCs/>
          <w:sz w:val="28"/>
          <w:szCs w:val="28"/>
        </w:rPr>
        <w:lastRenderedPageBreak/>
        <w:t>отключениям, как существующих потребителей тепла, так и вновь присоединяемых.</w:t>
      </w:r>
    </w:p>
    <w:p w:rsidR="00610EA8" w:rsidRPr="00370A63" w:rsidRDefault="00610EA8" w:rsidP="00370A63">
      <w:pPr>
        <w:autoSpaceDE w:val="0"/>
        <w:autoSpaceDN w:val="0"/>
        <w:adjustRightInd w:val="0"/>
        <w:ind w:firstLine="426"/>
        <w:jc w:val="both"/>
        <w:rPr>
          <w:bCs/>
          <w:sz w:val="28"/>
          <w:szCs w:val="28"/>
        </w:rPr>
      </w:pPr>
      <w:r w:rsidRPr="00370A63">
        <w:rPr>
          <w:bCs/>
          <w:sz w:val="28"/>
          <w:szCs w:val="28"/>
        </w:rPr>
        <w:t>Для поддержания требуемых у потребителей объема теплоносителя, учитывая фактическое техническое состояние и высокую с</w:t>
      </w:r>
      <w:r w:rsidR="00065D34" w:rsidRPr="00370A63">
        <w:rPr>
          <w:bCs/>
          <w:sz w:val="28"/>
          <w:szCs w:val="28"/>
        </w:rPr>
        <w:t xml:space="preserve">тепень износа установленного в </w:t>
      </w:r>
      <w:r w:rsidRPr="00370A63">
        <w:rPr>
          <w:bCs/>
          <w:sz w:val="28"/>
          <w:szCs w:val="28"/>
        </w:rPr>
        <w:t>оборудования,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rsidR="00610EA8" w:rsidRPr="00370A63" w:rsidRDefault="00610EA8" w:rsidP="00370A63">
      <w:pPr>
        <w:autoSpaceDE w:val="0"/>
        <w:autoSpaceDN w:val="0"/>
        <w:adjustRightInd w:val="0"/>
        <w:ind w:firstLine="426"/>
        <w:jc w:val="both"/>
        <w:rPr>
          <w:sz w:val="28"/>
          <w:szCs w:val="28"/>
        </w:rPr>
      </w:pPr>
      <w:r w:rsidRPr="00370A63">
        <w:rPr>
          <w:bCs/>
          <w:sz w:val="28"/>
          <w:szCs w:val="28"/>
        </w:rPr>
        <w:t xml:space="preserve">Предлагаемый перечень мероприятий и ориентировочный размер необходимых инвестиций в </w:t>
      </w:r>
      <w:r w:rsidR="007D26CB" w:rsidRPr="00370A63">
        <w:rPr>
          <w:bCs/>
          <w:sz w:val="28"/>
          <w:szCs w:val="28"/>
        </w:rPr>
        <w:t>реконструкцию,</w:t>
      </w:r>
      <w:r w:rsidRPr="00370A63">
        <w:rPr>
          <w:bCs/>
          <w:sz w:val="28"/>
          <w:szCs w:val="28"/>
        </w:rPr>
        <w:t xml:space="preserve"> и техническое перевооружение источников тепла по </w:t>
      </w:r>
      <w:r w:rsidR="007D26CB" w:rsidRPr="00370A63">
        <w:rPr>
          <w:bCs/>
          <w:sz w:val="28"/>
          <w:szCs w:val="28"/>
        </w:rPr>
        <w:t>объектам</w:t>
      </w:r>
      <w:r w:rsidRPr="00370A63">
        <w:rPr>
          <w:bCs/>
          <w:sz w:val="28"/>
          <w:szCs w:val="28"/>
        </w:rPr>
        <w:t xml:space="preserve">, на каждом этапе рассматриваемого периода представлен в таблицах </w:t>
      </w:r>
      <w:r w:rsidR="00563129">
        <w:rPr>
          <w:bCs/>
          <w:sz w:val="28"/>
          <w:szCs w:val="28"/>
        </w:rPr>
        <w:t>№1</w:t>
      </w:r>
      <w:r w:rsidR="00883C8E">
        <w:rPr>
          <w:bCs/>
          <w:sz w:val="28"/>
          <w:szCs w:val="28"/>
        </w:rPr>
        <w:t>7</w:t>
      </w:r>
      <w:r w:rsidRPr="00370A63">
        <w:rPr>
          <w:bCs/>
          <w:sz w:val="28"/>
          <w:szCs w:val="28"/>
        </w:rPr>
        <w:t>-</w:t>
      </w:r>
      <w:r w:rsidR="00563129">
        <w:rPr>
          <w:bCs/>
          <w:sz w:val="28"/>
          <w:szCs w:val="28"/>
        </w:rPr>
        <w:t>1</w:t>
      </w:r>
      <w:r w:rsidR="00883C8E">
        <w:rPr>
          <w:bCs/>
          <w:sz w:val="28"/>
          <w:szCs w:val="28"/>
        </w:rPr>
        <w:t>8</w:t>
      </w:r>
      <w:r w:rsidRPr="00370A63">
        <w:rPr>
          <w:bCs/>
          <w:sz w:val="28"/>
          <w:szCs w:val="28"/>
        </w:rPr>
        <w:t xml:space="preserve"> с указанием ориентировочной стоимости в ценах 2012 года.</w:t>
      </w:r>
    </w:p>
    <w:p w:rsidR="00610EA8" w:rsidRPr="004E104B" w:rsidRDefault="00610EA8" w:rsidP="00610EA8">
      <w:pPr>
        <w:autoSpaceDE w:val="0"/>
        <w:autoSpaceDN w:val="0"/>
        <w:adjustRightInd w:val="0"/>
        <w:rPr>
          <w:sz w:val="20"/>
          <w:szCs w:val="20"/>
        </w:rPr>
      </w:pPr>
    </w:p>
    <w:p w:rsidR="00AB0880" w:rsidRPr="00370A63" w:rsidRDefault="00370A63" w:rsidP="00370A63">
      <w:pPr>
        <w:autoSpaceDE w:val="0"/>
        <w:autoSpaceDN w:val="0"/>
        <w:adjustRightInd w:val="0"/>
        <w:jc w:val="right"/>
        <w:rPr>
          <w:rFonts w:eastAsia="Times New Roman,Bold"/>
          <w:b/>
          <w:bCs/>
          <w:sz w:val="20"/>
          <w:szCs w:val="20"/>
        </w:rPr>
      </w:pPr>
      <w:r>
        <w:rPr>
          <w:sz w:val="20"/>
          <w:szCs w:val="20"/>
        </w:rPr>
        <w:t>Таблица №1</w:t>
      </w:r>
      <w:r w:rsidR="00883C8E">
        <w:rPr>
          <w:sz w:val="20"/>
          <w:szCs w:val="20"/>
        </w:rPr>
        <w:t>7</w:t>
      </w:r>
    </w:p>
    <w:tbl>
      <w:tblPr>
        <w:tblW w:w="1092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992"/>
        <w:gridCol w:w="786"/>
        <w:gridCol w:w="786"/>
        <w:gridCol w:w="739"/>
        <w:gridCol w:w="956"/>
        <w:gridCol w:w="985"/>
        <w:gridCol w:w="993"/>
        <w:gridCol w:w="708"/>
        <w:gridCol w:w="993"/>
        <w:gridCol w:w="741"/>
        <w:gridCol w:w="960"/>
        <w:gridCol w:w="858"/>
      </w:tblGrid>
      <w:tr w:rsidR="00610EA8" w:rsidRPr="00467FC4" w:rsidTr="00930E21">
        <w:tc>
          <w:tcPr>
            <w:tcW w:w="426" w:type="dxa"/>
          </w:tcPr>
          <w:p w:rsidR="00610EA8" w:rsidRPr="008D21F5" w:rsidRDefault="00610EA8" w:rsidP="00610EA8">
            <w:pPr>
              <w:autoSpaceDE w:val="0"/>
              <w:autoSpaceDN w:val="0"/>
              <w:adjustRightInd w:val="0"/>
              <w:rPr>
                <w:b/>
                <w:bCs/>
                <w:sz w:val="8"/>
                <w:szCs w:val="8"/>
              </w:rPr>
            </w:pPr>
            <w:r w:rsidRPr="008D21F5">
              <w:rPr>
                <w:b/>
                <w:bCs/>
                <w:sz w:val="8"/>
                <w:szCs w:val="8"/>
              </w:rPr>
              <w:t>№</w:t>
            </w:r>
          </w:p>
          <w:p w:rsidR="00610EA8" w:rsidRPr="008D21F5" w:rsidRDefault="00610EA8" w:rsidP="00610EA8">
            <w:pPr>
              <w:autoSpaceDE w:val="0"/>
              <w:autoSpaceDN w:val="0"/>
              <w:adjustRightInd w:val="0"/>
              <w:rPr>
                <w:sz w:val="8"/>
                <w:szCs w:val="8"/>
              </w:rPr>
            </w:pPr>
          </w:p>
        </w:tc>
        <w:tc>
          <w:tcPr>
            <w:tcW w:w="992" w:type="dxa"/>
          </w:tcPr>
          <w:p w:rsidR="00610EA8" w:rsidRPr="008D21F5" w:rsidRDefault="00576DB7" w:rsidP="00610EA8">
            <w:pPr>
              <w:autoSpaceDE w:val="0"/>
              <w:autoSpaceDN w:val="0"/>
              <w:adjustRightInd w:val="0"/>
              <w:rPr>
                <w:sz w:val="8"/>
                <w:szCs w:val="8"/>
              </w:rPr>
            </w:pPr>
            <w:r w:rsidRPr="008D21F5">
              <w:rPr>
                <w:b/>
                <w:bCs/>
                <w:sz w:val="8"/>
                <w:szCs w:val="8"/>
              </w:rPr>
              <w:t>К</w:t>
            </w:r>
            <w:r w:rsidR="00610EA8" w:rsidRPr="008D21F5">
              <w:rPr>
                <w:b/>
                <w:bCs/>
                <w:sz w:val="8"/>
                <w:szCs w:val="8"/>
              </w:rPr>
              <w:t>отельн</w:t>
            </w:r>
            <w:r>
              <w:rPr>
                <w:b/>
                <w:bCs/>
                <w:sz w:val="8"/>
                <w:szCs w:val="8"/>
              </w:rPr>
              <w:t>ые и котлы наружного размещения</w:t>
            </w:r>
          </w:p>
        </w:tc>
        <w:tc>
          <w:tcPr>
            <w:tcW w:w="786" w:type="dxa"/>
          </w:tcPr>
          <w:p w:rsidR="00610EA8" w:rsidRPr="008D21F5" w:rsidRDefault="00610EA8" w:rsidP="00610EA8">
            <w:pPr>
              <w:autoSpaceDE w:val="0"/>
              <w:autoSpaceDN w:val="0"/>
              <w:adjustRightInd w:val="0"/>
              <w:rPr>
                <w:sz w:val="8"/>
                <w:szCs w:val="8"/>
              </w:rPr>
            </w:pPr>
            <w:r w:rsidRPr="008D21F5">
              <w:rPr>
                <w:b/>
                <w:bCs/>
                <w:sz w:val="8"/>
                <w:szCs w:val="8"/>
              </w:rPr>
              <w:t>нагрузка в 2012 году, Гкал/</w:t>
            </w:r>
            <w:proofErr w:type="gramStart"/>
            <w:r w:rsidRPr="008D21F5">
              <w:rPr>
                <w:b/>
                <w:bCs/>
                <w:sz w:val="8"/>
                <w:szCs w:val="8"/>
              </w:rPr>
              <w:t>ч</w:t>
            </w:r>
            <w:proofErr w:type="gramEnd"/>
          </w:p>
        </w:tc>
        <w:tc>
          <w:tcPr>
            <w:tcW w:w="786" w:type="dxa"/>
          </w:tcPr>
          <w:p w:rsidR="00610EA8" w:rsidRPr="008D21F5" w:rsidRDefault="00610EA8" w:rsidP="00610EA8">
            <w:pPr>
              <w:autoSpaceDE w:val="0"/>
              <w:autoSpaceDN w:val="0"/>
              <w:adjustRightInd w:val="0"/>
              <w:rPr>
                <w:sz w:val="8"/>
                <w:szCs w:val="8"/>
              </w:rPr>
            </w:pPr>
            <w:r w:rsidRPr="008D21F5">
              <w:rPr>
                <w:b/>
                <w:bCs/>
                <w:sz w:val="8"/>
                <w:szCs w:val="8"/>
              </w:rPr>
              <w:t>нагрузка в 2026 году, Гкал/</w:t>
            </w:r>
            <w:proofErr w:type="gramStart"/>
            <w:r w:rsidRPr="008D21F5">
              <w:rPr>
                <w:b/>
                <w:bCs/>
                <w:sz w:val="8"/>
                <w:szCs w:val="8"/>
              </w:rPr>
              <w:t>ч</w:t>
            </w:r>
            <w:proofErr w:type="gramEnd"/>
          </w:p>
        </w:tc>
        <w:tc>
          <w:tcPr>
            <w:tcW w:w="739" w:type="dxa"/>
          </w:tcPr>
          <w:p w:rsidR="00610EA8" w:rsidRPr="008D21F5" w:rsidRDefault="00610EA8" w:rsidP="00610EA8">
            <w:pPr>
              <w:autoSpaceDE w:val="0"/>
              <w:autoSpaceDN w:val="0"/>
              <w:adjustRightInd w:val="0"/>
              <w:rPr>
                <w:sz w:val="8"/>
                <w:szCs w:val="8"/>
              </w:rPr>
            </w:pPr>
            <w:r w:rsidRPr="008D21F5">
              <w:rPr>
                <w:b/>
                <w:bCs/>
                <w:sz w:val="8"/>
                <w:szCs w:val="8"/>
              </w:rPr>
              <w:t>мощность котельной, Гкал/</w:t>
            </w:r>
            <w:proofErr w:type="gramStart"/>
            <w:r w:rsidRPr="008D21F5">
              <w:rPr>
                <w:b/>
                <w:bCs/>
                <w:sz w:val="8"/>
                <w:szCs w:val="8"/>
              </w:rPr>
              <w:t>ч</w:t>
            </w:r>
            <w:proofErr w:type="gramEnd"/>
          </w:p>
        </w:tc>
        <w:tc>
          <w:tcPr>
            <w:tcW w:w="956" w:type="dxa"/>
          </w:tcPr>
          <w:p w:rsidR="00610EA8" w:rsidRPr="008D21F5" w:rsidRDefault="00610EA8" w:rsidP="00743B33">
            <w:pPr>
              <w:autoSpaceDE w:val="0"/>
              <w:autoSpaceDN w:val="0"/>
              <w:adjustRightInd w:val="0"/>
              <w:rPr>
                <w:sz w:val="8"/>
                <w:szCs w:val="8"/>
              </w:rPr>
            </w:pPr>
            <w:r w:rsidRPr="008D21F5">
              <w:rPr>
                <w:b/>
                <w:bCs/>
                <w:sz w:val="8"/>
                <w:szCs w:val="8"/>
              </w:rPr>
              <w:t xml:space="preserve">год </w:t>
            </w:r>
            <w:r w:rsidR="00743B33" w:rsidRPr="008D21F5">
              <w:rPr>
                <w:b/>
                <w:bCs/>
                <w:sz w:val="8"/>
                <w:szCs w:val="8"/>
              </w:rPr>
              <w:t>ввода в эксплуатацию</w:t>
            </w:r>
          </w:p>
        </w:tc>
        <w:tc>
          <w:tcPr>
            <w:tcW w:w="985" w:type="dxa"/>
          </w:tcPr>
          <w:p w:rsidR="00610EA8" w:rsidRPr="008D21F5" w:rsidRDefault="00610EA8" w:rsidP="00610EA8">
            <w:pPr>
              <w:autoSpaceDE w:val="0"/>
              <w:autoSpaceDN w:val="0"/>
              <w:adjustRightInd w:val="0"/>
              <w:rPr>
                <w:sz w:val="8"/>
                <w:szCs w:val="8"/>
              </w:rPr>
            </w:pPr>
            <w:r w:rsidRPr="008D21F5">
              <w:rPr>
                <w:b/>
                <w:bCs/>
                <w:sz w:val="8"/>
                <w:szCs w:val="8"/>
              </w:rPr>
              <w:t>вид строительства</w:t>
            </w:r>
            <w:r w:rsidR="00743B33" w:rsidRPr="008D21F5">
              <w:rPr>
                <w:b/>
                <w:bCs/>
                <w:sz w:val="8"/>
                <w:szCs w:val="8"/>
              </w:rPr>
              <w:t xml:space="preserve"> (изменения организационно структуры оборудования) котельной</w:t>
            </w:r>
          </w:p>
        </w:tc>
        <w:tc>
          <w:tcPr>
            <w:tcW w:w="993" w:type="dxa"/>
          </w:tcPr>
          <w:p w:rsidR="00610EA8" w:rsidRPr="008D21F5" w:rsidRDefault="00610EA8" w:rsidP="00610EA8">
            <w:pPr>
              <w:autoSpaceDE w:val="0"/>
              <w:autoSpaceDN w:val="0"/>
              <w:adjustRightInd w:val="0"/>
              <w:rPr>
                <w:sz w:val="8"/>
                <w:szCs w:val="8"/>
              </w:rPr>
            </w:pPr>
            <w:r w:rsidRPr="008D21F5">
              <w:rPr>
                <w:b/>
                <w:bCs/>
                <w:sz w:val="8"/>
                <w:szCs w:val="8"/>
              </w:rPr>
              <w:t>количество устанавливаемых котлов</w:t>
            </w:r>
          </w:p>
        </w:tc>
        <w:tc>
          <w:tcPr>
            <w:tcW w:w="708" w:type="dxa"/>
          </w:tcPr>
          <w:p w:rsidR="00610EA8" w:rsidRPr="008D21F5" w:rsidRDefault="00610EA8" w:rsidP="00610EA8">
            <w:pPr>
              <w:autoSpaceDE w:val="0"/>
              <w:autoSpaceDN w:val="0"/>
              <w:adjustRightInd w:val="0"/>
              <w:rPr>
                <w:sz w:val="8"/>
                <w:szCs w:val="8"/>
              </w:rPr>
            </w:pPr>
            <w:r w:rsidRPr="008D21F5">
              <w:rPr>
                <w:b/>
                <w:bCs/>
                <w:sz w:val="8"/>
                <w:szCs w:val="8"/>
              </w:rPr>
              <w:t>мощность котла, Гкал/</w:t>
            </w:r>
            <w:proofErr w:type="gramStart"/>
            <w:r w:rsidRPr="008D21F5">
              <w:rPr>
                <w:b/>
                <w:bCs/>
                <w:sz w:val="8"/>
                <w:szCs w:val="8"/>
              </w:rPr>
              <w:t>ч</w:t>
            </w:r>
            <w:proofErr w:type="gramEnd"/>
          </w:p>
        </w:tc>
        <w:tc>
          <w:tcPr>
            <w:tcW w:w="993" w:type="dxa"/>
          </w:tcPr>
          <w:p w:rsidR="00610EA8" w:rsidRPr="008D21F5" w:rsidRDefault="00610EA8" w:rsidP="00610EA8">
            <w:pPr>
              <w:autoSpaceDE w:val="0"/>
              <w:autoSpaceDN w:val="0"/>
              <w:adjustRightInd w:val="0"/>
              <w:rPr>
                <w:sz w:val="8"/>
                <w:szCs w:val="8"/>
              </w:rPr>
            </w:pPr>
            <w:r w:rsidRPr="008D21F5">
              <w:rPr>
                <w:b/>
                <w:bCs/>
                <w:sz w:val="8"/>
                <w:szCs w:val="8"/>
              </w:rPr>
              <w:t>мощность новой (после реконструкции) котельной, Гкал/</w:t>
            </w:r>
            <w:proofErr w:type="gramStart"/>
            <w:r w:rsidRPr="008D21F5">
              <w:rPr>
                <w:b/>
                <w:bCs/>
                <w:sz w:val="8"/>
                <w:szCs w:val="8"/>
              </w:rPr>
              <w:t>ч</w:t>
            </w:r>
            <w:proofErr w:type="gramEnd"/>
          </w:p>
        </w:tc>
        <w:tc>
          <w:tcPr>
            <w:tcW w:w="741" w:type="dxa"/>
          </w:tcPr>
          <w:p w:rsidR="00610EA8" w:rsidRPr="008D21F5" w:rsidRDefault="00610EA8" w:rsidP="00610EA8">
            <w:pPr>
              <w:autoSpaceDE w:val="0"/>
              <w:autoSpaceDN w:val="0"/>
              <w:adjustRightInd w:val="0"/>
              <w:rPr>
                <w:b/>
                <w:bCs/>
                <w:sz w:val="8"/>
                <w:szCs w:val="8"/>
              </w:rPr>
            </w:pPr>
            <w:r w:rsidRPr="008D21F5">
              <w:rPr>
                <w:b/>
                <w:bCs/>
                <w:sz w:val="8"/>
                <w:szCs w:val="8"/>
              </w:rPr>
              <w:t xml:space="preserve">стоимость модульной котельной, </w:t>
            </w:r>
            <w:proofErr w:type="spellStart"/>
            <w:proofErr w:type="gramStart"/>
            <w:r w:rsidRPr="008D21F5">
              <w:rPr>
                <w:b/>
                <w:bCs/>
                <w:sz w:val="8"/>
                <w:szCs w:val="8"/>
              </w:rPr>
              <w:t>млн</w:t>
            </w:r>
            <w:proofErr w:type="spellEnd"/>
            <w:proofErr w:type="gramEnd"/>
            <w:r w:rsidRPr="008D21F5">
              <w:rPr>
                <w:b/>
                <w:bCs/>
                <w:sz w:val="8"/>
                <w:szCs w:val="8"/>
              </w:rPr>
              <w:t xml:space="preserve"> </w:t>
            </w:r>
            <w:proofErr w:type="spellStart"/>
            <w:r w:rsidRPr="008D21F5">
              <w:rPr>
                <w:b/>
                <w:bCs/>
                <w:sz w:val="8"/>
                <w:szCs w:val="8"/>
              </w:rPr>
              <w:t>руб</w:t>
            </w:r>
            <w:proofErr w:type="spellEnd"/>
            <w:r w:rsidRPr="008D21F5">
              <w:rPr>
                <w:b/>
                <w:bCs/>
                <w:sz w:val="8"/>
                <w:szCs w:val="8"/>
              </w:rPr>
              <w:t>*</w:t>
            </w:r>
          </w:p>
          <w:p w:rsidR="00610EA8" w:rsidRPr="008D21F5" w:rsidRDefault="00610EA8" w:rsidP="00610EA8">
            <w:pPr>
              <w:autoSpaceDE w:val="0"/>
              <w:autoSpaceDN w:val="0"/>
              <w:adjustRightInd w:val="0"/>
              <w:rPr>
                <w:sz w:val="8"/>
                <w:szCs w:val="8"/>
              </w:rPr>
            </w:pPr>
          </w:p>
        </w:tc>
        <w:tc>
          <w:tcPr>
            <w:tcW w:w="960" w:type="dxa"/>
          </w:tcPr>
          <w:p w:rsidR="00610EA8" w:rsidRPr="008D21F5" w:rsidRDefault="00610EA8" w:rsidP="00610EA8">
            <w:pPr>
              <w:autoSpaceDE w:val="0"/>
              <w:autoSpaceDN w:val="0"/>
              <w:adjustRightInd w:val="0"/>
              <w:rPr>
                <w:sz w:val="8"/>
                <w:szCs w:val="8"/>
              </w:rPr>
            </w:pPr>
            <w:r w:rsidRPr="008D21F5">
              <w:rPr>
                <w:b/>
                <w:bCs/>
                <w:sz w:val="8"/>
                <w:szCs w:val="8"/>
              </w:rPr>
              <w:t>обоснование</w:t>
            </w:r>
          </w:p>
        </w:tc>
        <w:tc>
          <w:tcPr>
            <w:tcW w:w="858" w:type="dxa"/>
          </w:tcPr>
          <w:p w:rsidR="00610EA8" w:rsidRPr="008D21F5" w:rsidRDefault="00610EA8" w:rsidP="00610EA8">
            <w:pPr>
              <w:autoSpaceDE w:val="0"/>
              <w:autoSpaceDN w:val="0"/>
              <w:adjustRightInd w:val="0"/>
              <w:rPr>
                <w:sz w:val="8"/>
                <w:szCs w:val="8"/>
              </w:rPr>
            </w:pPr>
            <w:r w:rsidRPr="008D21F5">
              <w:rPr>
                <w:b/>
                <w:bCs/>
                <w:sz w:val="8"/>
                <w:szCs w:val="8"/>
              </w:rPr>
              <w:t>Примечание</w:t>
            </w:r>
          </w:p>
        </w:tc>
      </w:tr>
      <w:tr w:rsidR="00FB4750" w:rsidRPr="00467FC4" w:rsidTr="00930E21">
        <w:tc>
          <w:tcPr>
            <w:tcW w:w="426" w:type="dxa"/>
          </w:tcPr>
          <w:p w:rsidR="00FB4750" w:rsidRPr="007C3E60" w:rsidRDefault="00B55A6A" w:rsidP="00610EA8">
            <w:pPr>
              <w:autoSpaceDE w:val="0"/>
              <w:autoSpaceDN w:val="0"/>
              <w:adjustRightInd w:val="0"/>
              <w:rPr>
                <w:sz w:val="10"/>
                <w:szCs w:val="10"/>
              </w:rPr>
            </w:pPr>
            <w:r>
              <w:rPr>
                <w:sz w:val="10"/>
                <w:szCs w:val="10"/>
              </w:rPr>
              <w:t>1</w:t>
            </w:r>
          </w:p>
        </w:tc>
        <w:tc>
          <w:tcPr>
            <w:tcW w:w="992" w:type="dxa"/>
          </w:tcPr>
          <w:p w:rsidR="00FB4750" w:rsidRPr="007C3E60" w:rsidRDefault="00FB4750" w:rsidP="004256A2">
            <w:pPr>
              <w:autoSpaceDE w:val="0"/>
              <w:autoSpaceDN w:val="0"/>
              <w:adjustRightInd w:val="0"/>
              <w:rPr>
                <w:sz w:val="10"/>
                <w:szCs w:val="10"/>
              </w:rPr>
            </w:pPr>
            <w:r w:rsidRPr="007C3E60">
              <w:rPr>
                <w:sz w:val="10"/>
                <w:szCs w:val="10"/>
              </w:rPr>
              <w:t>Подольский детский сад</w:t>
            </w:r>
          </w:p>
        </w:tc>
        <w:tc>
          <w:tcPr>
            <w:tcW w:w="786" w:type="dxa"/>
          </w:tcPr>
          <w:p w:rsidR="00FB4750" w:rsidRPr="007C3E60" w:rsidRDefault="00FB4750" w:rsidP="00610EA8">
            <w:pPr>
              <w:autoSpaceDE w:val="0"/>
              <w:autoSpaceDN w:val="0"/>
              <w:adjustRightInd w:val="0"/>
              <w:rPr>
                <w:sz w:val="10"/>
                <w:szCs w:val="10"/>
              </w:rPr>
            </w:pPr>
            <w:r>
              <w:rPr>
                <w:sz w:val="10"/>
                <w:szCs w:val="10"/>
              </w:rPr>
              <w:t>0,106928</w:t>
            </w:r>
          </w:p>
        </w:tc>
        <w:tc>
          <w:tcPr>
            <w:tcW w:w="786" w:type="dxa"/>
          </w:tcPr>
          <w:p w:rsidR="00FB4750" w:rsidRPr="007C3E60" w:rsidRDefault="00FB4750" w:rsidP="00610EA8">
            <w:pPr>
              <w:autoSpaceDE w:val="0"/>
              <w:autoSpaceDN w:val="0"/>
              <w:adjustRightInd w:val="0"/>
              <w:rPr>
                <w:sz w:val="10"/>
                <w:szCs w:val="10"/>
              </w:rPr>
            </w:pPr>
            <w:r>
              <w:rPr>
                <w:sz w:val="10"/>
                <w:szCs w:val="10"/>
              </w:rPr>
              <w:t>0,118017</w:t>
            </w:r>
          </w:p>
        </w:tc>
        <w:tc>
          <w:tcPr>
            <w:tcW w:w="739" w:type="dxa"/>
          </w:tcPr>
          <w:p w:rsidR="00FB4750" w:rsidRPr="007C3E60" w:rsidRDefault="00566048" w:rsidP="00610EA8">
            <w:pPr>
              <w:autoSpaceDE w:val="0"/>
              <w:autoSpaceDN w:val="0"/>
              <w:adjustRightInd w:val="0"/>
              <w:rPr>
                <w:sz w:val="10"/>
                <w:szCs w:val="10"/>
              </w:rPr>
            </w:pPr>
            <w:r>
              <w:rPr>
                <w:sz w:val="10"/>
                <w:szCs w:val="10"/>
              </w:rPr>
              <w:t>0,12</w:t>
            </w:r>
          </w:p>
        </w:tc>
        <w:tc>
          <w:tcPr>
            <w:tcW w:w="956" w:type="dxa"/>
          </w:tcPr>
          <w:p w:rsidR="00FB4750" w:rsidRPr="007C3E60" w:rsidRDefault="00FB4750" w:rsidP="00610EA8">
            <w:pPr>
              <w:autoSpaceDE w:val="0"/>
              <w:autoSpaceDN w:val="0"/>
              <w:adjustRightInd w:val="0"/>
              <w:rPr>
                <w:sz w:val="10"/>
                <w:szCs w:val="10"/>
              </w:rPr>
            </w:pPr>
            <w:r>
              <w:rPr>
                <w:sz w:val="10"/>
                <w:szCs w:val="10"/>
              </w:rPr>
              <w:t>2014</w:t>
            </w:r>
          </w:p>
        </w:tc>
        <w:tc>
          <w:tcPr>
            <w:tcW w:w="985" w:type="dxa"/>
          </w:tcPr>
          <w:p w:rsidR="00FB4750" w:rsidRPr="007C3E60" w:rsidRDefault="00FB4750" w:rsidP="00610EA8">
            <w:pPr>
              <w:autoSpaceDE w:val="0"/>
              <w:autoSpaceDN w:val="0"/>
              <w:adjustRightInd w:val="0"/>
              <w:rPr>
                <w:sz w:val="10"/>
                <w:szCs w:val="10"/>
              </w:rPr>
            </w:pPr>
            <w:r>
              <w:rPr>
                <w:sz w:val="10"/>
                <w:szCs w:val="10"/>
              </w:rPr>
              <w:t>Замена котлов</w:t>
            </w:r>
          </w:p>
        </w:tc>
        <w:tc>
          <w:tcPr>
            <w:tcW w:w="993" w:type="dxa"/>
          </w:tcPr>
          <w:p w:rsidR="00FB4750" w:rsidRPr="007C3E60" w:rsidRDefault="00FB4750" w:rsidP="00610EA8">
            <w:pPr>
              <w:autoSpaceDE w:val="0"/>
              <w:autoSpaceDN w:val="0"/>
              <w:adjustRightInd w:val="0"/>
              <w:rPr>
                <w:sz w:val="10"/>
                <w:szCs w:val="10"/>
              </w:rPr>
            </w:pPr>
            <w:r>
              <w:rPr>
                <w:sz w:val="10"/>
                <w:szCs w:val="10"/>
              </w:rPr>
              <w:t>2</w:t>
            </w:r>
          </w:p>
        </w:tc>
        <w:tc>
          <w:tcPr>
            <w:tcW w:w="708" w:type="dxa"/>
          </w:tcPr>
          <w:p w:rsidR="00FB4750" w:rsidRPr="007C3E60" w:rsidRDefault="00FB4750" w:rsidP="00610EA8">
            <w:pPr>
              <w:autoSpaceDE w:val="0"/>
              <w:autoSpaceDN w:val="0"/>
              <w:adjustRightInd w:val="0"/>
              <w:rPr>
                <w:sz w:val="10"/>
                <w:szCs w:val="10"/>
              </w:rPr>
            </w:pPr>
            <w:r>
              <w:rPr>
                <w:sz w:val="10"/>
                <w:szCs w:val="10"/>
              </w:rPr>
              <w:t>0,</w:t>
            </w:r>
            <w:r w:rsidR="00566048">
              <w:rPr>
                <w:sz w:val="10"/>
                <w:szCs w:val="10"/>
              </w:rPr>
              <w:t>156</w:t>
            </w:r>
          </w:p>
        </w:tc>
        <w:tc>
          <w:tcPr>
            <w:tcW w:w="993" w:type="dxa"/>
          </w:tcPr>
          <w:p w:rsidR="00FB4750" w:rsidRPr="007C3E60" w:rsidRDefault="00FB4750" w:rsidP="004256A2">
            <w:pPr>
              <w:autoSpaceDE w:val="0"/>
              <w:autoSpaceDN w:val="0"/>
              <w:adjustRightInd w:val="0"/>
              <w:rPr>
                <w:sz w:val="10"/>
                <w:szCs w:val="10"/>
              </w:rPr>
            </w:pPr>
            <w:r>
              <w:rPr>
                <w:sz w:val="10"/>
                <w:szCs w:val="10"/>
              </w:rPr>
              <w:t>0,156</w:t>
            </w:r>
          </w:p>
        </w:tc>
        <w:tc>
          <w:tcPr>
            <w:tcW w:w="741" w:type="dxa"/>
          </w:tcPr>
          <w:p w:rsidR="00FB4750" w:rsidRPr="007C3E60" w:rsidRDefault="008D21F5" w:rsidP="00610EA8">
            <w:pPr>
              <w:autoSpaceDE w:val="0"/>
              <w:autoSpaceDN w:val="0"/>
              <w:adjustRightInd w:val="0"/>
              <w:rPr>
                <w:sz w:val="10"/>
                <w:szCs w:val="10"/>
              </w:rPr>
            </w:pPr>
            <w:r>
              <w:rPr>
                <w:sz w:val="10"/>
                <w:szCs w:val="10"/>
              </w:rPr>
              <w:t>0,1941</w:t>
            </w:r>
          </w:p>
        </w:tc>
        <w:tc>
          <w:tcPr>
            <w:tcW w:w="960" w:type="dxa"/>
          </w:tcPr>
          <w:p w:rsidR="00FB4750" w:rsidRPr="007C3E60" w:rsidRDefault="008D21F5" w:rsidP="00610EA8">
            <w:pPr>
              <w:autoSpaceDE w:val="0"/>
              <w:autoSpaceDN w:val="0"/>
              <w:adjustRightInd w:val="0"/>
              <w:rPr>
                <w:sz w:val="10"/>
                <w:szCs w:val="10"/>
              </w:rPr>
            </w:pPr>
            <w:r>
              <w:rPr>
                <w:sz w:val="10"/>
                <w:szCs w:val="10"/>
              </w:rPr>
              <w:t>Строительство нового здания</w:t>
            </w:r>
          </w:p>
        </w:tc>
        <w:tc>
          <w:tcPr>
            <w:tcW w:w="858" w:type="dxa"/>
          </w:tcPr>
          <w:p w:rsidR="00FB4750" w:rsidRPr="007C3E60" w:rsidRDefault="00FB4750" w:rsidP="00610EA8">
            <w:pPr>
              <w:autoSpaceDE w:val="0"/>
              <w:autoSpaceDN w:val="0"/>
              <w:adjustRightInd w:val="0"/>
              <w:rPr>
                <w:sz w:val="10"/>
                <w:szCs w:val="10"/>
              </w:rPr>
            </w:pPr>
          </w:p>
        </w:tc>
      </w:tr>
      <w:tr w:rsidR="008D21F5" w:rsidRPr="00467FC4" w:rsidTr="00930E21">
        <w:tc>
          <w:tcPr>
            <w:tcW w:w="426" w:type="dxa"/>
          </w:tcPr>
          <w:p w:rsidR="008D21F5" w:rsidRPr="007C3E60" w:rsidRDefault="005301A8" w:rsidP="00610EA8">
            <w:pPr>
              <w:autoSpaceDE w:val="0"/>
              <w:autoSpaceDN w:val="0"/>
              <w:adjustRightInd w:val="0"/>
              <w:rPr>
                <w:sz w:val="10"/>
                <w:szCs w:val="10"/>
              </w:rPr>
            </w:pPr>
            <w:r>
              <w:rPr>
                <w:sz w:val="10"/>
                <w:szCs w:val="10"/>
              </w:rPr>
              <w:t>2</w:t>
            </w:r>
          </w:p>
        </w:tc>
        <w:tc>
          <w:tcPr>
            <w:tcW w:w="992" w:type="dxa"/>
          </w:tcPr>
          <w:p w:rsidR="008D21F5" w:rsidRPr="007C3E60" w:rsidRDefault="008D21F5" w:rsidP="004256A2">
            <w:pPr>
              <w:autoSpaceDE w:val="0"/>
              <w:autoSpaceDN w:val="0"/>
              <w:adjustRightInd w:val="0"/>
              <w:rPr>
                <w:sz w:val="10"/>
                <w:szCs w:val="10"/>
              </w:rPr>
            </w:pPr>
            <w:r w:rsidRPr="007C3E60">
              <w:rPr>
                <w:rFonts w:eastAsia="Times New Roman,Bold"/>
                <w:bCs/>
                <w:sz w:val="10"/>
                <w:szCs w:val="10"/>
              </w:rPr>
              <w:t>Административного здания</w:t>
            </w:r>
          </w:p>
        </w:tc>
        <w:tc>
          <w:tcPr>
            <w:tcW w:w="786" w:type="dxa"/>
          </w:tcPr>
          <w:p w:rsidR="008D21F5" w:rsidRPr="007C3E60" w:rsidRDefault="008D21F5" w:rsidP="00610EA8">
            <w:pPr>
              <w:autoSpaceDE w:val="0"/>
              <w:autoSpaceDN w:val="0"/>
              <w:adjustRightInd w:val="0"/>
              <w:rPr>
                <w:sz w:val="10"/>
                <w:szCs w:val="10"/>
              </w:rPr>
            </w:pPr>
            <w:r>
              <w:rPr>
                <w:sz w:val="10"/>
                <w:szCs w:val="10"/>
              </w:rPr>
              <w:t>0,16</w:t>
            </w:r>
          </w:p>
        </w:tc>
        <w:tc>
          <w:tcPr>
            <w:tcW w:w="786" w:type="dxa"/>
          </w:tcPr>
          <w:p w:rsidR="008D21F5" w:rsidRPr="007C3E60" w:rsidRDefault="008D21F5" w:rsidP="00610EA8">
            <w:pPr>
              <w:autoSpaceDE w:val="0"/>
              <w:autoSpaceDN w:val="0"/>
              <w:adjustRightInd w:val="0"/>
              <w:rPr>
                <w:sz w:val="10"/>
                <w:szCs w:val="10"/>
              </w:rPr>
            </w:pPr>
            <w:r>
              <w:rPr>
                <w:sz w:val="10"/>
                <w:szCs w:val="10"/>
              </w:rPr>
              <w:t>0,18</w:t>
            </w:r>
          </w:p>
        </w:tc>
        <w:tc>
          <w:tcPr>
            <w:tcW w:w="739" w:type="dxa"/>
          </w:tcPr>
          <w:p w:rsidR="008D21F5" w:rsidRPr="007C3E60" w:rsidRDefault="008D21F5" w:rsidP="00610EA8">
            <w:pPr>
              <w:autoSpaceDE w:val="0"/>
              <w:autoSpaceDN w:val="0"/>
              <w:adjustRightInd w:val="0"/>
              <w:rPr>
                <w:sz w:val="10"/>
                <w:szCs w:val="10"/>
              </w:rPr>
            </w:pPr>
            <w:r>
              <w:rPr>
                <w:sz w:val="10"/>
                <w:szCs w:val="10"/>
              </w:rPr>
              <w:t>0,076</w:t>
            </w:r>
          </w:p>
        </w:tc>
        <w:tc>
          <w:tcPr>
            <w:tcW w:w="956" w:type="dxa"/>
          </w:tcPr>
          <w:p w:rsidR="008D21F5" w:rsidRPr="007C3E60" w:rsidRDefault="008D21F5" w:rsidP="00610EA8">
            <w:pPr>
              <w:autoSpaceDE w:val="0"/>
              <w:autoSpaceDN w:val="0"/>
              <w:adjustRightInd w:val="0"/>
              <w:rPr>
                <w:sz w:val="10"/>
                <w:szCs w:val="10"/>
              </w:rPr>
            </w:pPr>
            <w:r>
              <w:rPr>
                <w:sz w:val="10"/>
                <w:szCs w:val="10"/>
              </w:rPr>
              <w:t>2020</w:t>
            </w:r>
          </w:p>
        </w:tc>
        <w:tc>
          <w:tcPr>
            <w:tcW w:w="985" w:type="dxa"/>
          </w:tcPr>
          <w:p w:rsidR="008D21F5" w:rsidRPr="007C3E60" w:rsidRDefault="008D21F5" w:rsidP="00610EA8">
            <w:pPr>
              <w:autoSpaceDE w:val="0"/>
              <w:autoSpaceDN w:val="0"/>
              <w:adjustRightInd w:val="0"/>
              <w:rPr>
                <w:sz w:val="10"/>
                <w:szCs w:val="10"/>
              </w:rPr>
            </w:pPr>
            <w:r>
              <w:rPr>
                <w:sz w:val="10"/>
                <w:szCs w:val="10"/>
              </w:rPr>
              <w:t xml:space="preserve">Монтаж котла </w:t>
            </w:r>
            <w:proofErr w:type="gramStart"/>
            <w:r>
              <w:rPr>
                <w:sz w:val="10"/>
                <w:szCs w:val="10"/>
              </w:rPr>
              <w:t>на</w:t>
            </w:r>
            <w:proofErr w:type="gramEnd"/>
            <w:r>
              <w:rPr>
                <w:sz w:val="10"/>
                <w:szCs w:val="10"/>
              </w:rPr>
              <w:t xml:space="preserve"> более мощнее</w:t>
            </w:r>
          </w:p>
        </w:tc>
        <w:tc>
          <w:tcPr>
            <w:tcW w:w="993" w:type="dxa"/>
          </w:tcPr>
          <w:p w:rsidR="008D21F5" w:rsidRPr="007C3E60" w:rsidRDefault="008D21F5" w:rsidP="00610EA8">
            <w:pPr>
              <w:autoSpaceDE w:val="0"/>
              <w:autoSpaceDN w:val="0"/>
              <w:adjustRightInd w:val="0"/>
              <w:rPr>
                <w:sz w:val="10"/>
                <w:szCs w:val="10"/>
              </w:rPr>
            </w:pPr>
            <w:r>
              <w:rPr>
                <w:sz w:val="10"/>
                <w:szCs w:val="10"/>
              </w:rPr>
              <w:t>1</w:t>
            </w:r>
          </w:p>
        </w:tc>
        <w:tc>
          <w:tcPr>
            <w:tcW w:w="708" w:type="dxa"/>
          </w:tcPr>
          <w:p w:rsidR="008D21F5" w:rsidRPr="007C3E60" w:rsidRDefault="008D21F5" w:rsidP="00610EA8">
            <w:pPr>
              <w:autoSpaceDE w:val="0"/>
              <w:autoSpaceDN w:val="0"/>
              <w:adjustRightInd w:val="0"/>
              <w:rPr>
                <w:sz w:val="10"/>
                <w:szCs w:val="10"/>
              </w:rPr>
            </w:pPr>
            <w:r>
              <w:rPr>
                <w:sz w:val="10"/>
                <w:szCs w:val="10"/>
              </w:rPr>
              <w:t>0,103</w:t>
            </w:r>
          </w:p>
        </w:tc>
        <w:tc>
          <w:tcPr>
            <w:tcW w:w="993" w:type="dxa"/>
          </w:tcPr>
          <w:p w:rsidR="008D21F5" w:rsidRPr="007C3E60" w:rsidRDefault="008D21F5" w:rsidP="004256A2">
            <w:pPr>
              <w:autoSpaceDE w:val="0"/>
              <w:autoSpaceDN w:val="0"/>
              <w:adjustRightInd w:val="0"/>
              <w:rPr>
                <w:sz w:val="10"/>
                <w:szCs w:val="10"/>
              </w:rPr>
            </w:pPr>
            <w:r>
              <w:rPr>
                <w:sz w:val="10"/>
                <w:szCs w:val="10"/>
              </w:rPr>
              <w:t>0,06</w:t>
            </w:r>
          </w:p>
        </w:tc>
        <w:tc>
          <w:tcPr>
            <w:tcW w:w="741" w:type="dxa"/>
          </w:tcPr>
          <w:p w:rsidR="008D21F5" w:rsidRPr="007C3E60" w:rsidRDefault="008D21F5" w:rsidP="00610EA8">
            <w:pPr>
              <w:autoSpaceDE w:val="0"/>
              <w:autoSpaceDN w:val="0"/>
              <w:adjustRightInd w:val="0"/>
              <w:rPr>
                <w:sz w:val="10"/>
                <w:szCs w:val="10"/>
              </w:rPr>
            </w:pPr>
            <w:r>
              <w:rPr>
                <w:sz w:val="10"/>
                <w:szCs w:val="10"/>
              </w:rPr>
              <w:t>0,1</w:t>
            </w:r>
          </w:p>
        </w:tc>
        <w:tc>
          <w:tcPr>
            <w:tcW w:w="960" w:type="dxa"/>
          </w:tcPr>
          <w:p w:rsidR="008D21F5" w:rsidRPr="007C3E60" w:rsidRDefault="008D21F5" w:rsidP="004256A2">
            <w:pPr>
              <w:autoSpaceDE w:val="0"/>
              <w:autoSpaceDN w:val="0"/>
              <w:adjustRightInd w:val="0"/>
              <w:rPr>
                <w:sz w:val="10"/>
                <w:szCs w:val="10"/>
              </w:rPr>
            </w:pPr>
            <w:r>
              <w:rPr>
                <w:sz w:val="10"/>
                <w:szCs w:val="10"/>
              </w:rPr>
              <w:t>Износ основного оборудования</w:t>
            </w:r>
          </w:p>
        </w:tc>
        <w:tc>
          <w:tcPr>
            <w:tcW w:w="858" w:type="dxa"/>
          </w:tcPr>
          <w:p w:rsidR="008D21F5" w:rsidRPr="007C3E60" w:rsidRDefault="008D21F5" w:rsidP="00610EA8">
            <w:pPr>
              <w:autoSpaceDE w:val="0"/>
              <w:autoSpaceDN w:val="0"/>
              <w:adjustRightInd w:val="0"/>
              <w:rPr>
                <w:sz w:val="10"/>
                <w:szCs w:val="10"/>
              </w:rPr>
            </w:pPr>
          </w:p>
        </w:tc>
      </w:tr>
      <w:tr w:rsidR="008D21F5" w:rsidRPr="00467FC4" w:rsidTr="00930E21">
        <w:tc>
          <w:tcPr>
            <w:tcW w:w="426" w:type="dxa"/>
          </w:tcPr>
          <w:p w:rsidR="008D21F5" w:rsidRPr="007C3E60" w:rsidRDefault="005301A8" w:rsidP="00610EA8">
            <w:pPr>
              <w:autoSpaceDE w:val="0"/>
              <w:autoSpaceDN w:val="0"/>
              <w:adjustRightInd w:val="0"/>
              <w:rPr>
                <w:sz w:val="10"/>
                <w:szCs w:val="10"/>
              </w:rPr>
            </w:pPr>
            <w:r>
              <w:rPr>
                <w:sz w:val="10"/>
                <w:szCs w:val="10"/>
              </w:rPr>
              <w:t>3</w:t>
            </w:r>
          </w:p>
        </w:tc>
        <w:tc>
          <w:tcPr>
            <w:tcW w:w="992" w:type="dxa"/>
          </w:tcPr>
          <w:p w:rsidR="008D21F5" w:rsidRPr="007C3E60" w:rsidRDefault="008D21F5" w:rsidP="004256A2">
            <w:pPr>
              <w:autoSpaceDE w:val="0"/>
              <w:autoSpaceDN w:val="0"/>
              <w:adjustRightInd w:val="0"/>
              <w:rPr>
                <w:rFonts w:eastAsia="Times New Roman,Bold"/>
                <w:bCs/>
                <w:sz w:val="10"/>
                <w:szCs w:val="10"/>
              </w:rPr>
            </w:pPr>
            <w:proofErr w:type="spellStart"/>
            <w:r w:rsidRPr="007C3E60">
              <w:rPr>
                <w:rFonts w:eastAsia="Times New Roman,Bold"/>
                <w:bCs/>
                <w:sz w:val="10"/>
                <w:szCs w:val="10"/>
              </w:rPr>
              <w:t>Хоз</w:t>
            </w:r>
            <w:proofErr w:type="spellEnd"/>
            <w:r w:rsidRPr="007C3E60">
              <w:rPr>
                <w:rFonts w:eastAsia="Times New Roman,Bold"/>
                <w:bCs/>
                <w:sz w:val="10"/>
                <w:szCs w:val="10"/>
              </w:rPr>
              <w:t>. блока</w:t>
            </w:r>
          </w:p>
        </w:tc>
        <w:tc>
          <w:tcPr>
            <w:tcW w:w="786" w:type="dxa"/>
          </w:tcPr>
          <w:p w:rsidR="008D21F5" w:rsidRPr="007C3E60" w:rsidRDefault="008D21F5" w:rsidP="00610EA8">
            <w:pPr>
              <w:autoSpaceDE w:val="0"/>
              <w:autoSpaceDN w:val="0"/>
              <w:adjustRightInd w:val="0"/>
              <w:rPr>
                <w:sz w:val="10"/>
                <w:szCs w:val="10"/>
              </w:rPr>
            </w:pPr>
            <w:r>
              <w:rPr>
                <w:sz w:val="10"/>
                <w:szCs w:val="10"/>
              </w:rPr>
              <w:t>0,118017</w:t>
            </w:r>
          </w:p>
        </w:tc>
        <w:tc>
          <w:tcPr>
            <w:tcW w:w="786" w:type="dxa"/>
          </w:tcPr>
          <w:p w:rsidR="008D21F5" w:rsidRPr="007C3E60" w:rsidRDefault="008D21F5" w:rsidP="00610EA8">
            <w:pPr>
              <w:autoSpaceDE w:val="0"/>
              <w:autoSpaceDN w:val="0"/>
              <w:adjustRightInd w:val="0"/>
              <w:rPr>
                <w:sz w:val="10"/>
                <w:szCs w:val="10"/>
              </w:rPr>
            </w:pPr>
            <w:r>
              <w:rPr>
                <w:sz w:val="10"/>
                <w:szCs w:val="10"/>
              </w:rPr>
              <w:t>0,118017</w:t>
            </w:r>
          </w:p>
        </w:tc>
        <w:tc>
          <w:tcPr>
            <w:tcW w:w="739" w:type="dxa"/>
          </w:tcPr>
          <w:p w:rsidR="008D21F5" w:rsidRPr="007C3E60" w:rsidRDefault="008D21F5" w:rsidP="00610EA8">
            <w:pPr>
              <w:autoSpaceDE w:val="0"/>
              <w:autoSpaceDN w:val="0"/>
              <w:adjustRightInd w:val="0"/>
              <w:rPr>
                <w:sz w:val="10"/>
                <w:szCs w:val="10"/>
              </w:rPr>
            </w:pPr>
            <w:r>
              <w:rPr>
                <w:sz w:val="10"/>
                <w:szCs w:val="10"/>
              </w:rPr>
              <w:t>0,155</w:t>
            </w:r>
          </w:p>
        </w:tc>
        <w:tc>
          <w:tcPr>
            <w:tcW w:w="956" w:type="dxa"/>
          </w:tcPr>
          <w:p w:rsidR="008D21F5" w:rsidRPr="007C3E60" w:rsidRDefault="008D21F5" w:rsidP="00610EA8">
            <w:pPr>
              <w:autoSpaceDE w:val="0"/>
              <w:autoSpaceDN w:val="0"/>
              <w:adjustRightInd w:val="0"/>
              <w:rPr>
                <w:sz w:val="10"/>
                <w:szCs w:val="10"/>
              </w:rPr>
            </w:pPr>
            <w:r>
              <w:rPr>
                <w:sz w:val="10"/>
                <w:szCs w:val="10"/>
              </w:rPr>
              <w:t>2020</w:t>
            </w:r>
          </w:p>
        </w:tc>
        <w:tc>
          <w:tcPr>
            <w:tcW w:w="985" w:type="dxa"/>
          </w:tcPr>
          <w:p w:rsidR="008D21F5" w:rsidRPr="007C3E60" w:rsidRDefault="008D21F5" w:rsidP="00610EA8">
            <w:pPr>
              <w:autoSpaceDE w:val="0"/>
              <w:autoSpaceDN w:val="0"/>
              <w:adjustRightInd w:val="0"/>
              <w:rPr>
                <w:sz w:val="10"/>
                <w:szCs w:val="10"/>
              </w:rPr>
            </w:pPr>
            <w:r>
              <w:rPr>
                <w:sz w:val="10"/>
                <w:szCs w:val="10"/>
              </w:rPr>
              <w:t>Монтаж котлов</w:t>
            </w:r>
          </w:p>
        </w:tc>
        <w:tc>
          <w:tcPr>
            <w:tcW w:w="993" w:type="dxa"/>
          </w:tcPr>
          <w:p w:rsidR="008D21F5" w:rsidRPr="007C3E60" w:rsidRDefault="008D21F5" w:rsidP="00610EA8">
            <w:pPr>
              <w:autoSpaceDE w:val="0"/>
              <w:autoSpaceDN w:val="0"/>
              <w:adjustRightInd w:val="0"/>
              <w:rPr>
                <w:sz w:val="10"/>
                <w:szCs w:val="10"/>
              </w:rPr>
            </w:pPr>
            <w:r>
              <w:rPr>
                <w:sz w:val="10"/>
                <w:szCs w:val="10"/>
              </w:rPr>
              <w:t>2</w:t>
            </w:r>
          </w:p>
        </w:tc>
        <w:tc>
          <w:tcPr>
            <w:tcW w:w="708" w:type="dxa"/>
          </w:tcPr>
          <w:p w:rsidR="008D21F5" w:rsidRPr="007C3E60" w:rsidRDefault="008D21F5" w:rsidP="00610EA8">
            <w:pPr>
              <w:autoSpaceDE w:val="0"/>
              <w:autoSpaceDN w:val="0"/>
              <w:adjustRightInd w:val="0"/>
              <w:rPr>
                <w:sz w:val="10"/>
                <w:szCs w:val="10"/>
              </w:rPr>
            </w:pPr>
            <w:r>
              <w:rPr>
                <w:sz w:val="10"/>
                <w:szCs w:val="10"/>
              </w:rPr>
              <w:t>0,155</w:t>
            </w:r>
          </w:p>
        </w:tc>
        <w:tc>
          <w:tcPr>
            <w:tcW w:w="993" w:type="dxa"/>
          </w:tcPr>
          <w:p w:rsidR="008D21F5" w:rsidRPr="007C3E60" w:rsidRDefault="008D21F5" w:rsidP="004256A2">
            <w:pPr>
              <w:autoSpaceDE w:val="0"/>
              <w:autoSpaceDN w:val="0"/>
              <w:adjustRightInd w:val="0"/>
              <w:rPr>
                <w:sz w:val="10"/>
                <w:szCs w:val="10"/>
              </w:rPr>
            </w:pPr>
            <w:r>
              <w:rPr>
                <w:sz w:val="10"/>
                <w:szCs w:val="10"/>
              </w:rPr>
              <w:t>0,155</w:t>
            </w:r>
          </w:p>
        </w:tc>
        <w:tc>
          <w:tcPr>
            <w:tcW w:w="741" w:type="dxa"/>
          </w:tcPr>
          <w:p w:rsidR="008D21F5" w:rsidRPr="007C3E60" w:rsidRDefault="008D21F5" w:rsidP="00610EA8">
            <w:pPr>
              <w:autoSpaceDE w:val="0"/>
              <w:autoSpaceDN w:val="0"/>
              <w:adjustRightInd w:val="0"/>
              <w:rPr>
                <w:sz w:val="10"/>
                <w:szCs w:val="10"/>
              </w:rPr>
            </w:pPr>
            <w:r>
              <w:rPr>
                <w:sz w:val="10"/>
                <w:szCs w:val="10"/>
              </w:rPr>
              <w:t>0,2</w:t>
            </w:r>
          </w:p>
        </w:tc>
        <w:tc>
          <w:tcPr>
            <w:tcW w:w="960" w:type="dxa"/>
          </w:tcPr>
          <w:p w:rsidR="008D21F5" w:rsidRPr="007C3E60" w:rsidRDefault="008D21F5" w:rsidP="004256A2">
            <w:pPr>
              <w:autoSpaceDE w:val="0"/>
              <w:autoSpaceDN w:val="0"/>
              <w:adjustRightInd w:val="0"/>
              <w:rPr>
                <w:sz w:val="10"/>
                <w:szCs w:val="10"/>
              </w:rPr>
            </w:pPr>
            <w:r>
              <w:rPr>
                <w:sz w:val="10"/>
                <w:szCs w:val="10"/>
              </w:rPr>
              <w:t>Износ основного оборудования</w:t>
            </w:r>
          </w:p>
        </w:tc>
        <w:tc>
          <w:tcPr>
            <w:tcW w:w="858" w:type="dxa"/>
          </w:tcPr>
          <w:p w:rsidR="008D21F5" w:rsidRPr="007C3E60" w:rsidRDefault="008D21F5" w:rsidP="00610EA8">
            <w:pPr>
              <w:autoSpaceDE w:val="0"/>
              <w:autoSpaceDN w:val="0"/>
              <w:adjustRightInd w:val="0"/>
              <w:rPr>
                <w:sz w:val="10"/>
                <w:szCs w:val="10"/>
              </w:rPr>
            </w:pPr>
          </w:p>
        </w:tc>
      </w:tr>
      <w:tr w:rsidR="008D21F5" w:rsidRPr="00467FC4" w:rsidTr="00930E21">
        <w:tc>
          <w:tcPr>
            <w:tcW w:w="426" w:type="dxa"/>
          </w:tcPr>
          <w:p w:rsidR="008D21F5" w:rsidRPr="007C3E60" w:rsidRDefault="005301A8" w:rsidP="00610EA8">
            <w:pPr>
              <w:autoSpaceDE w:val="0"/>
              <w:autoSpaceDN w:val="0"/>
              <w:adjustRightInd w:val="0"/>
              <w:rPr>
                <w:sz w:val="10"/>
                <w:szCs w:val="10"/>
              </w:rPr>
            </w:pPr>
            <w:r>
              <w:rPr>
                <w:sz w:val="10"/>
                <w:szCs w:val="10"/>
              </w:rPr>
              <w:t>4</w:t>
            </w:r>
          </w:p>
        </w:tc>
        <w:tc>
          <w:tcPr>
            <w:tcW w:w="992" w:type="dxa"/>
          </w:tcPr>
          <w:p w:rsidR="008D21F5" w:rsidRPr="007C3E60" w:rsidRDefault="008D21F5" w:rsidP="004256A2">
            <w:pPr>
              <w:autoSpaceDE w:val="0"/>
              <w:autoSpaceDN w:val="0"/>
              <w:adjustRightInd w:val="0"/>
              <w:rPr>
                <w:rFonts w:eastAsia="Times New Roman,Bold"/>
                <w:bCs/>
                <w:sz w:val="10"/>
                <w:szCs w:val="10"/>
              </w:rPr>
            </w:pPr>
            <w:r w:rsidRPr="007C3E60">
              <w:rPr>
                <w:rFonts w:eastAsia="Times New Roman,Bold"/>
                <w:bCs/>
                <w:sz w:val="10"/>
                <w:szCs w:val="10"/>
              </w:rPr>
              <w:t>ДК Подольск</w:t>
            </w:r>
          </w:p>
        </w:tc>
        <w:tc>
          <w:tcPr>
            <w:tcW w:w="786" w:type="dxa"/>
          </w:tcPr>
          <w:p w:rsidR="008D21F5" w:rsidRPr="007C3E60" w:rsidRDefault="008D21F5" w:rsidP="00610EA8">
            <w:pPr>
              <w:autoSpaceDE w:val="0"/>
              <w:autoSpaceDN w:val="0"/>
              <w:adjustRightInd w:val="0"/>
              <w:rPr>
                <w:sz w:val="10"/>
                <w:szCs w:val="10"/>
              </w:rPr>
            </w:pPr>
            <w:r>
              <w:rPr>
                <w:sz w:val="10"/>
                <w:szCs w:val="10"/>
              </w:rPr>
              <w:t>0,024</w:t>
            </w:r>
          </w:p>
        </w:tc>
        <w:tc>
          <w:tcPr>
            <w:tcW w:w="786" w:type="dxa"/>
          </w:tcPr>
          <w:p w:rsidR="008D21F5" w:rsidRPr="007C3E60" w:rsidRDefault="008D21F5" w:rsidP="00610EA8">
            <w:pPr>
              <w:autoSpaceDE w:val="0"/>
              <w:autoSpaceDN w:val="0"/>
              <w:adjustRightInd w:val="0"/>
              <w:rPr>
                <w:sz w:val="10"/>
                <w:szCs w:val="10"/>
              </w:rPr>
            </w:pPr>
            <w:r>
              <w:rPr>
                <w:sz w:val="10"/>
                <w:szCs w:val="10"/>
              </w:rPr>
              <w:t>0,024</w:t>
            </w:r>
          </w:p>
        </w:tc>
        <w:tc>
          <w:tcPr>
            <w:tcW w:w="739" w:type="dxa"/>
          </w:tcPr>
          <w:p w:rsidR="008D21F5" w:rsidRPr="007C3E60" w:rsidRDefault="008D21F5" w:rsidP="00610EA8">
            <w:pPr>
              <w:autoSpaceDE w:val="0"/>
              <w:autoSpaceDN w:val="0"/>
              <w:adjustRightInd w:val="0"/>
              <w:rPr>
                <w:sz w:val="10"/>
                <w:szCs w:val="10"/>
              </w:rPr>
            </w:pPr>
            <w:r>
              <w:rPr>
                <w:sz w:val="10"/>
                <w:szCs w:val="10"/>
              </w:rPr>
              <w:t>0,156</w:t>
            </w:r>
          </w:p>
        </w:tc>
        <w:tc>
          <w:tcPr>
            <w:tcW w:w="956" w:type="dxa"/>
          </w:tcPr>
          <w:p w:rsidR="008D21F5" w:rsidRPr="007C3E60" w:rsidRDefault="008D21F5" w:rsidP="00610EA8">
            <w:pPr>
              <w:autoSpaceDE w:val="0"/>
              <w:autoSpaceDN w:val="0"/>
              <w:adjustRightInd w:val="0"/>
              <w:rPr>
                <w:sz w:val="10"/>
                <w:szCs w:val="10"/>
              </w:rPr>
            </w:pPr>
            <w:r>
              <w:rPr>
                <w:sz w:val="10"/>
                <w:szCs w:val="10"/>
              </w:rPr>
              <w:t>2020</w:t>
            </w:r>
          </w:p>
        </w:tc>
        <w:tc>
          <w:tcPr>
            <w:tcW w:w="985" w:type="dxa"/>
          </w:tcPr>
          <w:p w:rsidR="008D21F5" w:rsidRPr="007C3E60" w:rsidRDefault="008D21F5" w:rsidP="004256A2">
            <w:pPr>
              <w:autoSpaceDE w:val="0"/>
              <w:autoSpaceDN w:val="0"/>
              <w:adjustRightInd w:val="0"/>
              <w:rPr>
                <w:sz w:val="10"/>
                <w:szCs w:val="10"/>
              </w:rPr>
            </w:pPr>
            <w:r>
              <w:rPr>
                <w:sz w:val="10"/>
                <w:szCs w:val="10"/>
              </w:rPr>
              <w:t>Монтаж котлов</w:t>
            </w:r>
          </w:p>
        </w:tc>
        <w:tc>
          <w:tcPr>
            <w:tcW w:w="993" w:type="dxa"/>
          </w:tcPr>
          <w:p w:rsidR="008D21F5" w:rsidRPr="007C3E60" w:rsidRDefault="008D21F5" w:rsidP="00610EA8">
            <w:pPr>
              <w:autoSpaceDE w:val="0"/>
              <w:autoSpaceDN w:val="0"/>
              <w:adjustRightInd w:val="0"/>
              <w:rPr>
                <w:sz w:val="10"/>
                <w:szCs w:val="10"/>
              </w:rPr>
            </w:pPr>
            <w:r>
              <w:rPr>
                <w:sz w:val="10"/>
                <w:szCs w:val="10"/>
              </w:rPr>
              <w:t>2</w:t>
            </w:r>
          </w:p>
        </w:tc>
        <w:tc>
          <w:tcPr>
            <w:tcW w:w="708" w:type="dxa"/>
          </w:tcPr>
          <w:p w:rsidR="008D21F5" w:rsidRPr="007C3E60" w:rsidRDefault="008D21F5" w:rsidP="00610EA8">
            <w:pPr>
              <w:autoSpaceDE w:val="0"/>
              <w:autoSpaceDN w:val="0"/>
              <w:adjustRightInd w:val="0"/>
              <w:rPr>
                <w:sz w:val="10"/>
                <w:szCs w:val="10"/>
              </w:rPr>
            </w:pPr>
            <w:r>
              <w:rPr>
                <w:sz w:val="10"/>
                <w:szCs w:val="10"/>
              </w:rPr>
              <w:t>0,156</w:t>
            </w:r>
          </w:p>
        </w:tc>
        <w:tc>
          <w:tcPr>
            <w:tcW w:w="993" w:type="dxa"/>
          </w:tcPr>
          <w:p w:rsidR="008D21F5" w:rsidRPr="007C3E60" w:rsidRDefault="008D21F5" w:rsidP="004256A2">
            <w:pPr>
              <w:autoSpaceDE w:val="0"/>
              <w:autoSpaceDN w:val="0"/>
              <w:adjustRightInd w:val="0"/>
              <w:rPr>
                <w:sz w:val="10"/>
                <w:szCs w:val="10"/>
              </w:rPr>
            </w:pPr>
            <w:r>
              <w:rPr>
                <w:sz w:val="10"/>
                <w:szCs w:val="10"/>
              </w:rPr>
              <w:t>0,156</w:t>
            </w:r>
          </w:p>
        </w:tc>
        <w:tc>
          <w:tcPr>
            <w:tcW w:w="741" w:type="dxa"/>
          </w:tcPr>
          <w:p w:rsidR="008D21F5" w:rsidRPr="007C3E60" w:rsidRDefault="008D21F5" w:rsidP="00610EA8">
            <w:pPr>
              <w:autoSpaceDE w:val="0"/>
              <w:autoSpaceDN w:val="0"/>
              <w:adjustRightInd w:val="0"/>
              <w:rPr>
                <w:sz w:val="10"/>
                <w:szCs w:val="10"/>
              </w:rPr>
            </w:pPr>
            <w:r>
              <w:rPr>
                <w:sz w:val="10"/>
                <w:szCs w:val="10"/>
              </w:rPr>
              <w:t>0,2</w:t>
            </w:r>
          </w:p>
        </w:tc>
        <w:tc>
          <w:tcPr>
            <w:tcW w:w="960" w:type="dxa"/>
          </w:tcPr>
          <w:p w:rsidR="008D21F5" w:rsidRPr="007C3E60" w:rsidRDefault="008D21F5" w:rsidP="004256A2">
            <w:pPr>
              <w:autoSpaceDE w:val="0"/>
              <w:autoSpaceDN w:val="0"/>
              <w:adjustRightInd w:val="0"/>
              <w:rPr>
                <w:sz w:val="10"/>
                <w:szCs w:val="10"/>
              </w:rPr>
            </w:pPr>
            <w:r>
              <w:rPr>
                <w:sz w:val="10"/>
                <w:szCs w:val="10"/>
              </w:rPr>
              <w:t>Износ основного оборудования</w:t>
            </w:r>
          </w:p>
        </w:tc>
        <w:tc>
          <w:tcPr>
            <w:tcW w:w="858" w:type="dxa"/>
          </w:tcPr>
          <w:p w:rsidR="008D21F5" w:rsidRPr="007C3E60" w:rsidRDefault="008D21F5" w:rsidP="00610EA8">
            <w:pPr>
              <w:autoSpaceDE w:val="0"/>
              <w:autoSpaceDN w:val="0"/>
              <w:adjustRightInd w:val="0"/>
              <w:rPr>
                <w:sz w:val="10"/>
                <w:szCs w:val="10"/>
              </w:rPr>
            </w:pPr>
          </w:p>
        </w:tc>
      </w:tr>
      <w:tr w:rsidR="008D21F5" w:rsidRPr="00467FC4" w:rsidTr="00930E21">
        <w:tc>
          <w:tcPr>
            <w:tcW w:w="426" w:type="dxa"/>
          </w:tcPr>
          <w:p w:rsidR="008D21F5" w:rsidRPr="007C3E60" w:rsidRDefault="005301A8" w:rsidP="00610EA8">
            <w:pPr>
              <w:autoSpaceDE w:val="0"/>
              <w:autoSpaceDN w:val="0"/>
              <w:adjustRightInd w:val="0"/>
              <w:rPr>
                <w:sz w:val="10"/>
                <w:szCs w:val="10"/>
              </w:rPr>
            </w:pPr>
            <w:r>
              <w:rPr>
                <w:sz w:val="10"/>
                <w:szCs w:val="10"/>
              </w:rPr>
              <w:t>5</w:t>
            </w:r>
          </w:p>
        </w:tc>
        <w:tc>
          <w:tcPr>
            <w:tcW w:w="992" w:type="dxa"/>
          </w:tcPr>
          <w:p w:rsidR="008D21F5" w:rsidRPr="007C3E60" w:rsidRDefault="008D21F5" w:rsidP="004256A2">
            <w:pPr>
              <w:autoSpaceDE w:val="0"/>
              <w:autoSpaceDN w:val="0"/>
              <w:adjustRightInd w:val="0"/>
              <w:rPr>
                <w:rFonts w:eastAsia="Times New Roman,Bold"/>
                <w:bCs/>
                <w:sz w:val="10"/>
                <w:szCs w:val="10"/>
              </w:rPr>
            </w:pPr>
            <w:r w:rsidRPr="007C3E60">
              <w:rPr>
                <w:rFonts w:eastAsia="Times New Roman,Bold"/>
                <w:bCs/>
                <w:sz w:val="10"/>
                <w:szCs w:val="10"/>
              </w:rPr>
              <w:t>СОК Вымпел</w:t>
            </w:r>
          </w:p>
        </w:tc>
        <w:tc>
          <w:tcPr>
            <w:tcW w:w="786" w:type="dxa"/>
          </w:tcPr>
          <w:p w:rsidR="008D21F5" w:rsidRPr="007C3E60" w:rsidRDefault="008D21F5" w:rsidP="00610EA8">
            <w:pPr>
              <w:autoSpaceDE w:val="0"/>
              <w:autoSpaceDN w:val="0"/>
              <w:adjustRightInd w:val="0"/>
              <w:rPr>
                <w:sz w:val="10"/>
                <w:szCs w:val="10"/>
              </w:rPr>
            </w:pPr>
            <w:r>
              <w:rPr>
                <w:sz w:val="10"/>
                <w:szCs w:val="10"/>
              </w:rPr>
              <w:t>0,032</w:t>
            </w:r>
          </w:p>
        </w:tc>
        <w:tc>
          <w:tcPr>
            <w:tcW w:w="786" w:type="dxa"/>
          </w:tcPr>
          <w:p w:rsidR="008D21F5" w:rsidRPr="007C3E60" w:rsidRDefault="008D21F5" w:rsidP="00610EA8">
            <w:pPr>
              <w:autoSpaceDE w:val="0"/>
              <w:autoSpaceDN w:val="0"/>
              <w:adjustRightInd w:val="0"/>
              <w:rPr>
                <w:sz w:val="10"/>
                <w:szCs w:val="10"/>
              </w:rPr>
            </w:pPr>
            <w:r>
              <w:rPr>
                <w:sz w:val="10"/>
                <w:szCs w:val="10"/>
              </w:rPr>
              <w:t>0,032</w:t>
            </w:r>
          </w:p>
        </w:tc>
        <w:tc>
          <w:tcPr>
            <w:tcW w:w="739" w:type="dxa"/>
          </w:tcPr>
          <w:p w:rsidR="008D21F5" w:rsidRPr="007C3E60" w:rsidRDefault="008D21F5" w:rsidP="00610EA8">
            <w:pPr>
              <w:autoSpaceDE w:val="0"/>
              <w:autoSpaceDN w:val="0"/>
              <w:adjustRightInd w:val="0"/>
              <w:rPr>
                <w:sz w:val="10"/>
                <w:szCs w:val="10"/>
              </w:rPr>
            </w:pPr>
            <w:r>
              <w:rPr>
                <w:sz w:val="10"/>
                <w:szCs w:val="10"/>
              </w:rPr>
              <w:t>0,053</w:t>
            </w:r>
          </w:p>
        </w:tc>
        <w:tc>
          <w:tcPr>
            <w:tcW w:w="956" w:type="dxa"/>
          </w:tcPr>
          <w:p w:rsidR="008D21F5" w:rsidRPr="007C3E60" w:rsidRDefault="008D21F5" w:rsidP="00610EA8">
            <w:pPr>
              <w:autoSpaceDE w:val="0"/>
              <w:autoSpaceDN w:val="0"/>
              <w:adjustRightInd w:val="0"/>
              <w:rPr>
                <w:sz w:val="10"/>
                <w:szCs w:val="10"/>
              </w:rPr>
            </w:pPr>
            <w:r>
              <w:rPr>
                <w:sz w:val="10"/>
                <w:szCs w:val="10"/>
              </w:rPr>
              <w:t>2020</w:t>
            </w:r>
          </w:p>
        </w:tc>
        <w:tc>
          <w:tcPr>
            <w:tcW w:w="985" w:type="dxa"/>
          </w:tcPr>
          <w:p w:rsidR="008D21F5" w:rsidRPr="007C3E60" w:rsidRDefault="008D21F5" w:rsidP="004256A2">
            <w:pPr>
              <w:autoSpaceDE w:val="0"/>
              <w:autoSpaceDN w:val="0"/>
              <w:adjustRightInd w:val="0"/>
              <w:rPr>
                <w:sz w:val="10"/>
                <w:szCs w:val="10"/>
              </w:rPr>
            </w:pPr>
            <w:r>
              <w:rPr>
                <w:sz w:val="10"/>
                <w:szCs w:val="10"/>
              </w:rPr>
              <w:t>Монтаж котла</w:t>
            </w:r>
          </w:p>
        </w:tc>
        <w:tc>
          <w:tcPr>
            <w:tcW w:w="993" w:type="dxa"/>
          </w:tcPr>
          <w:p w:rsidR="008D21F5" w:rsidRPr="007C3E60" w:rsidRDefault="008D21F5" w:rsidP="00610EA8">
            <w:pPr>
              <w:autoSpaceDE w:val="0"/>
              <w:autoSpaceDN w:val="0"/>
              <w:adjustRightInd w:val="0"/>
              <w:rPr>
                <w:sz w:val="10"/>
                <w:szCs w:val="10"/>
              </w:rPr>
            </w:pPr>
            <w:r>
              <w:rPr>
                <w:sz w:val="10"/>
                <w:szCs w:val="10"/>
              </w:rPr>
              <w:t>1</w:t>
            </w:r>
          </w:p>
        </w:tc>
        <w:tc>
          <w:tcPr>
            <w:tcW w:w="708" w:type="dxa"/>
          </w:tcPr>
          <w:p w:rsidR="008D21F5" w:rsidRPr="007C3E60" w:rsidRDefault="008D21F5" w:rsidP="00610EA8">
            <w:pPr>
              <w:autoSpaceDE w:val="0"/>
              <w:autoSpaceDN w:val="0"/>
              <w:adjustRightInd w:val="0"/>
              <w:rPr>
                <w:sz w:val="10"/>
                <w:szCs w:val="10"/>
              </w:rPr>
            </w:pPr>
            <w:r>
              <w:rPr>
                <w:sz w:val="10"/>
                <w:szCs w:val="10"/>
              </w:rPr>
              <w:t>0,053</w:t>
            </w:r>
          </w:p>
        </w:tc>
        <w:tc>
          <w:tcPr>
            <w:tcW w:w="993" w:type="dxa"/>
          </w:tcPr>
          <w:p w:rsidR="008D21F5" w:rsidRPr="007C3E60" w:rsidRDefault="008D21F5" w:rsidP="004256A2">
            <w:pPr>
              <w:autoSpaceDE w:val="0"/>
              <w:autoSpaceDN w:val="0"/>
              <w:adjustRightInd w:val="0"/>
              <w:rPr>
                <w:sz w:val="10"/>
                <w:szCs w:val="10"/>
              </w:rPr>
            </w:pPr>
            <w:r>
              <w:rPr>
                <w:sz w:val="10"/>
                <w:szCs w:val="10"/>
              </w:rPr>
              <w:t>0,053</w:t>
            </w:r>
          </w:p>
        </w:tc>
        <w:tc>
          <w:tcPr>
            <w:tcW w:w="741" w:type="dxa"/>
          </w:tcPr>
          <w:p w:rsidR="008D21F5" w:rsidRPr="007C3E60" w:rsidRDefault="008D21F5" w:rsidP="00610EA8">
            <w:pPr>
              <w:autoSpaceDE w:val="0"/>
              <w:autoSpaceDN w:val="0"/>
              <w:adjustRightInd w:val="0"/>
              <w:rPr>
                <w:sz w:val="10"/>
                <w:szCs w:val="10"/>
              </w:rPr>
            </w:pPr>
            <w:r>
              <w:rPr>
                <w:sz w:val="10"/>
                <w:szCs w:val="10"/>
              </w:rPr>
              <w:t>0,1</w:t>
            </w:r>
          </w:p>
        </w:tc>
        <w:tc>
          <w:tcPr>
            <w:tcW w:w="960" w:type="dxa"/>
          </w:tcPr>
          <w:p w:rsidR="008D21F5" w:rsidRPr="007C3E60" w:rsidRDefault="008D21F5" w:rsidP="004256A2">
            <w:pPr>
              <w:autoSpaceDE w:val="0"/>
              <w:autoSpaceDN w:val="0"/>
              <w:adjustRightInd w:val="0"/>
              <w:rPr>
                <w:sz w:val="10"/>
                <w:szCs w:val="10"/>
              </w:rPr>
            </w:pPr>
            <w:r>
              <w:rPr>
                <w:sz w:val="10"/>
                <w:szCs w:val="10"/>
              </w:rPr>
              <w:t>Износ основного оборудования</w:t>
            </w:r>
          </w:p>
        </w:tc>
        <w:tc>
          <w:tcPr>
            <w:tcW w:w="858" w:type="dxa"/>
          </w:tcPr>
          <w:p w:rsidR="008D21F5" w:rsidRPr="007C3E60" w:rsidRDefault="008D21F5" w:rsidP="00610EA8">
            <w:pPr>
              <w:autoSpaceDE w:val="0"/>
              <w:autoSpaceDN w:val="0"/>
              <w:adjustRightInd w:val="0"/>
              <w:rPr>
                <w:sz w:val="10"/>
                <w:szCs w:val="10"/>
              </w:rPr>
            </w:pPr>
          </w:p>
        </w:tc>
      </w:tr>
      <w:tr w:rsidR="008D21F5" w:rsidRPr="00467FC4" w:rsidTr="00930E21">
        <w:tc>
          <w:tcPr>
            <w:tcW w:w="426" w:type="dxa"/>
          </w:tcPr>
          <w:p w:rsidR="008D21F5" w:rsidRPr="007C3E60" w:rsidRDefault="005301A8" w:rsidP="00610EA8">
            <w:pPr>
              <w:autoSpaceDE w:val="0"/>
              <w:autoSpaceDN w:val="0"/>
              <w:adjustRightInd w:val="0"/>
              <w:rPr>
                <w:sz w:val="10"/>
                <w:szCs w:val="10"/>
              </w:rPr>
            </w:pPr>
            <w:r>
              <w:rPr>
                <w:sz w:val="10"/>
                <w:szCs w:val="10"/>
              </w:rPr>
              <w:t>6</w:t>
            </w:r>
          </w:p>
        </w:tc>
        <w:tc>
          <w:tcPr>
            <w:tcW w:w="992" w:type="dxa"/>
          </w:tcPr>
          <w:p w:rsidR="008D21F5" w:rsidRPr="007C3E60" w:rsidRDefault="008D21F5" w:rsidP="004256A2">
            <w:pPr>
              <w:autoSpaceDE w:val="0"/>
              <w:autoSpaceDN w:val="0"/>
              <w:adjustRightInd w:val="0"/>
              <w:rPr>
                <w:rFonts w:eastAsia="Times New Roman,Bold"/>
                <w:bCs/>
                <w:sz w:val="10"/>
                <w:szCs w:val="10"/>
                <w:u w:val="single"/>
              </w:rPr>
            </w:pPr>
            <w:r w:rsidRPr="007C3E60">
              <w:rPr>
                <w:rFonts w:eastAsia="Times New Roman,Bold"/>
                <w:bCs/>
                <w:sz w:val="10"/>
                <w:szCs w:val="10"/>
              </w:rPr>
              <w:t xml:space="preserve">ДК </w:t>
            </w:r>
            <w:proofErr w:type="spellStart"/>
            <w:r w:rsidRPr="007C3E60">
              <w:rPr>
                <w:rFonts w:eastAsia="Times New Roman,Bold"/>
                <w:bCs/>
                <w:sz w:val="10"/>
                <w:szCs w:val="10"/>
              </w:rPr>
              <w:t>Красиково</w:t>
            </w:r>
            <w:proofErr w:type="spellEnd"/>
            <w:r w:rsidRPr="007C3E60">
              <w:rPr>
                <w:rFonts w:eastAsia="Times New Roman,Bold"/>
                <w:bCs/>
                <w:sz w:val="10"/>
                <w:szCs w:val="10"/>
              </w:rPr>
              <w:t xml:space="preserve"> </w:t>
            </w:r>
          </w:p>
        </w:tc>
        <w:tc>
          <w:tcPr>
            <w:tcW w:w="786" w:type="dxa"/>
          </w:tcPr>
          <w:p w:rsidR="008D21F5" w:rsidRPr="007C3E60" w:rsidRDefault="008D21F5" w:rsidP="00610EA8">
            <w:pPr>
              <w:autoSpaceDE w:val="0"/>
              <w:autoSpaceDN w:val="0"/>
              <w:adjustRightInd w:val="0"/>
              <w:rPr>
                <w:sz w:val="10"/>
                <w:szCs w:val="10"/>
              </w:rPr>
            </w:pPr>
            <w:r>
              <w:rPr>
                <w:sz w:val="10"/>
                <w:szCs w:val="10"/>
              </w:rPr>
              <w:t>0,04976</w:t>
            </w:r>
          </w:p>
        </w:tc>
        <w:tc>
          <w:tcPr>
            <w:tcW w:w="786" w:type="dxa"/>
          </w:tcPr>
          <w:p w:rsidR="008D21F5" w:rsidRPr="007C3E60" w:rsidRDefault="008D21F5" w:rsidP="00610EA8">
            <w:pPr>
              <w:autoSpaceDE w:val="0"/>
              <w:autoSpaceDN w:val="0"/>
              <w:adjustRightInd w:val="0"/>
              <w:rPr>
                <w:sz w:val="10"/>
                <w:szCs w:val="10"/>
              </w:rPr>
            </w:pPr>
            <w:r>
              <w:rPr>
                <w:sz w:val="10"/>
                <w:szCs w:val="10"/>
              </w:rPr>
              <w:t>0,04976</w:t>
            </w:r>
          </w:p>
        </w:tc>
        <w:tc>
          <w:tcPr>
            <w:tcW w:w="739" w:type="dxa"/>
          </w:tcPr>
          <w:p w:rsidR="008D21F5" w:rsidRPr="007C3E60" w:rsidRDefault="008D21F5" w:rsidP="00610EA8">
            <w:pPr>
              <w:autoSpaceDE w:val="0"/>
              <w:autoSpaceDN w:val="0"/>
              <w:adjustRightInd w:val="0"/>
              <w:rPr>
                <w:sz w:val="10"/>
                <w:szCs w:val="10"/>
              </w:rPr>
            </w:pPr>
            <w:r>
              <w:rPr>
                <w:sz w:val="10"/>
                <w:szCs w:val="10"/>
              </w:rPr>
              <w:t>0,052</w:t>
            </w:r>
          </w:p>
        </w:tc>
        <w:tc>
          <w:tcPr>
            <w:tcW w:w="956" w:type="dxa"/>
          </w:tcPr>
          <w:p w:rsidR="008D21F5" w:rsidRPr="007C3E60" w:rsidRDefault="008D21F5" w:rsidP="00610EA8">
            <w:pPr>
              <w:autoSpaceDE w:val="0"/>
              <w:autoSpaceDN w:val="0"/>
              <w:adjustRightInd w:val="0"/>
              <w:rPr>
                <w:sz w:val="10"/>
                <w:szCs w:val="10"/>
              </w:rPr>
            </w:pPr>
            <w:r>
              <w:rPr>
                <w:sz w:val="10"/>
                <w:szCs w:val="10"/>
              </w:rPr>
              <w:t>2024</w:t>
            </w:r>
          </w:p>
        </w:tc>
        <w:tc>
          <w:tcPr>
            <w:tcW w:w="985" w:type="dxa"/>
          </w:tcPr>
          <w:p w:rsidR="008D21F5" w:rsidRPr="007C3E60" w:rsidRDefault="008D21F5" w:rsidP="004256A2">
            <w:pPr>
              <w:autoSpaceDE w:val="0"/>
              <w:autoSpaceDN w:val="0"/>
              <w:adjustRightInd w:val="0"/>
              <w:rPr>
                <w:sz w:val="10"/>
                <w:szCs w:val="10"/>
              </w:rPr>
            </w:pPr>
            <w:r>
              <w:rPr>
                <w:sz w:val="10"/>
                <w:szCs w:val="10"/>
              </w:rPr>
              <w:t>Монтаж котла</w:t>
            </w:r>
          </w:p>
        </w:tc>
        <w:tc>
          <w:tcPr>
            <w:tcW w:w="993" w:type="dxa"/>
          </w:tcPr>
          <w:p w:rsidR="008D21F5" w:rsidRPr="007C3E60" w:rsidRDefault="008D21F5" w:rsidP="00610EA8">
            <w:pPr>
              <w:autoSpaceDE w:val="0"/>
              <w:autoSpaceDN w:val="0"/>
              <w:adjustRightInd w:val="0"/>
              <w:rPr>
                <w:sz w:val="10"/>
                <w:szCs w:val="10"/>
              </w:rPr>
            </w:pPr>
            <w:r>
              <w:rPr>
                <w:sz w:val="10"/>
                <w:szCs w:val="10"/>
              </w:rPr>
              <w:t>1</w:t>
            </w:r>
          </w:p>
        </w:tc>
        <w:tc>
          <w:tcPr>
            <w:tcW w:w="708" w:type="dxa"/>
          </w:tcPr>
          <w:p w:rsidR="008D21F5" w:rsidRPr="007C3E60" w:rsidRDefault="008D21F5" w:rsidP="00610EA8">
            <w:pPr>
              <w:autoSpaceDE w:val="0"/>
              <w:autoSpaceDN w:val="0"/>
              <w:adjustRightInd w:val="0"/>
              <w:rPr>
                <w:sz w:val="10"/>
                <w:szCs w:val="10"/>
              </w:rPr>
            </w:pPr>
            <w:r>
              <w:rPr>
                <w:sz w:val="10"/>
                <w:szCs w:val="10"/>
              </w:rPr>
              <w:t>0,052</w:t>
            </w:r>
          </w:p>
        </w:tc>
        <w:tc>
          <w:tcPr>
            <w:tcW w:w="993" w:type="dxa"/>
          </w:tcPr>
          <w:p w:rsidR="008D21F5" w:rsidRPr="007C3E60" w:rsidRDefault="008D21F5" w:rsidP="004256A2">
            <w:pPr>
              <w:autoSpaceDE w:val="0"/>
              <w:autoSpaceDN w:val="0"/>
              <w:adjustRightInd w:val="0"/>
              <w:rPr>
                <w:sz w:val="10"/>
                <w:szCs w:val="10"/>
              </w:rPr>
            </w:pPr>
            <w:r>
              <w:rPr>
                <w:sz w:val="10"/>
                <w:szCs w:val="10"/>
              </w:rPr>
              <w:t>0,052</w:t>
            </w:r>
          </w:p>
        </w:tc>
        <w:tc>
          <w:tcPr>
            <w:tcW w:w="741" w:type="dxa"/>
          </w:tcPr>
          <w:p w:rsidR="008D21F5" w:rsidRPr="007C3E60" w:rsidRDefault="008D21F5" w:rsidP="00610EA8">
            <w:pPr>
              <w:autoSpaceDE w:val="0"/>
              <w:autoSpaceDN w:val="0"/>
              <w:adjustRightInd w:val="0"/>
              <w:rPr>
                <w:sz w:val="10"/>
                <w:szCs w:val="10"/>
              </w:rPr>
            </w:pPr>
            <w:r>
              <w:rPr>
                <w:sz w:val="10"/>
                <w:szCs w:val="10"/>
              </w:rPr>
              <w:t>0,2</w:t>
            </w:r>
          </w:p>
        </w:tc>
        <w:tc>
          <w:tcPr>
            <w:tcW w:w="960" w:type="dxa"/>
          </w:tcPr>
          <w:p w:rsidR="008D21F5" w:rsidRPr="007C3E60" w:rsidRDefault="008D21F5" w:rsidP="004256A2">
            <w:pPr>
              <w:autoSpaceDE w:val="0"/>
              <w:autoSpaceDN w:val="0"/>
              <w:adjustRightInd w:val="0"/>
              <w:rPr>
                <w:sz w:val="10"/>
                <w:szCs w:val="10"/>
              </w:rPr>
            </w:pPr>
            <w:r>
              <w:rPr>
                <w:sz w:val="10"/>
                <w:szCs w:val="10"/>
              </w:rPr>
              <w:t>Износ основного оборудования</w:t>
            </w:r>
          </w:p>
        </w:tc>
        <w:tc>
          <w:tcPr>
            <w:tcW w:w="858" w:type="dxa"/>
          </w:tcPr>
          <w:p w:rsidR="008D21F5" w:rsidRPr="007C3E60" w:rsidRDefault="008D21F5" w:rsidP="00610EA8">
            <w:pPr>
              <w:autoSpaceDE w:val="0"/>
              <w:autoSpaceDN w:val="0"/>
              <w:adjustRightInd w:val="0"/>
              <w:rPr>
                <w:sz w:val="10"/>
                <w:szCs w:val="10"/>
              </w:rPr>
            </w:pPr>
          </w:p>
        </w:tc>
      </w:tr>
      <w:tr w:rsidR="008D21F5" w:rsidRPr="00467FC4" w:rsidTr="00930E21">
        <w:tc>
          <w:tcPr>
            <w:tcW w:w="426" w:type="dxa"/>
          </w:tcPr>
          <w:p w:rsidR="008D21F5" w:rsidRPr="007C3E60" w:rsidRDefault="005301A8" w:rsidP="00610EA8">
            <w:pPr>
              <w:autoSpaceDE w:val="0"/>
              <w:autoSpaceDN w:val="0"/>
              <w:adjustRightInd w:val="0"/>
              <w:rPr>
                <w:sz w:val="10"/>
                <w:szCs w:val="10"/>
              </w:rPr>
            </w:pPr>
            <w:r>
              <w:rPr>
                <w:sz w:val="10"/>
                <w:szCs w:val="10"/>
              </w:rPr>
              <w:t>7</w:t>
            </w:r>
          </w:p>
        </w:tc>
        <w:tc>
          <w:tcPr>
            <w:tcW w:w="992" w:type="dxa"/>
          </w:tcPr>
          <w:p w:rsidR="008D21F5" w:rsidRPr="007C3E60" w:rsidRDefault="008D21F5" w:rsidP="004256A2">
            <w:pPr>
              <w:autoSpaceDE w:val="0"/>
              <w:autoSpaceDN w:val="0"/>
              <w:adjustRightInd w:val="0"/>
              <w:rPr>
                <w:rFonts w:eastAsia="Times New Roman,Bold"/>
                <w:bCs/>
                <w:sz w:val="10"/>
                <w:szCs w:val="10"/>
              </w:rPr>
            </w:pPr>
            <w:r w:rsidRPr="007C3E60">
              <w:rPr>
                <w:rFonts w:eastAsia="Times New Roman,Bold"/>
                <w:bCs/>
                <w:sz w:val="10"/>
                <w:szCs w:val="10"/>
              </w:rPr>
              <w:t xml:space="preserve">ДК </w:t>
            </w:r>
            <w:proofErr w:type="spellStart"/>
            <w:r w:rsidRPr="007C3E60">
              <w:rPr>
                <w:rFonts w:eastAsia="Times New Roman,Bold"/>
                <w:bCs/>
                <w:sz w:val="10"/>
                <w:szCs w:val="10"/>
              </w:rPr>
              <w:t>Кутерля</w:t>
            </w:r>
            <w:proofErr w:type="spellEnd"/>
          </w:p>
        </w:tc>
        <w:tc>
          <w:tcPr>
            <w:tcW w:w="786" w:type="dxa"/>
          </w:tcPr>
          <w:p w:rsidR="008D21F5" w:rsidRPr="007C3E60" w:rsidRDefault="008D21F5" w:rsidP="00610EA8">
            <w:pPr>
              <w:autoSpaceDE w:val="0"/>
              <w:autoSpaceDN w:val="0"/>
              <w:adjustRightInd w:val="0"/>
              <w:rPr>
                <w:sz w:val="10"/>
                <w:szCs w:val="10"/>
              </w:rPr>
            </w:pPr>
            <w:r>
              <w:rPr>
                <w:sz w:val="10"/>
                <w:szCs w:val="10"/>
              </w:rPr>
              <w:t>0,0455</w:t>
            </w:r>
          </w:p>
        </w:tc>
        <w:tc>
          <w:tcPr>
            <w:tcW w:w="786" w:type="dxa"/>
          </w:tcPr>
          <w:p w:rsidR="008D21F5" w:rsidRPr="007C3E60" w:rsidRDefault="008D21F5" w:rsidP="00610EA8">
            <w:pPr>
              <w:autoSpaceDE w:val="0"/>
              <w:autoSpaceDN w:val="0"/>
              <w:adjustRightInd w:val="0"/>
              <w:rPr>
                <w:sz w:val="10"/>
                <w:szCs w:val="10"/>
              </w:rPr>
            </w:pPr>
            <w:r>
              <w:rPr>
                <w:sz w:val="10"/>
                <w:szCs w:val="10"/>
              </w:rPr>
              <w:t>0,0227</w:t>
            </w:r>
          </w:p>
        </w:tc>
        <w:tc>
          <w:tcPr>
            <w:tcW w:w="739" w:type="dxa"/>
          </w:tcPr>
          <w:p w:rsidR="008D21F5" w:rsidRPr="007C3E60" w:rsidRDefault="008D21F5" w:rsidP="00610EA8">
            <w:pPr>
              <w:autoSpaceDE w:val="0"/>
              <w:autoSpaceDN w:val="0"/>
              <w:adjustRightInd w:val="0"/>
              <w:rPr>
                <w:sz w:val="10"/>
                <w:szCs w:val="10"/>
              </w:rPr>
            </w:pPr>
            <w:r>
              <w:rPr>
                <w:sz w:val="10"/>
                <w:szCs w:val="10"/>
              </w:rPr>
              <w:t>0,0688</w:t>
            </w:r>
          </w:p>
        </w:tc>
        <w:tc>
          <w:tcPr>
            <w:tcW w:w="956" w:type="dxa"/>
          </w:tcPr>
          <w:p w:rsidR="008D21F5" w:rsidRPr="007C3E60" w:rsidRDefault="008D21F5" w:rsidP="00610EA8">
            <w:pPr>
              <w:autoSpaceDE w:val="0"/>
              <w:autoSpaceDN w:val="0"/>
              <w:adjustRightInd w:val="0"/>
              <w:rPr>
                <w:sz w:val="10"/>
                <w:szCs w:val="10"/>
              </w:rPr>
            </w:pPr>
            <w:r>
              <w:rPr>
                <w:sz w:val="10"/>
                <w:szCs w:val="10"/>
              </w:rPr>
              <w:t>2024</w:t>
            </w:r>
          </w:p>
        </w:tc>
        <w:tc>
          <w:tcPr>
            <w:tcW w:w="985" w:type="dxa"/>
          </w:tcPr>
          <w:p w:rsidR="008D21F5" w:rsidRPr="007C3E60" w:rsidRDefault="008D21F5" w:rsidP="004256A2">
            <w:pPr>
              <w:autoSpaceDE w:val="0"/>
              <w:autoSpaceDN w:val="0"/>
              <w:adjustRightInd w:val="0"/>
              <w:rPr>
                <w:sz w:val="10"/>
                <w:szCs w:val="10"/>
              </w:rPr>
            </w:pPr>
            <w:r>
              <w:rPr>
                <w:sz w:val="10"/>
                <w:szCs w:val="10"/>
              </w:rPr>
              <w:t>Монтаж котла</w:t>
            </w:r>
          </w:p>
        </w:tc>
        <w:tc>
          <w:tcPr>
            <w:tcW w:w="993" w:type="dxa"/>
          </w:tcPr>
          <w:p w:rsidR="008D21F5" w:rsidRPr="007C3E60" w:rsidRDefault="008D21F5" w:rsidP="00610EA8">
            <w:pPr>
              <w:autoSpaceDE w:val="0"/>
              <w:autoSpaceDN w:val="0"/>
              <w:adjustRightInd w:val="0"/>
              <w:rPr>
                <w:sz w:val="10"/>
                <w:szCs w:val="10"/>
              </w:rPr>
            </w:pPr>
            <w:r>
              <w:rPr>
                <w:sz w:val="10"/>
                <w:szCs w:val="10"/>
              </w:rPr>
              <w:t>1</w:t>
            </w:r>
          </w:p>
        </w:tc>
        <w:tc>
          <w:tcPr>
            <w:tcW w:w="708" w:type="dxa"/>
          </w:tcPr>
          <w:p w:rsidR="008D21F5" w:rsidRPr="007C3E60" w:rsidRDefault="008D21F5" w:rsidP="00610EA8">
            <w:pPr>
              <w:autoSpaceDE w:val="0"/>
              <w:autoSpaceDN w:val="0"/>
              <w:adjustRightInd w:val="0"/>
              <w:rPr>
                <w:sz w:val="10"/>
                <w:szCs w:val="10"/>
              </w:rPr>
            </w:pPr>
            <w:r>
              <w:rPr>
                <w:sz w:val="10"/>
                <w:szCs w:val="10"/>
              </w:rPr>
              <w:t>0,0344</w:t>
            </w:r>
          </w:p>
        </w:tc>
        <w:tc>
          <w:tcPr>
            <w:tcW w:w="993" w:type="dxa"/>
          </w:tcPr>
          <w:p w:rsidR="008D21F5" w:rsidRPr="007C3E60" w:rsidRDefault="008D21F5" w:rsidP="004256A2">
            <w:pPr>
              <w:autoSpaceDE w:val="0"/>
              <w:autoSpaceDN w:val="0"/>
              <w:adjustRightInd w:val="0"/>
              <w:rPr>
                <w:sz w:val="10"/>
                <w:szCs w:val="10"/>
              </w:rPr>
            </w:pPr>
            <w:r>
              <w:rPr>
                <w:sz w:val="10"/>
                <w:szCs w:val="10"/>
              </w:rPr>
              <w:t>0,0344</w:t>
            </w:r>
          </w:p>
        </w:tc>
        <w:tc>
          <w:tcPr>
            <w:tcW w:w="741" w:type="dxa"/>
          </w:tcPr>
          <w:p w:rsidR="008D21F5" w:rsidRPr="007C3E60" w:rsidRDefault="008D21F5" w:rsidP="00610EA8">
            <w:pPr>
              <w:autoSpaceDE w:val="0"/>
              <w:autoSpaceDN w:val="0"/>
              <w:adjustRightInd w:val="0"/>
              <w:rPr>
                <w:sz w:val="10"/>
                <w:szCs w:val="10"/>
              </w:rPr>
            </w:pPr>
            <w:r>
              <w:rPr>
                <w:sz w:val="10"/>
                <w:szCs w:val="10"/>
              </w:rPr>
              <w:t>0,1</w:t>
            </w:r>
          </w:p>
        </w:tc>
        <w:tc>
          <w:tcPr>
            <w:tcW w:w="960" w:type="dxa"/>
          </w:tcPr>
          <w:p w:rsidR="008D21F5" w:rsidRPr="007C3E60" w:rsidRDefault="008D21F5" w:rsidP="004256A2">
            <w:pPr>
              <w:autoSpaceDE w:val="0"/>
              <w:autoSpaceDN w:val="0"/>
              <w:adjustRightInd w:val="0"/>
              <w:rPr>
                <w:sz w:val="10"/>
                <w:szCs w:val="10"/>
              </w:rPr>
            </w:pPr>
            <w:r>
              <w:rPr>
                <w:sz w:val="10"/>
                <w:szCs w:val="10"/>
              </w:rPr>
              <w:t>Износ основного оборудования</w:t>
            </w:r>
          </w:p>
        </w:tc>
        <w:tc>
          <w:tcPr>
            <w:tcW w:w="858" w:type="dxa"/>
          </w:tcPr>
          <w:p w:rsidR="008D21F5" w:rsidRPr="007C3E60" w:rsidRDefault="008D21F5" w:rsidP="00610EA8">
            <w:pPr>
              <w:autoSpaceDE w:val="0"/>
              <w:autoSpaceDN w:val="0"/>
              <w:adjustRightInd w:val="0"/>
              <w:rPr>
                <w:sz w:val="10"/>
                <w:szCs w:val="10"/>
              </w:rPr>
            </w:pPr>
          </w:p>
        </w:tc>
      </w:tr>
      <w:tr w:rsidR="008D21F5" w:rsidRPr="00467FC4" w:rsidTr="00930E21">
        <w:tc>
          <w:tcPr>
            <w:tcW w:w="426" w:type="dxa"/>
          </w:tcPr>
          <w:p w:rsidR="008D21F5" w:rsidRPr="007C3E60" w:rsidRDefault="005301A8" w:rsidP="00610EA8">
            <w:pPr>
              <w:autoSpaceDE w:val="0"/>
              <w:autoSpaceDN w:val="0"/>
              <w:adjustRightInd w:val="0"/>
              <w:rPr>
                <w:sz w:val="10"/>
                <w:szCs w:val="10"/>
              </w:rPr>
            </w:pPr>
            <w:r>
              <w:rPr>
                <w:sz w:val="10"/>
                <w:szCs w:val="10"/>
              </w:rPr>
              <w:t>8</w:t>
            </w:r>
          </w:p>
        </w:tc>
        <w:tc>
          <w:tcPr>
            <w:tcW w:w="992" w:type="dxa"/>
          </w:tcPr>
          <w:p w:rsidR="008D21F5" w:rsidRPr="007C3E60" w:rsidRDefault="008D21F5" w:rsidP="004256A2">
            <w:pPr>
              <w:autoSpaceDE w:val="0"/>
              <w:autoSpaceDN w:val="0"/>
              <w:adjustRightInd w:val="0"/>
              <w:rPr>
                <w:rFonts w:eastAsia="Times New Roman,Bold"/>
                <w:bCs/>
                <w:sz w:val="10"/>
                <w:szCs w:val="10"/>
              </w:rPr>
            </w:pPr>
            <w:r w:rsidRPr="007C3E60">
              <w:rPr>
                <w:rFonts w:eastAsia="Times New Roman,Bold"/>
                <w:bCs/>
                <w:sz w:val="10"/>
                <w:szCs w:val="10"/>
              </w:rPr>
              <w:t xml:space="preserve">ДК  </w:t>
            </w:r>
            <w:proofErr w:type="spellStart"/>
            <w:r w:rsidRPr="007C3E60">
              <w:rPr>
                <w:rFonts w:eastAsia="Times New Roman,Bold"/>
                <w:bCs/>
                <w:sz w:val="10"/>
                <w:szCs w:val="10"/>
              </w:rPr>
              <w:t>Староюлдашево</w:t>
            </w:r>
            <w:proofErr w:type="spellEnd"/>
          </w:p>
        </w:tc>
        <w:tc>
          <w:tcPr>
            <w:tcW w:w="786" w:type="dxa"/>
          </w:tcPr>
          <w:p w:rsidR="008D21F5" w:rsidRPr="007C3E60" w:rsidRDefault="008D21F5" w:rsidP="00610EA8">
            <w:pPr>
              <w:autoSpaceDE w:val="0"/>
              <w:autoSpaceDN w:val="0"/>
              <w:adjustRightInd w:val="0"/>
              <w:rPr>
                <w:sz w:val="10"/>
                <w:szCs w:val="10"/>
              </w:rPr>
            </w:pPr>
            <w:r>
              <w:rPr>
                <w:sz w:val="10"/>
                <w:szCs w:val="10"/>
              </w:rPr>
              <w:t>0,034781</w:t>
            </w:r>
          </w:p>
        </w:tc>
        <w:tc>
          <w:tcPr>
            <w:tcW w:w="786" w:type="dxa"/>
          </w:tcPr>
          <w:p w:rsidR="008D21F5" w:rsidRPr="007C3E60" w:rsidRDefault="008D21F5" w:rsidP="00610EA8">
            <w:pPr>
              <w:autoSpaceDE w:val="0"/>
              <w:autoSpaceDN w:val="0"/>
              <w:adjustRightInd w:val="0"/>
              <w:rPr>
                <w:sz w:val="10"/>
                <w:szCs w:val="10"/>
              </w:rPr>
            </w:pPr>
            <w:r>
              <w:rPr>
                <w:sz w:val="10"/>
                <w:szCs w:val="10"/>
              </w:rPr>
              <w:t>0,034781</w:t>
            </w:r>
          </w:p>
        </w:tc>
        <w:tc>
          <w:tcPr>
            <w:tcW w:w="739" w:type="dxa"/>
          </w:tcPr>
          <w:p w:rsidR="008D21F5" w:rsidRPr="007C3E60" w:rsidRDefault="008D21F5" w:rsidP="00610EA8">
            <w:pPr>
              <w:autoSpaceDE w:val="0"/>
              <w:autoSpaceDN w:val="0"/>
              <w:adjustRightInd w:val="0"/>
              <w:rPr>
                <w:sz w:val="10"/>
                <w:szCs w:val="10"/>
              </w:rPr>
            </w:pPr>
            <w:r>
              <w:rPr>
                <w:sz w:val="10"/>
                <w:szCs w:val="10"/>
              </w:rPr>
              <w:t>0,043</w:t>
            </w:r>
          </w:p>
        </w:tc>
        <w:tc>
          <w:tcPr>
            <w:tcW w:w="956" w:type="dxa"/>
          </w:tcPr>
          <w:p w:rsidR="008D21F5" w:rsidRPr="007C3E60" w:rsidRDefault="008D21F5" w:rsidP="00610EA8">
            <w:pPr>
              <w:autoSpaceDE w:val="0"/>
              <w:autoSpaceDN w:val="0"/>
              <w:adjustRightInd w:val="0"/>
              <w:rPr>
                <w:sz w:val="10"/>
                <w:szCs w:val="10"/>
              </w:rPr>
            </w:pPr>
            <w:r>
              <w:rPr>
                <w:sz w:val="10"/>
                <w:szCs w:val="10"/>
              </w:rPr>
              <w:t>2024</w:t>
            </w:r>
          </w:p>
        </w:tc>
        <w:tc>
          <w:tcPr>
            <w:tcW w:w="985" w:type="dxa"/>
          </w:tcPr>
          <w:p w:rsidR="008D21F5" w:rsidRPr="007C3E60" w:rsidRDefault="008D21F5" w:rsidP="004256A2">
            <w:pPr>
              <w:autoSpaceDE w:val="0"/>
              <w:autoSpaceDN w:val="0"/>
              <w:adjustRightInd w:val="0"/>
              <w:rPr>
                <w:sz w:val="10"/>
                <w:szCs w:val="10"/>
              </w:rPr>
            </w:pPr>
            <w:r>
              <w:rPr>
                <w:sz w:val="10"/>
                <w:szCs w:val="10"/>
              </w:rPr>
              <w:t>Монтаж котла</w:t>
            </w:r>
          </w:p>
        </w:tc>
        <w:tc>
          <w:tcPr>
            <w:tcW w:w="993" w:type="dxa"/>
          </w:tcPr>
          <w:p w:rsidR="008D21F5" w:rsidRPr="007C3E60" w:rsidRDefault="008D21F5" w:rsidP="00610EA8">
            <w:pPr>
              <w:autoSpaceDE w:val="0"/>
              <w:autoSpaceDN w:val="0"/>
              <w:adjustRightInd w:val="0"/>
              <w:rPr>
                <w:sz w:val="10"/>
                <w:szCs w:val="10"/>
              </w:rPr>
            </w:pPr>
            <w:r>
              <w:rPr>
                <w:sz w:val="10"/>
                <w:szCs w:val="10"/>
              </w:rPr>
              <w:t>1</w:t>
            </w:r>
          </w:p>
        </w:tc>
        <w:tc>
          <w:tcPr>
            <w:tcW w:w="708" w:type="dxa"/>
          </w:tcPr>
          <w:p w:rsidR="008D21F5" w:rsidRPr="007C3E60" w:rsidRDefault="008D21F5" w:rsidP="00610EA8">
            <w:pPr>
              <w:autoSpaceDE w:val="0"/>
              <w:autoSpaceDN w:val="0"/>
              <w:adjustRightInd w:val="0"/>
              <w:rPr>
                <w:sz w:val="10"/>
                <w:szCs w:val="10"/>
              </w:rPr>
            </w:pPr>
            <w:r>
              <w:rPr>
                <w:sz w:val="10"/>
                <w:szCs w:val="10"/>
              </w:rPr>
              <w:t>0,043</w:t>
            </w:r>
          </w:p>
        </w:tc>
        <w:tc>
          <w:tcPr>
            <w:tcW w:w="993" w:type="dxa"/>
          </w:tcPr>
          <w:p w:rsidR="008D21F5" w:rsidRPr="007C3E60" w:rsidRDefault="008D21F5" w:rsidP="004256A2">
            <w:pPr>
              <w:autoSpaceDE w:val="0"/>
              <w:autoSpaceDN w:val="0"/>
              <w:adjustRightInd w:val="0"/>
              <w:rPr>
                <w:sz w:val="10"/>
                <w:szCs w:val="10"/>
              </w:rPr>
            </w:pPr>
            <w:r>
              <w:rPr>
                <w:sz w:val="10"/>
                <w:szCs w:val="10"/>
              </w:rPr>
              <w:t>0,043</w:t>
            </w:r>
          </w:p>
        </w:tc>
        <w:tc>
          <w:tcPr>
            <w:tcW w:w="741" w:type="dxa"/>
          </w:tcPr>
          <w:p w:rsidR="008D21F5" w:rsidRPr="007C3E60" w:rsidRDefault="008D21F5" w:rsidP="00610EA8">
            <w:pPr>
              <w:autoSpaceDE w:val="0"/>
              <w:autoSpaceDN w:val="0"/>
              <w:adjustRightInd w:val="0"/>
              <w:rPr>
                <w:sz w:val="10"/>
                <w:szCs w:val="10"/>
              </w:rPr>
            </w:pPr>
            <w:r>
              <w:rPr>
                <w:sz w:val="10"/>
                <w:szCs w:val="10"/>
              </w:rPr>
              <w:t>0,1</w:t>
            </w:r>
          </w:p>
        </w:tc>
        <w:tc>
          <w:tcPr>
            <w:tcW w:w="960" w:type="dxa"/>
          </w:tcPr>
          <w:p w:rsidR="008D21F5" w:rsidRPr="007C3E60" w:rsidRDefault="008D21F5" w:rsidP="004256A2">
            <w:pPr>
              <w:autoSpaceDE w:val="0"/>
              <w:autoSpaceDN w:val="0"/>
              <w:adjustRightInd w:val="0"/>
              <w:rPr>
                <w:sz w:val="10"/>
                <w:szCs w:val="10"/>
              </w:rPr>
            </w:pPr>
            <w:r>
              <w:rPr>
                <w:sz w:val="10"/>
                <w:szCs w:val="10"/>
              </w:rPr>
              <w:t>Износ основного оборудования</w:t>
            </w:r>
          </w:p>
        </w:tc>
        <w:tc>
          <w:tcPr>
            <w:tcW w:w="858" w:type="dxa"/>
          </w:tcPr>
          <w:p w:rsidR="008D21F5" w:rsidRPr="007C3E60" w:rsidRDefault="008D21F5" w:rsidP="00610EA8">
            <w:pPr>
              <w:autoSpaceDE w:val="0"/>
              <w:autoSpaceDN w:val="0"/>
              <w:adjustRightInd w:val="0"/>
              <w:rPr>
                <w:sz w:val="10"/>
                <w:szCs w:val="10"/>
              </w:rPr>
            </w:pPr>
          </w:p>
        </w:tc>
      </w:tr>
      <w:tr w:rsidR="008D21F5" w:rsidRPr="00467FC4" w:rsidTr="00930E21">
        <w:tc>
          <w:tcPr>
            <w:tcW w:w="426" w:type="dxa"/>
          </w:tcPr>
          <w:p w:rsidR="008D21F5" w:rsidRPr="007C3E60" w:rsidRDefault="005301A8" w:rsidP="00610EA8">
            <w:pPr>
              <w:autoSpaceDE w:val="0"/>
              <w:autoSpaceDN w:val="0"/>
              <w:adjustRightInd w:val="0"/>
              <w:rPr>
                <w:sz w:val="10"/>
                <w:szCs w:val="10"/>
              </w:rPr>
            </w:pPr>
            <w:r>
              <w:rPr>
                <w:sz w:val="10"/>
                <w:szCs w:val="10"/>
              </w:rPr>
              <w:t>9</w:t>
            </w:r>
          </w:p>
        </w:tc>
        <w:tc>
          <w:tcPr>
            <w:tcW w:w="992" w:type="dxa"/>
          </w:tcPr>
          <w:p w:rsidR="008D21F5" w:rsidRPr="007C3E60" w:rsidRDefault="008D21F5" w:rsidP="004256A2">
            <w:pPr>
              <w:autoSpaceDE w:val="0"/>
              <w:autoSpaceDN w:val="0"/>
              <w:adjustRightInd w:val="0"/>
              <w:rPr>
                <w:rFonts w:eastAsia="Times New Roman,Bold"/>
                <w:bCs/>
                <w:sz w:val="10"/>
                <w:szCs w:val="10"/>
              </w:rPr>
            </w:pPr>
            <w:r w:rsidRPr="007C3E60">
              <w:rPr>
                <w:rFonts w:eastAsia="Times New Roman,Bold"/>
                <w:bCs/>
                <w:sz w:val="10"/>
                <w:szCs w:val="10"/>
              </w:rPr>
              <w:t>ДК Калтан</w:t>
            </w:r>
          </w:p>
        </w:tc>
        <w:tc>
          <w:tcPr>
            <w:tcW w:w="786" w:type="dxa"/>
          </w:tcPr>
          <w:p w:rsidR="008D21F5" w:rsidRPr="007C3E60" w:rsidRDefault="008D21F5" w:rsidP="00610EA8">
            <w:pPr>
              <w:autoSpaceDE w:val="0"/>
              <w:autoSpaceDN w:val="0"/>
              <w:adjustRightInd w:val="0"/>
              <w:rPr>
                <w:sz w:val="10"/>
                <w:szCs w:val="10"/>
              </w:rPr>
            </w:pPr>
            <w:r>
              <w:rPr>
                <w:sz w:val="10"/>
                <w:szCs w:val="10"/>
              </w:rPr>
              <w:t>0,030664</w:t>
            </w:r>
          </w:p>
        </w:tc>
        <w:tc>
          <w:tcPr>
            <w:tcW w:w="786" w:type="dxa"/>
          </w:tcPr>
          <w:p w:rsidR="008D21F5" w:rsidRPr="007C3E60" w:rsidRDefault="008D21F5" w:rsidP="00610EA8">
            <w:pPr>
              <w:autoSpaceDE w:val="0"/>
              <w:autoSpaceDN w:val="0"/>
              <w:adjustRightInd w:val="0"/>
              <w:rPr>
                <w:sz w:val="10"/>
                <w:szCs w:val="10"/>
              </w:rPr>
            </w:pPr>
            <w:r>
              <w:rPr>
                <w:sz w:val="10"/>
                <w:szCs w:val="10"/>
              </w:rPr>
              <w:t>0,030664</w:t>
            </w:r>
          </w:p>
        </w:tc>
        <w:tc>
          <w:tcPr>
            <w:tcW w:w="739" w:type="dxa"/>
          </w:tcPr>
          <w:p w:rsidR="008D21F5" w:rsidRPr="007C3E60" w:rsidRDefault="008D21F5" w:rsidP="00610EA8">
            <w:pPr>
              <w:autoSpaceDE w:val="0"/>
              <w:autoSpaceDN w:val="0"/>
              <w:adjustRightInd w:val="0"/>
              <w:rPr>
                <w:sz w:val="10"/>
                <w:szCs w:val="10"/>
              </w:rPr>
            </w:pPr>
            <w:r>
              <w:rPr>
                <w:sz w:val="10"/>
                <w:szCs w:val="10"/>
              </w:rPr>
              <w:t>0,0283</w:t>
            </w:r>
          </w:p>
        </w:tc>
        <w:tc>
          <w:tcPr>
            <w:tcW w:w="956" w:type="dxa"/>
          </w:tcPr>
          <w:p w:rsidR="008D21F5" w:rsidRPr="007C3E60" w:rsidRDefault="008D21F5" w:rsidP="00610EA8">
            <w:pPr>
              <w:autoSpaceDE w:val="0"/>
              <w:autoSpaceDN w:val="0"/>
              <w:adjustRightInd w:val="0"/>
              <w:rPr>
                <w:sz w:val="10"/>
                <w:szCs w:val="10"/>
              </w:rPr>
            </w:pPr>
            <w:r>
              <w:rPr>
                <w:sz w:val="10"/>
                <w:szCs w:val="10"/>
              </w:rPr>
              <w:t>2026</w:t>
            </w:r>
          </w:p>
        </w:tc>
        <w:tc>
          <w:tcPr>
            <w:tcW w:w="985" w:type="dxa"/>
          </w:tcPr>
          <w:p w:rsidR="008D21F5" w:rsidRPr="007C3E60" w:rsidRDefault="008D21F5" w:rsidP="004256A2">
            <w:pPr>
              <w:autoSpaceDE w:val="0"/>
              <w:autoSpaceDN w:val="0"/>
              <w:adjustRightInd w:val="0"/>
              <w:rPr>
                <w:sz w:val="10"/>
                <w:szCs w:val="10"/>
              </w:rPr>
            </w:pPr>
            <w:r>
              <w:rPr>
                <w:sz w:val="10"/>
                <w:szCs w:val="10"/>
              </w:rPr>
              <w:t>Монтаж котла</w:t>
            </w:r>
          </w:p>
        </w:tc>
        <w:tc>
          <w:tcPr>
            <w:tcW w:w="993" w:type="dxa"/>
          </w:tcPr>
          <w:p w:rsidR="008D21F5" w:rsidRPr="007C3E60" w:rsidRDefault="008D21F5" w:rsidP="00610EA8">
            <w:pPr>
              <w:autoSpaceDE w:val="0"/>
              <w:autoSpaceDN w:val="0"/>
              <w:adjustRightInd w:val="0"/>
              <w:rPr>
                <w:sz w:val="10"/>
                <w:szCs w:val="10"/>
              </w:rPr>
            </w:pPr>
            <w:r>
              <w:rPr>
                <w:sz w:val="10"/>
                <w:szCs w:val="10"/>
              </w:rPr>
              <w:t>1</w:t>
            </w:r>
          </w:p>
        </w:tc>
        <w:tc>
          <w:tcPr>
            <w:tcW w:w="708" w:type="dxa"/>
          </w:tcPr>
          <w:p w:rsidR="008D21F5" w:rsidRPr="007C3E60" w:rsidRDefault="008D21F5" w:rsidP="00610EA8">
            <w:pPr>
              <w:autoSpaceDE w:val="0"/>
              <w:autoSpaceDN w:val="0"/>
              <w:adjustRightInd w:val="0"/>
              <w:rPr>
                <w:sz w:val="10"/>
                <w:szCs w:val="10"/>
              </w:rPr>
            </w:pPr>
            <w:r>
              <w:rPr>
                <w:sz w:val="10"/>
                <w:szCs w:val="10"/>
              </w:rPr>
              <w:t>0,0283</w:t>
            </w:r>
          </w:p>
        </w:tc>
        <w:tc>
          <w:tcPr>
            <w:tcW w:w="993" w:type="dxa"/>
          </w:tcPr>
          <w:p w:rsidR="008D21F5" w:rsidRPr="007C3E60" w:rsidRDefault="008D21F5" w:rsidP="004256A2">
            <w:pPr>
              <w:autoSpaceDE w:val="0"/>
              <w:autoSpaceDN w:val="0"/>
              <w:adjustRightInd w:val="0"/>
              <w:rPr>
                <w:sz w:val="10"/>
                <w:szCs w:val="10"/>
              </w:rPr>
            </w:pPr>
            <w:r>
              <w:rPr>
                <w:sz w:val="10"/>
                <w:szCs w:val="10"/>
              </w:rPr>
              <w:t>0,0283</w:t>
            </w:r>
          </w:p>
        </w:tc>
        <w:tc>
          <w:tcPr>
            <w:tcW w:w="741" w:type="dxa"/>
          </w:tcPr>
          <w:p w:rsidR="008D21F5" w:rsidRPr="007C3E60" w:rsidRDefault="008D21F5" w:rsidP="00610EA8">
            <w:pPr>
              <w:autoSpaceDE w:val="0"/>
              <w:autoSpaceDN w:val="0"/>
              <w:adjustRightInd w:val="0"/>
              <w:rPr>
                <w:sz w:val="10"/>
                <w:szCs w:val="10"/>
              </w:rPr>
            </w:pPr>
            <w:r>
              <w:rPr>
                <w:sz w:val="10"/>
                <w:szCs w:val="10"/>
              </w:rPr>
              <w:t>0,1</w:t>
            </w:r>
          </w:p>
        </w:tc>
        <w:tc>
          <w:tcPr>
            <w:tcW w:w="960" w:type="dxa"/>
          </w:tcPr>
          <w:p w:rsidR="008D21F5" w:rsidRPr="007C3E60" w:rsidRDefault="008D21F5" w:rsidP="004256A2">
            <w:pPr>
              <w:autoSpaceDE w:val="0"/>
              <w:autoSpaceDN w:val="0"/>
              <w:adjustRightInd w:val="0"/>
              <w:rPr>
                <w:sz w:val="10"/>
                <w:szCs w:val="10"/>
              </w:rPr>
            </w:pPr>
            <w:r>
              <w:rPr>
                <w:sz w:val="10"/>
                <w:szCs w:val="10"/>
              </w:rPr>
              <w:t>Износ основного оборудования</w:t>
            </w:r>
          </w:p>
        </w:tc>
        <w:tc>
          <w:tcPr>
            <w:tcW w:w="858" w:type="dxa"/>
          </w:tcPr>
          <w:p w:rsidR="008D21F5" w:rsidRPr="007C3E60" w:rsidRDefault="008D21F5" w:rsidP="00610EA8">
            <w:pPr>
              <w:autoSpaceDE w:val="0"/>
              <w:autoSpaceDN w:val="0"/>
              <w:adjustRightInd w:val="0"/>
              <w:rPr>
                <w:sz w:val="10"/>
                <w:szCs w:val="10"/>
              </w:rPr>
            </w:pPr>
          </w:p>
        </w:tc>
      </w:tr>
    </w:tbl>
    <w:p w:rsidR="00610EA8" w:rsidRPr="004E104B" w:rsidRDefault="00610EA8" w:rsidP="00610EA8">
      <w:pPr>
        <w:autoSpaceDE w:val="0"/>
        <w:autoSpaceDN w:val="0"/>
        <w:adjustRightInd w:val="0"/>
        <w:rPr>
          <w:sz w:val="20"/>
          <w:szCs w:val="20"/>
        </w:rPr>
      </w:pPr>
      <w:r w:rsidRPr="004E104B">
        <w:rPr>
          <w:sz w:val="20"/>
          <w:szCs w:val="20"/>
        </w:rPr>
        <w:t>* Стоимость котельных определена в ценах 2012 года и должна быть уточнена при разработке проектно-сметной документации</w:t>
      </w:r>
    </w:p>
    <w:p w:rsidR="00610EA8" w:rsidRPr="00467FC4" w:rsidRDefault="00610EA8" w:rsidP="00610EA8">
      <w:pPr>
        <w:autoSpaceDE w:val="0"/>
        <w:autoSpaceDN w:val="0"/>
        <w:adjustRightInd w:val="0"/>
        <w:rPr>
          <w:sz w:val="14"/>
          <w:szCs w:val="14"/>
        </w:rPr>
      </w:pPr>
    </w:p>
    <w:p w:rsidR="00610EA8" w:rsidRPr="00370A63" w:rsidRDefault="00370A63" w:rsidP="00370A63">
      <w:pPr>
        <w:autoSpaceDE w:val="0"/>
        <w:autoSpaceDN w:val="0"/>
        <w:adjustRightInd w:val="0"/>
        <w:jc w:val="right"/>
        <w:rPr>
          <w:rFonts w:eastAsia="Times New Roman,Bold"/>
          <w:b/>
          <w:bCs/>
          <w:sz w:val="20"/>
          <w:szCs w:val="20"/>
        </w:rPr>
      </w:pPr>
      <w:r>
        <w:rPr>
          <w:sz w:val="20"/>
          <w:szCs w:val="20"/>
        </w:rPr>
        <w:t>Таблица №</w:t>
      </w:r>
      <w:r w:rsidR="00563129">
        <w:rPr>
          <w:sz w:val="20"/>
          <w:szCs w:val="20"/>
        </w:rPr>
        <w:t>1</w:t>
      </w:r>
      <w:r w:rsidR="00883C8E">
        <w:rPr>
          <w:sz w:val="20"/>
          <w:szCs w:val="20"/>
        </w:rPr>
        <w:t>8</w:t>
      </w: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1"/>
        <w:gridCol w:w="1068"/>
        <w:gridCol w:w="1044"/>
        <w:gridCol w:w="1044"/>
        <w:gridCol w:w="1044"/>
        <w:gridCol w:w="1044"/>
        <w:gridCol w:w="1078"/>
        <w:gridCol w:w="1094"/>
        <w:gridCol w:w="846"/>
      </w:tblGrid>
      <w:tr w:rsidR="00610EA8" w:rsidRPr="00467FC4" w:rsidTr="00370A63">
        <w:trPr>
          <w:trHeight w:val="640"/>
        </w:trPr>
        <w:tc>
          <w:tcPr>
            <w:tcW w:w="1581" w:type="dxa"/>
          </w:tcPr>
          <w:p w:rsidR="00610EA8" w:rsidRPr="00467FC4" w:rsidRDefault="007D26CB" w:rsidP="00610EA8">
            <w:pPr>
              <w:autoSpaceDE w:val="0"/>
              <w:autoSpaceDN w:val="0"/>
              <w:adjustRightInd w:val="0"/>
              <w:rPr>
                <w:sz w:val="14"/>
                <w:szCs w:val="14"/>
              </w:rPr>
            </w:pPr>
            <w:r w:rsidRPr="00467FC4">
              <w:rPr>
                <w:bCs/>
                <w:sz w:val="14"/>
                <w:szCs w:val="14"/>
              </w:rPr>
              <w:t>К</w:t>
            </w:r>
            <w:r w:rsidR="00610EA8" w:rsidRPr="00467FC4">
              <w:rPr>
                <w:bCs/>
                <w:sz w:val="14"/>
                <w:szCs w:val="14"/>
              </w:rPr>
              <w:t>отельн</w:t>
            </w:r>
            <w:r>
              <w:rPr>
                <w:bCs/>
                <w:sz w:val="14"/>
                <w:szCs w:val="14"/>
              </w:rPr>
              <w:t>ые и котлы наружного размещения</w:t>
            </w:r>
          </w:p>
        </w:tc>
        <w:tc>
          <w:tcPr>
            <w:tcW w:w="1068" w:type="dxa"/>
          </w:tcPr>
          <w:p w:rsidR="00610EA8" w:rsidRPr="00467FC4" w:rsidRDefault="00610EA8" w:rsidP="00610EA8">
            <w:pPr>
              <w:autoSpaceDE w:val="0"/>
              <w:autoSpaceDN w:val="0"/>
              <w:adjustRightInd w:val="0"/>
              <w:rPr>
                <w:sz w:val="14"/>
                <w:szCs w:val="14"/>
              </w:rPr>
            </w:pPr>
            <w:r w:rsidRPr="00467FC4">
              <w:rPr>
                <w:bCs/>
                <w:sz w:val="14"/>
                <w:szCs w:val="14"/>
              </w:rPr>
              <w:t>2012 г.</w:t>
            </w:r>
          </w:p>
        </w:tc>
        <w:tc>
          <w:tcPr>
            <w:tcW w:w="1044" w:type="dxa"/>
          </w:tcPr>
          <w:p w:rsidR="00610EA8" w:rsidRPr="00467FC4" w:rsidRDefault="00610EA8" w:rsidP="00610EA8">
            <w:pPr>
              <w:autoSpaceDE w:val="0"/>
              <w:autoSpaceDN w:val="0"/>
              <w:adjustRightInd w:val="0"/>
              <w:rPr>
                <w:sz w:val="14"/>
                <w:szCs w:val="14"/>
              </w:rPr>
            </w:pPr>
            <w:r w:rsidRPr="00467FC4">
              <w:rPr>
                <w:bCs/>
                <w:sz w:val="14"/>
                <w:szCs w:val="14"/>
              </w:rPr>
              <w:t>2013 г.</w:t>
            </w:r>
          </w:p>
        </w:tc>
        <w:tc>
          <w:tcPr>
            <w:tcW w:w="1044" w:type="dxa"/>
          </w:tcPr>
          <w:p w:rsidR="00610EA8" w:rsidRPr="00467FC4" w:rsidRDefault="00610EA8" w:rsidP="00610EA8">
            <w:pPr>
              <w:autoSpaceDE w:val="0"/>
              <w:autoSpaceDN w:val="0"/>
              <w:adjustRightInd w:val="0"/>
              <w:rPr>
                <w:sz w:val="14"/>
                <w:szCs w:val="14"/>
              </w:rPr>
            </w:pPr>
            <w:r w:rsidRPr="00467FC4">
              <w:rPr>
                <w:bCs/>
                <w:sz w:val="14"/>
                <w:szCs w:val="14"/>
              </w:rPr>
              <w:t>2014 г.</w:t>
            </w:r>
          </w:p>
        </w:tc>
        <w:tc>
          <w:tcPr>
            <w:tcW w:w="1044" w:type="dxa"/>
          </w:tcPr>
          <w:p w:rsidR="00610EA8" w:rsidRPr="00467FC4" w:rsidRDefault="00610EA8" w:rsidP="00610EA8">
            <w:pPr>
              <w:autoSpaceDE w:val="0"/>
              <w:autoSpaceDN w:val="0"/>
              <w:adjustRightInd w:val="0"/>
              <w:rPr>
                <w:sz w:val="14"/>
                <w:szCs w:val="14"/>
              </w:rPr>
            </w:pPr>
            <w:r w:rsidRPr="00467FC4">
              <w:rPr>
                <w:bCs/>
                <w:sz w:val="14"/>
                <w:szCs w:val="14"/>
              </w:rPr>
              <w:t>2015 г.</w:t>
            </w:r>
          </w:p>
        </w:tc>
        <w:tc>
          <w:tcPr>
            <w:tcW w:w="1044" w:type="dxa"/>
          </w:tcPr>
          <w:p w:rsidR="00610EA8" w:rsidRPr="00467FC4" w:rsidRDefault="00610EA8" w:rsidP="00610EA8">
            <w:pPr>
              <w:autoSpaceDE w:val="0"/>
              <w:autoSpaceDN w:val="0"/>
              <w:adjustRightInd w:val="0"/>
              <w:rPr>
                <w:sz w:val="14"/>
                <w:szCs w:val="14"/>
              </w:rPr>
            </w:pPr>
            <w:r w:rsidRPr="00467FC4">
              <w:rPr>
                <w:bCs/>
                <w:sz w:val="14"/>
                <w:szCs w:val="14"/>
              </w:rPr>
              <w:t>2016 г.</w:t>
            </w:r>
          </w:p>
        </w:tc>
        <w:tc>
          <w:tcPr>
            <w:tcW w:w="1078" w:type="dxa"/>
          </w:tcPr>
          <w:p w:rsidR="00610EA8" w:rsidRPr="00467FC4" w:rsidRDefault="00610EA8" w:rsidP="00610EA8">
            <w:pPr>
              <w:autoSpaceDE w:val="0"/>
              <w:autoSpaceDN w:val="0"/>
              <w:adjustRightInd w:val="0"/>
              <w:rPr>
                <w:sz w:val="14"/>
                <w:szCs w:val="14"/>
              </w:rPr>
            </w:pPr>
            <w:r w:rsidRPr="00467FC4">
              <w:rPr>
                <w:bCs/>
                <w:sz w:val="14"/>
                <w:szCs w:val="14"/>
              </w:rPr>
              <w:t>2017-2021 гг.</w:t>
            </w:r>
          </w:p>
        </w:tc>
        <w:tc>
          <w:tcPr>
            <w:tcW w:w="1094" w:type="dxa"/>
          </w:tcPr>
          <w:p w:rsidR="00610EA8" w:rsidRPr="00467FC4" w:rsidRDefault="00610EA8" w:rsidP="00610EA8">
            <w:pPr>
              <w:autoSpaceDE w:val="0"/>
              <w:autoSpaceDN w:val="0"/>
              <w:adjustRightInd w:val="0"/>
              <w:rPr>
                <w:sz w:val="14"/>
                <w:szCs w:val="14"/>
              </w:rPr>
            </w:pPr>
            <w:r w:rsidRPr="00467FC4">
              <w:rPr>
                <w:bCs/>
                <w:sz w:val="14"/>
                <w:szCs w:val="14"/>
              </w:rPr>
              <w:t>2022-2026 гг.</w:t>
            </w:r>
          </w:p>
        </w:tc>
        <w:tc>
          <w:tcPr>
            <w:tcW w:w="846" w:type="dxa"/>
          </w:tcPr>
          <w:p w:rsidR="00610EA8" w:rsidRPr="00467FC4" w:rsidRDefault="00610EA8" w:rsidP="00610EA8">
            <w:pPr>
              <w:autoSpaceDE w:val="0"/>
              <w:autoSpaceDN w:val="0"/>
              <w:adjustRightInd w:val="0"/>
              <w:rPr>
                <w:bCs/>
                <w:sz w:val="14"/>
                <w:szCs w:val="14"/>
              </w:rPr>
            </w:pPr>
            <w:r w:rsidRPr="00467FC4">
              <w:rPr>
                <w:bCs/>
                <w:sz w:val="14"/>
                <w:szCs w:val="14"/>
              </w:rPr>
              <w:t>итого</w:t>
            </w:r>
          </w:p>
        </w:tc>
      </w:tr>
      <w:tr w:rsidR="00576DB7" w:rsidRPr="00467FC4" w:rsidTr="00370A63">
        <w:trPr>
          <w:trHeight w:val="201"/>
        </w:trPr>
        <w:tc>
          <w:tcPr>
            <w:tcW w:w="1581" w:type="dxa"/>
          </w:tcPr>
          <w:p w:rsidR="00576DB7" w:rsidRPr="007C3E60" w:rsidRDefault="00576DB7" w:rsidP="004256A2">
            <w:pPr>
              <w:autoSpaceDE w:val="0"/>
              <w:autoSpaceDN w:val="0"/>
              <w:adjustRightInd w:val="0"/>
              <w:rPr>
                <w:sz w:val="10"/>
                <w:szCs w:val="10"/>
              </w:rPr>
            </w:pPr>
            <w:r w:rsidRPr="007C3E60">
              <w:rPr>
                <w:sz w:val="10"/>
                <w:szCs w:val="10"/>
              </w:rPr>
              <w:t>Подольский детский сад</w:t>
            </w:r>
          </w:p>
        </w:tc>
        <w:tc>
          <w:tcPr>
            <w:tcW w:w="1068"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r>
              <w:rPr>
                <w:sz w:val="14"/>
                <w:szCs w:val="14"/>
              </w:rPr>
              <w:t>1941</w:t>
            </w:r>
            <w:r w:rsidR="00AC212C">
              <w:rPr>
                <w:sz w:val="14"/>
                <w:szCs w:val="14"/>
              </w:rPr>
              <w:t>00</w:t>
            </w: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78" w:type="dxa"/>
          </w:tcPr>
          <w:p w:rsidR="00576DB7" w:rsidRPr="00467FC4" w:rsidRDefault="00576DB7" w:rsidP="00610EA8">
            <w:pPr>
              <w:autoSpaceDE w:val="0"/>
              <w:autoSpaceDN w:val="0"/>
              <w:adjustRightInd w:val="0"/>
              <w:rPr>
                <w:sz w:val="14"/>
                <w:szCs w:val="14"/>
              </w:rPr>
            </w:pPr>
          </w:p>
        </w:tc>
        <w:tc>
          <w:tcPr>
            <w:tcW w:w="1094" w:type="dxa"/>
          </w:tcPr>
          <w:p w:rsidR="00576DB7" w:rsidRPr="00467FC4" w:rsidRDefault="00576DB7" w:rsidP="00610EA8">
            <w:pPr>
              <w:autoSpaceDE w:val="0"/>
              <w:autoSpaceDN w:val="0"/>
              <w:adjustRightInd w:val="0"/>
              <w:rPr>
                <w:sz w:val="14"/>
                <w:szCs w:val="14"/>
              </w:rPr>
            </w:pPr>
          </w:p>
        </w:tc>
        <w:tc>
          <w:tcPr>
            <w:tcW w:w="846" w:type="dxa"/>
          </w:tcPr>
          <w:p w:rsidR="00576DB7" w:rsidRPr="00467FC4" w:rsidRDefault="00B31599" w:rsidP="00AC212C">
            <w:pPr>
              <w:autoSpaceDE w:val="0"/>
              <w:autoSpaceDN w:val="0"/>
              <w:adjustRightInd w:val="0"/>
              <w:rPr>
                <w:sz w:val="14"/>
                <w:szCs w:val="14"/>
              </w:rPr>
            </w:pPr>
            <w:r>
              <w:rPr>
                <w:sz w:val="14"/>
                <w:szCs w:val="14"/>
              </w:rPr>
              <w:t>1941</w:t>
            </w:r>
            <w:r w:rsidR="00AC212C">
              <w:rPr>
                <w:sz w:val="14"/>
                <w:szCs w:val="14"/>
              </w:rPr>
              <w:t>00</w:t>
            </w:r>
          </w:p>
        </w:tc>
      </w:tr>
      <w:tr w:rsidR="00576DB7" w:rsidRPr="00467FC4" w:rsidTr="00370A63">
        <w:trPr>
          <w:trHeight w:val="220"/>
        </w:trPr>
        <w:tc>
          <w:tcPr>
            <w:tcW w:w="1581" w:type="dxa"/>
          </w:tcPr>
          <w:p w:rsidR="00576DB7" w:rsidRPr="007C3E60" w:rsidRDefault="00576DB7" w:rsidP="004256A2">
            <w:pPr>
              <w:autoSpaceDE w:val="0"/>
              <w:autoSpaceDN w:val="0"/>
              <w:adjustRightInd w:val="0"/>
              <w:rPr>
                <w:sz w:val="10"/>
                <w:szCs w:val="10"/>
              </w:rPr>
            </w:pPr>
            <w:r w:rsidRPr="007C3E60">
              <w:rPr>
                <w:rFonts w:eastAsia="Times New Roman,Bold"/>
                <w:bCs/>
                <w:sz w:val="10"/>
                <w:szCs w:val="10"/>
              </w:rPr>
              <w:t>Административного здания</w:t>
            </w:r>
          </w:p>
        </w:tc>
        <w:tc>
          <w:tcPr>
            <w:tcW w:w="1068"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78" w:type="dxa"/>
          </w:tcPr>
          <w:p w:rsidR="00576DB7" w:rsidRPr="00467FC4" w:rsidRDefault="00AC212C" w:rsidP="00610EA8">
            <w:pPr>
              <w:autoSpaceDE w:val="0"/>
              <w:autoSpaceDN w:val="0"/>
              <w:adjustRightInd w:val="0"/>
              <w:rPr>
                <w:sz w:val="14"/>
                <w:szCs w:val="14"/>
              </w:rPr>
            </w:pPr>
            <w:r>
              <w:rPr>
                <w:sz w:val="14"/>
                <w:szCs w:val="14"/>
              </w:rPr>
              <w:t>100000</w:t>
            </w:r>
          </w:p>
        </w:tc>
        <w:tc>
          <w:tcPr>
            <w:tcW w:w="1094" w:type="dxa"/>
          </w:tcPr>
          <w:p w:rsidR="00576DB7" w:rsidRPr="00467FC4" w:rsidRDefault="00576DB7" w:rsidP="00610EA8">
            <w:pPr>
              <w:autoSpaceDE w:val="0"/>
              <w:autoSpaceDN w:val="0"/>
              <w:adjustRightInd w:val="0"/>
              <w:rPr>
                <w:sz w:val="14"/>
                <w:szCs w:val="14"/>
              </w:rPr>
            </w:pPr>
          </w:p>
        </w:tc>
        <w:tc>
          <w:tcPr>
            <w:tcW w:w="846" w:type="dxa"/>
          </w:tcPr>
          <w:p w:rsidR="00576DB7" w:rsidRPr="00467FC4" w:rsidRDefault="00AC212C" w:rsidP="00610EA8">
            <w:pPr>
              <w:autoSpaceDE w:val="0"/>
              <w:autoSpaceDN w:val="0"/>
              <w:adjustRightInd w:val="0"/>
              <w:rPr>
                <w:sz w:val="14"/>
                <w:szCs w:val="14"/>
              </w:rPr>
            </w:pPr>
            <w:r>
              <w:rPr>
                <w:sz w:val="14"/>
                <w:szCs w:val="14"/>
              </w:rPr>
              <w:t>100000</w:t>
            </w:r>
          </w:p>
        </w:tc>
      </w:tr>
      <w:tr w:rsidR="00576DB7" w:rsidRPr="00467FC4" w:rsidTr="00370A63">
        <w:trPr>
          <w:trHeight w:val="220"/>
        </w:trPr>
        <w:tc>
          <w:tcPr>
            <w:tcW w:w="1581" w:type="dxa"/>
          </w:tcPr>
          <w:p w:rsidR="00576DB7" w:rsidRPr="007C3E60" w:rsidRDefault="00576DB7" w:rsidP="004256A2">
            <w:pPr>
              <w:autoSpaceDE w:val="0"/>
              <w:autoSpaceDN w:val="0"/>
              <w:adjustRightInd w:val="0"/>
              <w:rPr>
                <w:rFonts w:eastAsia="Times New Roman,Bold"/>
                <w:bCs/>
                <w:sz w:val="10"/>
                <w:szCs w:val="10"/>
              </w:rPr>
            </w:pPr>
            <w:proofErr w:type="spellStart"/>
            <w:r w:rsidRPr="007C3E60">
              <w:rPr>
                <w:rFonts w:eastAsia="Times New Roman,Bold"/>
                <w:bCs/>
                <w:sz w:val="10"/>
                <w:szCs w:val="10"/>
              </w:rPr>
              <w:t>Хоз</w:t>
            </w:r>
            <w:proofErr w:type="spellEnd"/>
            <w:r w:rsidRPr="007C3E60">
              <w:rPr>
                <w:rFonts w:eastAsia="Times New Roman,Bold"/>
                <w:bCs/>
                <w:sz w:val="10"/>
                <w:szCs w:val="10"/>
              </w:rPr>
              <w:t>. блока</w:t>
            </w:r>
          </w:p>
        </w:tc>
        <w:tc>
          <w:tcPr>
            <w:tcW w:w="1068"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78" w:type="dxa"/>
          </w:tcPr>
          <w:p w:rsidR="00576DB7" w:rsidRPr="00467FC4" w:rsidRDefault="00AC212C" w:rsidP="00610EA8">
            <w:pPr>
              <w:autoSpaceDE w:val="0"/>
              <w:autoSpaceDN w:val="0"/>
              <w:adjustRightInd w:val="0"/>
              <w:rPr>
                <w:sz w:val="14"/>
                <w:szCs w:val="14"/>
              </w:rPr>
            </w:pPr>
            <w:r>
              <w:rPr>
                <w:sz w:val="14"/>
                <w:szCs w:val="14"/>
              </w:rPr>
              <w:t>200000</w:t>
            </w:r>
          </w:p>
        </w:tc>
        <w:tc>
          <w:tcPr>
            <w:tcW w:w="1094" w:type="dxa"/>
          </w:tcPr>
          <w:p w:rsidR="00576DB7" w:rsidRPr="00467FC4" w:rsidRDefault="00576DB7" w:rsidP="00610EA8">
            <w:pPr>
              <w:autoSpaceDE w:val="0"/>
              <w:autoSpaceDN w:val="0"/>
              <w:adjustRightInd w:val="0"/>
              <w:rPr>
                <w:sz w:val="14"/>
                <w:szCs w:val="14"/>
              </w:rPr>
            </w:pPr>
          </w:p>
        </w:tc>
        <w:tc>
          <w:tcPr>
            <w:tcW w:w="846" w:type="dxa"/>
          </w:tcPr>
          <w:p w:rsidR="00576DB7" w:rsidRPr="00467FC4" w:rsidRDefault="00AC212C" w:rsidP="00610EA8">
            <w:pPr>
              <w:autoSpaceDE w:val="0"/>
              <w:autoSpaceDN w:val="0"/>
              <w:adjustRightInd w:val="0"/>
              <w:rPr>
                <w:sz w:val="14"/>
                <w:szCs w:val="14"/>
              </w:rPr>
            </w:pPr>
            <w:r>
              <w:rPr>
                <w:sz w:val="14"/>
                <w:szCs w:val="14"/>
              </w:rPr>
              <w:t>200000</w:t>
            </w:r>
          </w:p>
        </w:tc>
      </w:tr>
      <w:tr w:rsidR="00576DB7" w:rsidRPr="00467FC4" w:rsidTr="00370A63">
        <w:trPr>
          <w:trHeight w:val="220"/>
        </w:trPr>
        <w:tc>
          <w:tcPr>
            <w:tcW w:w="1581" w:type="dxa"/>
          </w:tcPr>
          <w:p w:rsidR="00576DB7" w:rsidRPr="007C3E60" w:rsidRDefault="00576DB7" w:rsidP="004256A2">
            <w:pPr>
              <w:autoSpaceDE w:val="0"/>
              <w:autoSpaceDN w:val="0"/>
              <w:adjustRightInd w:val="0"/>
              <w:rPr>
                <w:rFonts w:eastAsia="Times New Roman,Bold"/>
                <w:bCs/>
                <w:sz w:val="10"/>
                <w:szCs w:val="10"/>
              </w:rPr>
            </w:pPr>
            <w:r w:rsidRPr="007C3E60">
              <w:rPr>
                <w:rFonts w:eastAsia="Times New Roman,Bold"/>
                <w:bCs/>
                <w:sz w:val="10"/>
                <w:szCs w:val="10"/>
              </w:rPr>
              <w:t>ДК Подольск</w:t>
            </w:r>
          </w:p>
        </w:tc>
        <w:tc>
          <w:tcPr>
            <w:tcW w:w="1068"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78" w:type="dxa"/>
          </w:tcPr>
          <w:p w:rsidR="00576DB7" w:rsidRPr="00467FC4" w:rsidRDefault="00AC212C" w:rsidP="00610EA8">
            <w:pPr>
              <w:autoSpaceDE w:val="0"/>
              <w:autoSpaceDN w:val="0"/>
              <w:adjustRightInd w:val="0"/>
              <w:rPr>
                <w:sz w:val="14"/>
                <w:szCs w:val="14"/>
              </w:rPr>
            </w:pPr>
            <w:r>
              <w:rPr>
                <w:sz w:val="14"/>
                <w:szCs w:val="14"/>
              </w:rPr>
              <w:t>20000</w:t>
            </w:r>
          </w:p>
        </w:tc>
        <w:tc>
          <w:tcPr>
            <w:tcW w:w="1094" w:type="dxa"/>
          </w:tcPr>
          <w:p w:rsidR="00576DB7" w:rsidRPr="00467FC4" w:rsidRDefault="00576DB7" w:rsidP="00610EA8">
            <w:pPr>
              <w:autoSpaceDE w:val="0"/>
              <w:autoSpaceDN w:val="0"/>
              <w:adjustRightInd w:val="0"/>
              <w:rPr>
                <w:sz w:val="14"/>
                <w:szCs w:val="14"/>
              </w:rPr>
            </w:pPr>
          </w:p>
        </w:tc>
        <w:tc>
          <w:tcPr>
            <w:tcW w:w="846" w:type="dxa"/>
          </w:tcPr>
          <w:p w:rsidR="00576DB7" w:rsidRPr="00467FC4" w:rsidRDefault="00AC212C" w:rsidP="00610EA8">
            <w:pPr>
              <w:autoSpaceDE w:val="0"/>
              <w:autoSpaceDN w:val="0"/>
              <w:adjustRightInd w:val="0"/>
              <w:rPr>
                <w:sz w:val="14"/>
                <w:szCs w:val="14"/>
              </w:rPr>
            </w:pPr>
            <w:r>
              <w:rPr>
                <w:sz w:val="14"/>
                <w:szCs w:val="14"/>
              </w:rPr>
              <w:t>200000</w:t>
            </w:r>
          </w:p>
        </w:tc>
      </w:tr>
      <w:tr w:rsidR="00576DB7" w:rsidRPr="00467FC4" w:rsidTr="00370A63">
        <w:trPr>
          <w:trHeight w:val="220"/>
        </w:trPr>
        <w:tc>
          <w:tcPr>
            <w:tcW w:w="1581" w:type="dxa"/>
          </w:tcPr>
          <w:p w:rsidR="00576DB7" w:rsidRPr="007C3E60" w:rsidRDefault="00576DB7" w:rsidP="004256A2">
            <w:pPr>
              <w:autoSpaceDE w:val="0"/>
              <w:autoSpaceDN w:val="0"/>
              <w:adjustRightInd w:val="0"/>
              <w:rPr>
                <w:rFonts w:eastAsia="Times New Roman,Bold"/>
                <w:bCs/>
                <w:sz w:val="10"/>
                <w:szCs w:val="10"/>
              </w:rPr>
            </w:pPr>
            <w:r w:rsidRPr="007C3E60">
              <w:rPr>
                <w:rFonts w:eastAsia="Times New Roman,Bold"/>
                <w:bCs/>
                <w:sz w:val="10"/>
                <w:szCs w:val="10"/>
              </w:rPr>
              <w:t>СОК Вымпел</w:t>
            </w:r>
          </w:p>
        </w:tc>
        <w:tc>
          <w:tcPr>
            <w:tcW w:w="1068"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78" w:type="dxa"/>
          </w:tcPr>
          <w:p w:rsidR="00576DB7" w:rsidRPr="00467FC4" w:rsidRDefault="00AC212C" w:rsidP="00610EA8">
            <w:pPr>
              <w:autoSpaceDE w:val="0"/>
              <w:autoSpaceDN w:val="0"/>
              <w:adjustRightInd w:val="0"/>
              <w:rPr>
                <w:sz w:val="14"/>
                <w:szCs w:val="14"/>
              </w:rPr>
            </w:pPr>
            <w:r>
              <w:rPr>
                <w:sz w:val="14"/>
                <w:szCs w:val="14"/>
              </w:rPr>
              <w:t>100000</w:t>
            </w:r>
          </w:p>
        </w:tc>
        <w:tc>
          <w:tcPr>
            <w:tcW w:w="1094" w:type="dxa"/>
          </w:tcPr>
          <w:p w:rsidR="00576DB7" w:rsidRPr="00467FC4" w:rsidRDefault="00576DB7" w:rsidP="00610EA8">
            <w:pPr>
              <w:autoSpaceDE w:val="0"/>
              <w:autoSpaceDN w:val="0"/>
              <w:adjustRightInd w:val="0"/>
              <w:rPr>
                <w:sz w:val="14"/>
                <w:szCs w:val="14"/>
              </w:rPr>
            </w:pPr>
          </w:p>
        </w:tc>
        <w:tc>
          <w:tcPr>
            <w:tcW w:w="846" w:type="dxa"/>
          </w:tcPr>
          <w:p w:rsidR="00576DB7" w:rsidRPr="00467FC4" w:rsidRDefault="00AC212C" w:rsidP="00610EA8">
            <w:pPr>
              <w:autoSpaceDE w:val="0"/>
              <w:autoSpaceDN w:val="0"/>
              <w:adjustRightInd w:val="0"/>
              <w:rPr>
                <w:sz w:val="14"/>
                <w:szCs w:val="14"/>
              </w:rPr>
            </w:pPr>
            <w:r>
              <w:rPr>
                <w:sz w:val="14"/>
                <w:szCs w:val="14"/>
              </w:rPr>
              <w:t>100000</w:t>
            </w:r>
          </w:p>
        </w:tc>
      </w:tr>
      <w:tr w:rsidR="00576DB7" w:rsidRPr="00467FC4" w:rsidTr="00370A63">
        <w:trPr>
          <w:trHeight w:val="220"/>
        </w:trPr>
        <w:tc>
          <w:tcPr>
            <w:tcW w:w="1581" w:type="dxa"/>
          </w:tcPr>
          <w:p w:rsidR="00576DB7" w:rsidRPr="007C3E60" w:rsidRDefault="00576DB7" w:rsidP="004256A2">
            <w:pPr>
              <w:autoSpaceDE w:val="0"/>
              <w:autoSpaceDN w:val="0"/>
              <w:adjustRightInd w:val="0"/>
              <w:rPr>
                <w:rFonts w:eastAsia="Times New Roman,Bold"/>
                <w:bCs/>
                <w:sz w:val="10"/>
                <w:szCs w:val="10"/>
                <w:u w:val="single"/>
              </w:rPr>
            </w:pPr>
            <w:r w:rsidRPr="007C3E60">
              <w:rPr>
                <w:rFonts w:eastAsia="Times New Roman,Bold"/>
                <w:bCs/>
                <w:sz w:val="10"/>
                <w:szCs w:val="10"/>
              </w:rPr>
              <w:t xml:space="preserve">ДК </w:t>
            </w:r>
            <w:proofErr w:type="spellStart"/>
            <w:r w:rsidRPr="007C3E60">
              <w:rPr>
                <w:rFonts w:eastAsia="Times New Roman,Bold"/>
                <w:bCs/>
                <w:sz w:val="10"/>
                <w:szCs w:val="10"/>
              </w:rPr>
              <w:t>Красиково</w:t>
            </w:r>
            <w:proofErr w:type="spellEnd"/>
            <w:r w:rsidRPr="007C3E60">
              <w:rPr>
                <w:rFonts w:eastAsia="Times New Roman,Bold"/>
                <w:bCs/>
                <w:sz w:val="10"/>
                <w:szCs w:val="10"/>
              </w:rPr>
              <w:t xml:space="preserve"> </w:t>
            </w:r>
          </w:p>
        </w:tc>
        <w:tc>
          <w:tcPr>
            <w:tcW w:w="1068"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78" w:type="dxa"/>
          </w:tcPr>
          <w:p w:rsidR="00576DB7" w:rsidRPr="00467FC4" w:rsidRDefault="00576DB7" w:rsidP="00610EA8">
            <w:pPr>
              <w:autoSpaceDE w:val="0"/>
              <w:autoSpaceDN w:val="0"/>
              <w:adjustRightInd w:val="0"/>
              <w:rPr>
                <w:sz w:val="14"/>
                <w:szCs w:val="14"/>
              </w:rPr>
            </w:pPr>
          </w:p>
        </w:tc>
        <w:tc>
          <w:tcPr>
            <w:tcW w:w="1094" w:type="dxa"/>
          </w:tcPr>
          <w:p w:rsidR="00576DB7" w:rsidRPr="00467FC4" w:rsidRDefault="00AC212C" w:rsidP="00610EA8">
            <w:pPr>
              <w:autoSpaceDE w:val="0"/>
              <w:autoSpaceDN w:val="0"/>
              <w:adjustRightInd w:val="0"/>
              <w:rPr>
                <w:sz w:val="14"/>
                <w:szCs w:val="14"/>
              </w:rPr>
            </w:pPr>
            <w:r>
              <w:rPr>
                <w:sz w:val="14"/>
                <w:szCs w:val="14"/>
              </w:rPr>
              <w:t>200000</w:t>
            </w:r>
          </w:p>
        </w:tc>
        <w:tc>
          <w:tcPr>
            <w:tcW w:w="846" w:type="dxa"/>
          </w:tcPr>
          <w:p w:rsidR="00576DB7" w:rsidRPr="00467FC4" w:rsidRDefault="00AC212C" w:rsidP="00610EA8">
            <w:pPr>
              <w:autoSpaceDE w:val="0"/>
              <w:autoSpaceDN w:val="0"/>
              <w:adjustRightInd w:val="0"/>
              <w:rPr>
                <w:sz w:val="14"/>
                <w:szCs w:val="14"/>
              </w:rPr>
            </w:pPr>
            <w:r>
              <w:rPr>
                <w:sz w:val="14"/>
                <w:szCs w:val="14"/>
              </w:rPr>
              <w:t>200000</w:t>
            </w:r>
          </w:p>
        </w:tc>
      </w:tr>
      <w:tr w:rsidR="00576DB7" w:rsidRPr="00467FC4" w:rsidTr="00370A63">
        <w:trPr>
          <w:trHeight w:val="220"/>
        </w:trPr>
        <w:tc>
          <w:tcPr>
            <w:tcW w:w="1581" w:type="dxa"/>
          </w:tcPr>
          <w:p w:rsidR="00576DB7" w:rsidRPr="007C3E60" w:rsidRDefault="00576DB7" w:rsidP="004256A2">
            <w:pPr>
              <w:autoSpaceDE w:val="0"/>
              <w:autoSpaceDN w:val="0"/>
              <w:adjustRightInd w:val="0"/>
              <w:rPr>
                <w:rFonts w:eastAsia="Times New Roman,Bold"/>
                <w:bCs/>
                <w:sz w:val="10"/>
                <w:szCs w:val="10"/>
              </w:rPr>
            </w:pPr>
            <w:r w:rsidRPr="007C3E60">
              <w:rPr>
                <w:rFonts w:eastAsia="Times New Roman,Bold"/>
                <w:bCs/>
                <w:sz w:val="10"/>
                <w:szCs w:val="10"/>
              </w:rPr>
              <w:t xml:space="preserve">ДК </w:t>
            </w:r>
            <w:proofErr w:type="spellStart"/>
            <w:r w:rsidRPr="007C3E60">
              <w:rPr>
                <w:rFonts w:eastAsia="Times New Roman,Bold"/>
                <w:bCs/>
                <w:sz w:val="10"/>
                <w:szCs w:val="10"/>
              </w:rPr>
              <w:t>Кутерля</w:t>
            </w:r>
            <w:proofErr w:type="spellEnd"/>
          </w:p>
        </w:tc>
        <w:tc>
          <w:tcPr>
            <w:tcW w:w="1068"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78" w:type="dxa"/>
          </w:tcPr>
          <w:p w:rsidR="00576DB7" w:rsidRPr="00467FC4" w:rsidRDefault="00576DB7" w:rsidP="00610EA8">
            <w:pPr>
              <w:autoSpaceDE w:val="0"/>
              <w:autoSpaceDN w:val="0"/>
              <w:adjustRightInd w:val="0"/>
              <w:rPr>
                <w:sz w:val="14"/>
                <w:szCs w:val="14"/>
              </w:rPr>
            </w:pPr>
          </w:p>
        </w:tc>
        <w:tc>
          <w:tcPr>
            <w:tcW w:w="1094" w:type="dxa"/>
          </w:tcPr>
          <w:p w:rsidR="00576DB7" w:rsidRPr="00467FC4" w:rsidRDefault="00AC212C" w:rsidP="00610EA8">
            <w:pPr>
              <w:autoSpaceDE w:val="0"/>
              <w:autoSpaceDN w:val="0"/>
              <w:adjustRightInd w:val="0"/>
              <w:rPr>
                <w:sz w:val="14"/>
                <w:szCs w:val="14"/>
              </w:rPr>
            </w:pPr>
            <w:r>
              <w:rPr>
                <w:sz w:val="14"/>
                <w:szCs w:val="14"/>
              </w:rPr>
              <w:t>100000</w:t>
            </w:r>
          </w:p>
        </w:tc>
        <w:tc>
          <w:tcPr>
            <w:tcW w:w="846" w:type="dxa"/>
          </w:tcPr>
          <w:p w:rsidR="00576DB7" w:rsidRPr="00467FC4" w:rsidRDefault="00AC212C" w:rsidP="00610EA8">
            <w:pPr>
              <w:autoSpaceDE w:val="0"/>
              <w:autoSpaceDN w:val="0"/>
              <w:adjustRightInd w:val="0"/>
              <w:rPr>
                <w:sz w:val="14"/>
                <w:szCs w:val="14"/>
              </w:rPr>
            </w:pPr>
            <w:r>
              <w:rPr>
                <w:sz w:val="14"/>
                <w:szCs w:val="14"/>
              </w:rPr>
              <w:t>100000</w:t>
            </w:r>
          </w:p>
        </w:tc>
      </w:tr>
      <w:tr w:rsidR="00576DB7" w:rsidRPr="00467FC4" w:rsidTr="00370A63">
        <w:trPr>
          <w:trHeight w:val="220"/>
        </w:trPr>
        <w:tc>
          <w:tcPr>
            <w:tcW w:w="1581" w:type="dxa"/>
          </w:tcPr>
          <w:p w:rsidR="00576DB7" w:rsidRPr="007C3E60" w:rsidRDefault="00576DB7" w:rsidP="004256A2">
            <w:pPr>
              <w:autoSpaceDE w:val="0"/>
              <w:autoSpaceDN w:val="0"/>
              <w:adjustRightInd w:val="0"/>
              <w:rPr>
                <w:rFonts w:eastAsia="Times New Roman,Bold"/>
                <w:bCs/>
                <w:sz w:val="10"/>
                <w:szCs w:val="10"/>
              </w:rPr>
            </w:pPr>
            <w:r w:rsidRPr="007C3E60">
              <w:rPr>
                <w:rFonts w:eastAsia="Times New Roman,Bold"/>
                <w:bCs/>
                <w:sz w:val="10"/>
                <w:szCs w:val="10"/>
              </w:rPr>
              <w:t xml:space="preserve">ДК  </w:t>
            </w:r>
            <w:proofErr w:type="spellStart"/>
            <w:r w:rsidRPr="007C3E60">
              <w:rPr>
                <w:rFonts w:eastAsia="Times New Roman,Bold"/>
                <w:bCs/>
                <w:sz w:val="10"/>
                <w:szCs w:val="10"/>
              </w:rPr>
              <w:t>Староюлдашево</w:t>
            </w:r>
            <w:proofErr w:type="spellEnd"/>
          </w:p>
        </w:tc>
        <w:tc>
          <w:tcPr>
            <w:tcW w:w="1068"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78" w:type="dxa"/>
          </w:tcPr>
          <w:p w:rsidR="00576DB7" w:rsidRPr="00467FC4" w:rsidRDefault="00576DB7" w:rsidP="00610EA8">
            <w:pPr>
              <w:autoSpaceDE w:val="0"/>
              <w:autoSpaceDN w:val="0"/>
              <w:adjustRightInd w:val="0"/>
              <w:rPr>
                <w:sz w:val="14"/>
                <w:szCs w:val="14"/>
              </w:rPr>
            </w:pPr>
          </w:p>
        </w:tc>
        <w:tc>
          <w:tcPr>
            <w:tcW w:w="1094" w:type="dxa"/>
          </w:tcPr>
          <w:p w:rsidR="00576DB7" w:rsidRPr="00467FC4" w:rsidRDefault="00AC212C" w:rsidP="00610EA8">
            <w:pPr>
              <w:autoSpaceDE w:val="0"/>
              <w:autoSpaceDN w:val="0"/>
              <w:adjustRightInd w:val="0"/>
              <w:rPr>
                <w:sz w:val="14"/>
                <w:szCs w:val="14"/>
              </w:rPr>
            </w:pPr>
            <w:r>
              <w:rPr>
                <w:sz w:val="14"/>
                <w:szCs w:val="14"/>
              </w:rPr>
              <w:t>100000</w:t>
            </w:r>
          </w:p>
        </w:tc>
        <w:tc>
          <w:tcPr>
            <w:tcW w:w="846" w:type="dxa"/>
          </w:tcPr>
          <w:p w:rsidR="00576DB7" w:rsidRPr="00467FC4" w:rsidRDefault="00AC212C" w:rsidP="00610EA8">
            <w:pPr>
              <w:autoSpaceDE w:val="0"/>
              <w:autoSpaceDN w:val="0"/>
              <w:adjustRightInd w:val="0"/>
              <w:rPr>
                <w:sz w:val="14"/>
                <w:szCs w:val="14"/>
              </w:rPr>
            </w:pPr>
            <w:r>
              <w:rPr>
                <w:sz w:val="14"/>
                <w:szCs w:val="14"/>
              </w:rPr>
              <w:t>100000</w:t>
            </w:r>
          </w:p>
        </w:tc>
      </w:tr>
      <w:tr w:rsidR="00576DB7" w:rsidRPr="00467FC4" w:rsidTr="00370A63">
        <w:trPr>
          <w:trHeight w:val="220"/>
        </w:trPr>
        <w:tc>
          <w:tcPr>
            <w:tcW w:w="1581" w:type="dxa"/>
          </w:tcPr>
          <w:p w:rsidR="00576DB7" w:rsidRPr="007C3E60" w:rsidRDefault="00576DB7" w:rsidP="004256A2">
            <w:pPr>
              <w:autoSpaceDE w:val="0"/>
              <w:autoSpaceDN w:val="0"/>
              <w:adjustRightInd w:val="0"/>
              <w:rPr>
                <w:rFonts w:eastAsia="Times New Roman,Bold"/>
                <w:bCs/>
                <w:sz w:val="10"/>
                <w:szCs w:val="10"/>
              </w:rPr>
            </w:pPr>
            <w:r w:rsidRPr="007C3E60">
              <w:rPr>
                <w:rFonts w:eastAsia="Times New Roman,Bold"/>
                <w:bCs/>
                <w:sz w:val="10"/>
                <w:szCs w:val="10"/>
              </w:rPr>
              <w:t>ДК Калтан</w:t>
            </w:r>
          </w:p>
        </w:tc>
        <w:tc>
          <w:tcPr>
            <w:tcW w:w="1068"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78" w:type="dxa"/>
          </w:tcPr>
          <w:p w:rsidR="00576DB7" w:rsidRPr="00467FC4" w:rsidRDefault="00576DB7" w:rsidP="00610EA8">
            <w:pPr>
              <w:autoSpaceDE w:val="0"/>
              <w:autoSpaceDN w:val="0"/>
              <w:adjustRightInd w:val="0"/>
              <w:rPr>
                <w:sz w:val="14"/>
                <w:szCs w:val="14"/>
              </w:rPr>
            </w:pPr>
          </w:p>
        </w:tc>
        <w:tc>
          <w:tcPr>
            <w:tcW w:w="1094" w:type="dxa"/>
          </w:tcPr>
          <w:p w:rsidR="00576DB7" w:rsidRPr="00467FC4" w:rsidRDefault="00AC212C" w:rsidP="00610EA8">
            <w:pPr>
              <w:autoSpaceDE w:val="0"/>
              <w:autoSpaceDN w:val="0"/>
              <w:adjustRightInd w:val="0"/>
              <w:rPr>
                <w:sz w:val="14"/>
                <w:szCs w:val="14"/>
              </w:rPr>
            </w:pPr>
            <w:r>
              <w:rPr>
                <w:sz w:val="14"/>
                <w:szCs w:val="14"/>
              </w:rPr>
              <w:t>100000</w:t>
            </w:r>
          </w:p>
        </w:tc>
        <w:tc>
          <w:tcPr>
            <w:tcW w:w="846" w:type="dxa"/>
          </w:tcPr>
          <w:p w:rsidR="00576DB7" w:rsidRPr="00467FC4" w:rsidRDefault="00AC212C" w:rsidP="00610EA8">
            <w:pPr>
              <w:autoSpaceDE w:val="0"/>
              <w:autoSpaceDN w:val="0"/>
              <w:adjustRightInd w:val="0"/>
              <w:rPr>
                <w:sz w:val="14"/>
                <w:szCs w:val="14"/>
              </w:rPr>
            </w:pPr>
            <w:r>
              <w:rPr>
                <w:sz w:val="14"/>
                <w:szCs w:val="14"/>
              </w:rPr>
              <w:t>100000</w:t>
            </w:r>
          </w:p>
        </w:tc>
      </w:tr>
      <w:tr w:rsidR="00576DB7" w:rsidRPr="00467FC4" w:rsidTr="00370A63">
        <w:trPr>
          <w:trHeight w:val="220"/>
        </w:trPr>
        <w:tc>
          <w:tcPr>
            <w:tcW w:w="1581" w:type="dxa"/>
          </w:tcPr>
          <w:p w:rsidR="00576DB7" w:rsidRPr="00467FC4" w:rsidRDefault="00576DB7" w:rsidP="00610EA8">
            <w:pPr>
              <w:autoSpaceDE w:val="0"/>
              <w:autoSpaceDN w:val="0"/>
              <w:adjustRightInd w:val="0"/>
              <w:rPr>
                <w:bCs/>
                <w:sz w:val="14"/>
                <w:szCs w:val="14"/>
              </w:rPr>
            </w:pPr>
            <w:r w:rsidRPr="00467FC4">
              <w:rPr>
                <w:rFonts w:eastAsia="Times New Roman,Bold"/>
                <w:bCs/>
                <w:sz w:val="14"/>
                <w:szCs w:val="14"/>
              </w:rPr>
              <w:t>Итого</w:t>
            </w:r>
          </w:p>
        </w:tc>
        <w:tc>
          <w:tcPr>
            <w:tcW w:w="1068"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576DB7" w:rsidP="00610EA8">
            <w:pPr>
              <w:autoSpaceDE w:val="0"/>
              <w:autoSpaceDN w:val="0"/>
              <w:adjustRightInd w:val="0"/>
              <w:rPr>
                <w:sz w:val="14"/>
                <w:szCs w:val="14"/>
              </w:rPr>
            </w:pPr>
          </w:p>
        </w:tc>
        <w:tc>
          <w:tcPr>
            <w:tcW w:w="1044" w:type="dxa"/>
          </w:tcPr>
          <w:p w:rsidR="00576DB7" w:rsidRPr="00467FC4" w:rsidRDefault="00763A20" w:rsidP="00610EA8">
            <w:pPr>
              <w:autoSpaceDE w:val="0"/>
              <w:autoSpaceDN w:val="0"/>
              <w:adjustRightInd w:val="0"/>
              <w:rPr>
                <w:sz w:val="14"/>
                <w:szCs w:val="14"/>
              </w:rPr>
            </w:pPr>
            <w:r>
              <w:rPr>
                <w:sz w:val="14"/>
                <w:szCs w:val="14"/>
              </w:rPr>
              <w:t>3944100</w:t>
            </w:r>
          </w:p>
        </w:tc>
        <w:tc>
          <w:tcPr>
            <w:tcW w:w="1044" w:type="dxa"/>
          </w:tcPr>
          <w:p w:rsidR="00576DB7" w:rsidRPr="00467FC4" w:rsidRDefault="00576DB7" w:rsidP="00610EA8">
            <w:pPr>
              <w:autoSpaceDE w:val="0"/>
              <w:autoSpaceDN w:val="0"/>
              <w:adjustRightInd w:val="0"/>
              <w:rPr>
                <w:rFonts w:eastAsia="Times New Roman,Bold"/>
                <w:bCs/>
                <w:sz w:val="14"/>
                <w:szCs w:val="14"/>
              </w:rPr>
            </w:pPr>
          </w:p>
        </w:tc>
        <w:tc>
          <w:tcPr>
            <w:tcW w:w="1044" w:type="dxa"/>
          </w:tcPr>
          <w:p w:rsidR="00576DB7" w:rsidRPr="00467FC4" w:rsidRDefault="00576DB7" w:rsidP="00610EA8">
            <w:pPr>
              <w:autoSpaceDE w:val="0"/>
              <w:autoSpaceDN w:val="0"/>
              <w:adjustRightInd w:val="0"/>
              <w:rPr>
                <w:rFonts w:eastAsia="Times New Roman,Bold"/>
                <w:bCs/>
                <w:sz w:val="14"/>
                <w:szCs w:val="14"/>
              </w:rPr>
            </w:pPr>
          </w:p>
        </w:tc>
        <w:tc>
          <w:tcPr>
            <w:tcW w:w="1078" w:type="dxa"/>
          </w:tcPr>
          <w:p w:rsidR="00576DB7" w:rsidRPr="00467FC4" w:rsidRDefault="00AC212C" w:rsidP="00610EA8">
            <w:pPr>
              <w:autoSpaceDE w:val="0"/>
              <w:autoSpaceDN w:val="0"/>
              <w:adjustRightInd w:val="0"/>
              <w:rPr>
                <w:rFonts w:eastAsia="Times New Roman,Bold"/>
                <w:bCs/>
                <w:sz w:val="14"/>
                <w:szCs w:val="14"/>
              </w:rPr>
            </w:pPr>
            <w:r>
              <w:rPr>
                <w:rFonts w:eastAsia="Times New Roman,Bold"/>
                <w:bCs/>
                <w:sz w:val="14"/>
                <w:szCs w:val="14"/>
              </w:rPr>
              <w:t>600000</w:t>
            </w:r>
          </w:p>
        </w:tc>
        <w:tc>
          <w:tcPr>
            <w:tcW w:w="1094" w:type="dxa"/>
          </w:tcPr>
          <w:p w:rsidR="00576DB7" w:rsidRPr="00467FC4" w:rsidRDefault="00AC212C" w:rsidP="00610EA8">
            <w:pPr>
              <w:autoSpaceDE w:val="0"/>
              <w:autoSpaceDN w:val="0"/>
              <w:adjustRightInd w:val="0"/>
              <w:rPr>
                <w:rFonts w:eastAsia="Times New Roman,Bold"/>
                <w:bCs/>
                <w:sz w:val="14"/>
                <w:szCs w:val="14"/>
              </w:rPr>
            </w:pPr>
            <w:r>
              <w:rPr>
                <w:rFonts w:eastAsia="Times New Roman,Bold"/>
                <w:bCs/>
                <w:sz w:val="14"/>
                <w:szCs w:val="14"/>
              </w:rPr>
              <w:t>500000</w:t>
            </w:r>
          </w:p>
        </w:tc>
        <w:tc>
          <w:tcPr>
            <w:tcW w:w="846" w:type="dxa"/>
          </w:tcPr>
          <w:p w:rsidR="00576DB7" w:rsidRPr="00467FC4" w:rsidRDefault="005301A8" w:rsidP="005301A8">
            <w:pPr>
              <w:autoSpaceDE w:val="0"/>
              <w:autoSpaceDN w:val="0"/>
              <w:adjustRightInd w:val="0"/>
              <w:rPr>
                <w:rFonts w:eastAsia="Times New Roman,Bold"/>
                <w:bCs/>
                <w:sz w:val="14"/>
                <w:szCs w:val="14"/>
              </w:rPr>
            </w:pPr>
            <w:r>
              <w:rPr>
                <w:rFonts w:eastAsia="Times New Roman,Bold"/>
                <w:bCs/>
                <w:sz w:val="14"/>
                <w:szCs w:val="14"/>
              </w:rPr>
              <w:t>1294100</w:t>
            </w:r>
          </w:p>
        </w:tc>
      </w:tr>
    </w:tbl>
    <w:p w:rsidR="00610EA8" w:rsidRDefault="00610EA8" w:rsidP="004E104B">
      <w:pPr>
        <w:rPr>
          <w:sz w:val="14"/>
          <w:szCs w:val="14"/>
        </w:rPr>
      </w:pPr>
    </w:p>
    <w:p w:rsidR="00E9008B" w:rsidRPr="00370A63" w:rsidRDefault="00E9008B" w:rsidP="00370A63">
      <w:pPr>
        <w:ind w:firstLine="426"/>
        <w:jc w:val="both"/>
        <w:rPr>
          <w:sz w:val="28"/>
          <w:szCs w:val="28"/>
        </w:rPr>
      </w:pPr>
      <w:r w:rsidRPr="00370A63">
        <w:rPr>
          <w:sz w:val="28"/>
          <w:szCs w:val="28"/>
        </w:rPr>
        <w:t>б) предложения по величине необходимых инвестиций в реконструкцию и техническое перевооружение тепловых с</w:t>
      </w:r>
      <w:r w:rsidR="003259F2" w:rsidRPr="00370A63">
        <w:rPr>
          <w:sz w:val="28"/>
          <w:szCs w:val="28"/>
        </w:rPr>
        <w:t>етей</w:t>
      </w:r>
      <w:r w:rsidRPr="00370A63">
        <w:rPr>
          <w:sz w:val="28"/>
          <w:szCs w:val="28"/>
        </w:rPr>
        <w:t>.</w:t>
      </w:r>
    </w:p>
    <w:p w:rsidR="00E9008B" w:rsidRPr="00370A63" w:rsidRDefault="00E9008B" w:rsidP="00370A63">
      <w:pPr>
        <w:ind w:firstLine="426"/>
        <w:jc w:val="both"/>
        <w:rPr>
          <w:sz w:val="28"/>
          <w:szCs w:val="28"/>
        </w:rPr>
      </w:pPr>
      <w:r w:rsidRPr="00370A63">
        <w:rPr>
          <w:sz w:val="28"/>
          <w:szCs w:val="28"/>
        </w:rPr>
        <w:t>Размер необходимых инвестиций в реконструкцию и техническое перевооруж</w:t>
      </w:r>
      <w:r w:rsidR="003259F2" w:rsidRPr="00370A63">
        <w:rPr>
          <w:sz w:val="28"/>
          <w:szCs w:val="28"/>
        </w:rPr>
        <w:t>ение тепловых сетей в  объектах Подольского сельсовета</w:t>
      </w:r>
      <w:r w:rsidRPr="00370A63">
        <w:rPr>
          <w:sz w:val="28"/>
          <w:szCs w:val="28"/>
        </w:rPr>
        <w:t xml:space="preserve">, на каждом этапе рассматриваемого периода представлен в таблице </w:t>
      </w:r>
      <w:r w:rsidR="00563129">
        <w:rPr>
          <w:sz w:val="28"/>
          <w:szCs w:val="28"/>
        </w:rPr>
        <w:t>№1</w:t>
      </w:r>
      <w:r w:rsidR="00883C8E">
        <w:rPr>
          <w:sz w:val="28"/>
          <w:szCs w:val="28"/>
        </w:rPr>
        <w:t>9</w:t>
      </w:r>
      <w:r w:rsidRPr="00370A63">
        <w:rPr>
          <w:sz w:val="28"/>
          <w:szCs w:val="28"/>
        </w:rPr>
        <w:t>.</w:t>
      </w:r>
    </w:p>
    <w:p w:rsidR="003259F2" w:rsidRPr="007C1F32" w:rsidRDefault="003259F2" w:rsidP="00E9008B">
      <w:pPr>
        <w:ind w:firstLine="720"/>
        <w:rPr>
          <w:sz w:val="20"/>
          <w:szCs w:val="20"/>
        </w:rPr>
      </w:pPr>
    </w:p>
    <w:p w:rsidR="00E9008B" w:rsidRPr="007C1F32" w:rsidRDefault="00563129" w:rsidP="00370A63">
      <w:pPr>
        <w:autoSpaceDE w:val="0"/>
        <w:autoSpaceDN w:val="0"/>
        <w:adjustRightInd w:val="0"/>
        <w:jc w:val="right"/>
        <w:rPr>
          <w:sz w:val="20"/>
          <w:szCs w:val="20"/>
        </w:rPr>
      </w:pPr>
      <w:r>
        <w:rPr>
          <w:sz w:val="20"/>
          <w:szCs w:val="20"/>
        </w:rPr>
        <w:t>Таблица №1</w:t>
      </w:r>
      <w:r w:rsidR="00883C8E">
        <w:rPr>
          <w:sz w:val="20"/>
          <w:szCs w:val="20"/>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036"/>
        <w:gridCol w:w="1013"/>
        <w:gridCol w:w="1014"/>
        <w:gridCol w:w="1013"/>
        <w:gridCol w:w="1013"/>
        <w:gridCol w:w="1047"/>
        <w:gridCol w:w="1063"/>
        <w:gridCol w:w="831"/>
      </w:tblGrid>
      <w:tr w:rsidR="00E9008B" w:rsidRPr="00930E21" w:rsidTr="00B55A6A">
        <w:trPr>
          <w:trHeight w:val="584"/>
        </w:trPr>
        <w:tc>
          <w:tcPr>
            <w:tcW w:w="1540" w:type="dxa"/>
          </w:tcPr>
          <w:p w:rsidR="00E9008B" w:rsidRPr="00930E21" w:rsidRDefault="00E9008B" w:rsidP="00D94E34">
            <w:pPr>
              <w:autoSpaceDE w:val="0"/>
              <w:autoSpaceDN w:val="0"/>
              <w:adjustRightInd w:val="0"/>
              <w:rPr>
                <w:sz w:val="16"/>
                <w:szCs w:val="16"/>
              </w:rPr>
            </w:pPr>
            <w:r w:rsidRPr="00930E21">
              <w:rPr>
                <w:bCs/>
                <w:sz w:val="16"/>
                <w:szCs w:val="16"/>
              </w:rPr>
              <w:t>котельная</w:t>
            </w:r>
          </w:p>
        </w:tc>
        <w:tc>
          <w:tcPr>
            <w:tcW w:w="1036" w:type="dxa"/>
          </w:tcPr>
          <w:p w:rsidR="00E9008B" w:rsidRPr="00930E21" w:rsidRDefault="00E9008B" w:rsidP="00D94E34">
            <w:pPr>
              <w:autoSpaceDE w:val="0"/>
              <w:autoSpaceDN w:val="0"/>
              <w:adjustRightInd w:val="0"/>
              <w:rPr>
                <w:sz w:val="16"/>
                <w:szCs w:val="16"/>
              </w:rPr>
            </w:pPr>
            <w:r w:rsidRPr="00930E21">
              <w:rPr>
                <w:bCs/>
                <w:sz w:val="16"/>
                <w:szCs w:val="16"/>
              </w:rPr>
              <w:t>2012 г.</w:t>
            </w:r>
          </w:p>
        </w:tc>
        <w:tc>
          <w:tcPr>
            <w:tcW w:w="1013" w:type="dxa"/>
          </w:tcPr>
          <w:p w:rsidR="00E9008B" w:rsidRPr="00930E21" w:rsidRDefault="00E9008B" w:rsidP="00D94E34">
            <w:pPr>
              <w:autoSpaceDE w:val="0"/>
              <w:autoSpaceDN w:val="0"/>
              <w:adjustRightInd w:val="0"/>
              <w:rPr>
                <w:sz w:val="16"/>
                <w:szCs w:val="16"/>
              </w:rPr>
            </w:pPr>
            <w:r w:rsidRPr="00930E21">
              <w:rPr>
                <w:bCs/>
                <w:sz w:val="16"/>
                <w:szCs w:val="16"/>
              </w:rPr>
              <w:t>2013 г.</w:t>
            </w:r>
          </w:p>
        </w:tc>
        <w:tc>
          <w:tcPr>
            <w:tcW w:w="1014" w:type="dxa"/>
          </w:tcPr>
          <w:p w:rsidR="00E9008B" w:rsidRPr="00930E21" w:rsidRDefault="00E9008B" w:rsidP="00D94E34">
            <w:pPr>
              <w:autoSpaceDE w:val="0"/>
              <w:autoSpaceDN w:val="0"/>
              <w:adjustRightInd w:val="0"/>
              <w:rPr>
                <w:sz w:val="16"/>
                <w:szCs w:val="16"/>
              </w:rPr>
            </w:pPr>
            <w:r w:rsidRPr="00930E21">
              <w:rPr>
                <w:bCs/>
                <w:sz w:val="16"/>
                <w:szCs w:val="16"/>
              </w:rPr>
              <w:t>2014 г.</w:t>
            </w:r>
          </w:p>
        </w:tc>
        <w:tc>
          <w:tcPr>
            <w:tcW w:w="1013" w:type="dxa"/>
          </w:tcPr>
          <w:p w:rsidR="00E9008B" w:rsidRPr="00930E21" w:rsidRDefault="00E9008B" w:rsidP="00D94E34">
            <w:pPr>
              <w:autoSpaceDE w:val="0"/>
              <w:autoSpaceDN w:val="0"/>
              <w:adjustRightInd w:val="0"/>
              <w:rPr>
                <w:sz w:val="16"/>
                <w:szCs w:val="16"/>
              </w:rPr>
            </w:pPr>
            <w:r w:rsidRPr="00930E21">
              <w:rPr>
                <w:bCs/>
                <w:sz w:val="16"/>
                <w:szCs w:val="16"/>
              </w:rPr>
              <w:t>2015 г.</w:t>
            </w:r>
          </w:p>
        </w:tc>
        <w:tc>
          <w:tcPr>
            <w:tcW w:w="1013" w:type="dxa"/>
          </w:tcPr>
          <w:p w:rsidR="00E9008B" w:rsidRPr="00930E21" w:rsidRDefault="00E9008B" w:rsidP="00D94E34">
            <w:pPr>
              <w:autoSpaceDE w:val="0"/>
              <w:autoSpaceDN w:val="0"/>
              <w:adjustRightInd w:val="0"/>
              <w:rPr>
                <w:sz w:val="16"/>
                <w:szCs w:val="16"/>
              </w:rPr>
            </w:pPr>
            <w:r w:rsidRPr="00930E21">
              <w:rPr>
                <w:bCs/>
                <w:sz w:val="16"/>
                <w:szCs w:val="16"/>
              </w:rPr>
              <w:t>2016 г.</w:t>
            </w:r>
          </w:p>
        </w:tc>
        <w:tc>
          <w:tcPr>
            <w:tcW w:w="1047" w:type="dxa"/>
          </w:tcPr>
          <w:p w:rsidR="00E9008B" w:rsidRPr="00930E21" w:rsidRDefault="00E9008B" w:rsidP="00D94E34">
            <w:pPr>
              <w:autoSpaceDE w:val="0"/>
              <w:autoSpaceDN w:val="0"/>
              <w:adjustRightInd w:val="0"/>
              <w:rPr>
                <w:sz w:val="16"/>
                <w:szCs w:val="16"/>
              </w:rPr>
            </w:pPr>
            <w:r w:rsidRPr="00930E21">
              <w:rPr>
                <w:bCs/>
                <w:sz w:val="16"/>
                <w:szCs w:val="16"/>
              </w:rPr>
              <w:t>2017-2021 гг.</w:t>
            </w:r>
          </w:p>
        </w:tc>
        <w:tc>
          <w:tcPr>
            <w:tcW w:w="1063" w:type="dxa"/>
          </w:tcPr>
          <w:p w:rsidR="00E9008B" w:rsidRPr="00930E21" w:rsidRDefault="00E9008B" w:rsidP="00D94E34">
            <w:pPr>
              <w:autoSpaceDE w:val="0"/>
              <w:autoSpaceDN w:val="0"/>
              <w:adjustRightInd w:val="0"/>
              <w:rPr>
                <w:sz w:val="16"/>
                <w:szCs w:val="16"/>
              </w:rPr>
            </w:pPr>
            <w:r w:rsidRPr="00930E21">
              <w:rPr>
                <w:bCs/>
                <w:sz w:val="16"/>
                <w:szCs w:val="16"/>
              </w:rPr>
              <w:t>2022-2026 гг.</w:t>
            </w:r>
          </w:p>
        </w:tc>
        <w:tc>
          <w:tcPr>
            <w:tcW w:w="831" w:type="dxa"/>
          </w:tcPr>
          <w:p w:rsidR="00E9008B" w:rsidRPr="00930E21" w:rsidRDefault="00E9008B" w:rsidP="00D94E34">
            <w:pPr>
              <w:autoSpaceDE w:val="0"/>
              <w:autoSpaceDN w:val="0"/>
              <w:adjustRightInd w:val="0"/>
              <w:rPr>
                <w:bCs/>
                <w:sz w:val="16"/>
                <w:szCs w:val="16"/>
              </w:rPr>
            </w:pPr>
            <w:r w:rsidRPr="00930E21">
              <w:rPr>
                <w:bCs/>
                <w:sz w:val="16"/>
                <w:szCs w:val="16"/>
              </w:rPr>
              <w:t xml:space="preserve">Общий итог </w:t>
            </w:r>
          </w:p>
        </w:tc>
      </w:tr>
      <w:tr w:rsidR="003259F2" w:rsidRPr="00930E21" w:rsidTr="00B55A6A">
        <w:tc>
          <w:tcPr>
            <w:tcW w:w="1540" w:type="dxa"/>
          </w:tcPr>
          <w:p w:rsidR="003259F2" w:rsidRPr="00930E21" w:rsidRDefault="003259F2" w:rsidP="00D94E34">
            <w:pPr>
              <w:autoSpaceDE w:val="0"/>
              <w:autoSpaceDN w:val="0"/>
              <w:adjustRightInd w:val="0"/>
              <w:rPr>
                <w:sz w:val="16"/>
                <w:szCs w:val="16"/>
              </w:rPr>
            </w:pPr>
            <w:r w:rsidRPr="00930E21">
              <w:rPr>
                <w:sz w:val="16"/>
                <w:szCs w:val="16"/>
              </w:rPr>
              <w:t>Подольский детский сад</w:t>
            </w:r>
          </w:p>
        </w:tc>
        <w:tc>
          <w:tcPr>
            <w:tcW w:w="1036" w:type="dxa"/>
          </w:tcPr>
          <w:p w:rsidR="003259F2" w:rsidRPr="00930E21" w:rsidRDefault="003259F2" w:rsidP="00D94E34">
            <w:pPr>
              <w:autoSpaceDE w:val="0"/>
              <w:autoSpaceDN w:val="0"/>
              <w:adjustRightInd w:val="0"/>
              <w:rPr>
                <w:sz w:val="16"/>
                <w:szCs w:val="16"/>
              </w:rPr>
            </w:pPr>
          </w:p>
        </w:tc>
        <w:tc>
          <w:tcPr>
            <w:tcW w:w="1013" w:type="dxa"/>
          </w:tcPr>
          <w:p w:rsidR="003259F2" w:rsidRPr="00930E21" w:rsidRDefault="003259F2" w:rsidP="00D94E34">
            <w:pPr>
              <w:autoSpaceDE w:val="0"/>
              <w:autoSpaceDN w:val="0"/>
              <w:adjustRightInd w:val="0"/>
              <w:rPr>
                <w:sz w:val="16"/>
                <w:szCs w:val="16"/>
              </w:rPr>
            </w:pPr>
          </w:p>
        </w:tc>
        <w:tc>
          <w:tcPr>
            <w:tcW w:w="1014" w:type="dxa"/>
          </w:tcPr>
          <w:p w:rsidR="003259F2" w:rsidRPr="00930E21" w:rsidRDefault="003259F2" w:rsidP="00D94E34">
            <w:pPr>
              <w:autoSpaceDE w:val="0"/>
              <w:autoSpaceDN w:val="0"/>
              <w:adjustRightInd w:val="0"/>
              <w:rPr>
                <w:sz w:val="16"/>
                <w:szCs w:val="16"/>
              </w:rPr>
            </w:pPr>
          </w:p>
        </w:tc>
        <w:tc>
          <w:tcPr>
            <w:tcW w:w="1013" w:type="dxa"/>
          </w:tcPr>
          <w:p w:rsidR="003259F2" w:rsidRPr="00930E21" w:rsidRDefault="003259F2" w:rsidP="00D94E34">
            <w:pPr>
              <w:autoSpaceDE w:val="0"/>
              <w:autoSpaceDN w:val="0"/>
              <w:adjustRightInd w:val="0"/>
              <w:rPr>
                <w:sz w:val="16"/>
                <w:szCs w:val="16"/>
              </w:rPr>
            </w:pPr>
          </w:p>
        </w:tc>
        <w:tc>
          <w:tcPr>
            <w:tcW w:w="1013" w:type="dxa"/>
          </w:tcPr>
          <w:p w:rsidR="003259F2" w:rsidRPr="00930E21" w:rsidRDefault="003259F2" w:rsidP="00D94E34">
            <w:pPr>
              <w:autoSpaceDE w:val="0"/>
              <w:autoSpaceDN w:val="0"/>
              <w:adjustRightInd w:val="0"/>
              <w:rPr>
                <w:sz w:val="16"/>
                <w:szCs w:val="16"/>
              </w:rPr>
            </w:pPr>
          </w:p>
        </w:tc>
        <w:tc>
          <w:tcPr>
            <w:tcW w:w="1047" w:type="dxa"/>
          </w:tcPr>
          <w:p w:rsidR="003259F2" w:rsidRPr="00930E21" w:rsidRDefault="00930E21" w:rsidP="00D94E34">
            <w:pPr>
              <w:autoSpaceDE w:val="0"/>
              <w:autoSpaceDN w:val="0"/>
              <w:adjustRightInd w:val="0"/>
              <w:rPr>
                <w:sz w:val="16"/>
                <w:szCs w:val="16"/>
              </w:rPr>
            </w:pPr>
            <w:r w:rsidRPr="00930E21">
              <w:rPr>
                <w:sz w:val="16"/>
                <w:szCs w:val="16"/>
              </w:rPr>
              <w:t>180000</w:t>
            </w:r>
          </w:p>
        </w:tc>
        <w:tc>
          <w:tcPr>
            <w:tcW w:w="1063" w:type="dxa"/>
          </w:tcPr>
          <w:p w:rsidR="003259F2" w:rsidRPr="00930E21" w:rsidRDefault="003259F2" w:rsidP="00D94E34">
            <w:pPr>
              <w:autoSpaceDE w:val="0"/>
              <w:autoSpaceDN w:val="0"/>
              <w:adjustRightInd w:val="0"/>
              <w:rPr>
                <w:sz w:val="16"/>
                <w:szCs w:val="16"/>
              </w:rPr>
            </w:pPr>
          </w:p>
        </w:tc>
        <w:tc>
          <w:tcPr>
            <w:tcW w:w="831" w:type="dxa"/>
          </w:tcPr>
          <w:p w:rsidR="003259F2" w:rsidRPr="00930E21" w:rsidRDefault="00930E21" w:rsidP="00D94E34">
            <w:pPr>
              <w:autoSpaceDE w:val="0"/>
              <w:autoSpaceDN w:val="0"/>
              <w:adjustRightInd w:val="0"/>
              <w:rPr>
                <w:sz w:val="16"/>
                <w:szCs w:val="16"/>
              </w:rPr>
            </w:pPr>
            <w:r w:rsidRPr="00930E21">
              <w:rPr>
                <w:sz w:val="16"/>
                <w:szCs w:val="16"/>
              </w:rPr>
              <w:t>180000</w:t>
            </w:r>
          </w:p>
        </w:tc>
      </w:tr>
      <w:tr w:rsidR="003259F2" w:rsidRPr="00930E21" w:rsidTr="00B55A6A">
        <w:tc>
          <w:tcPr>
            <w:tcW w:w="1540" w:type="dxa"/>
          </w:tcPr>
          <w:p w:rsidR="003259F2" w:rsidRPr="00930E21" w:rsidRDefault="003259F2" w:rsidP="00D94E34">
            <w:pPr>
              <w:autoSpaceDE w:val="0"/>
              <w:autoSpaceDN w:val="0"/>
              <w:adjustRightInd w:val="0"/>
              <w:rPr>
                <w:rFonts w:eastAsia="Times New Roman,Bold"/>
                <w:bCs/>
                <w:sz w:val="16"/>
                <w:szCs w:val="16"/>
              </w:rPr>
            </w:pPr>
            <w:proofErr w:type="spellStart"/>
            <w:r w:rsidRPr="00930E21">
              <w:rPr>
                <w:rFonts w:eastAsia="Times New Roman,Bold"/>
                <w:bCs/>
                <w:sz w:val="16"/>
                <w:szCs w:val="16"/>
              </w:rPr>
              <w:t>Староюлдашевская</w:t>
            </w:r>
            <w:proofErr w:type="spellEnd"/>
            <w:r w:rsidRPr="00930E21">
              <w:rPr>
                <w:rFonts w:eastAsia="Times New Roman,Bold"/>
                <w:bCs/>
                <w:sz w:val="16"/>
                <w:szCs w:val="16"/>
              </w:rPr>
              <w:t xml:space="preserve"> </w:t>
            </w:r>
            <w:proofErr w:type="spellStart"/>
            <w:r w:rsidRPr="00930E21">
              <w:rPr>
                <w:rFonts w:eastAsia="Times New Roman,Bold"/>
                <w:bCs/>
                <w:sz w:val="16"/>
                <w:szCs w:val="16"/>
              </w:rPr>
              <w:t>шола</w:t>
            </w:r>
            <w:proofErr w:type="spellEnd"/>
          </w:p>
        </w:tc>
        <w:tc>
          <w:tcPr>
            <w:tcW w:w="1036" w:type="dxa"/>
          </w:tcPr>
          <w:p w:rsidR="003259F2" w:rsidRPr="00930E21" w:rsidRDefault="003259F2" w:rsidP="00D94E34">
            <w:pPr>
              <w:autoSpaceDE w:val="0"/>
              <w:autoSpaceDN w:val="0"/>
              <w:adjustRightInd w:val="0"/>
              <w:rPr>
                <w:sz w:val="16"/>
                <w:szCs w:val="16"/>
              </w:rPr>
            </w:pPr>
          </w:p>
        </w:tc>
        <w:tc>
          <w:tcPr>
            <w:tcW w:w="1013" w:type="dxa"/>
          </w:tcPr>
          <w:p w:rsidR="003259F2" w:rsidRPr="00930E21" w:rsidRDefault="003259F2" w:rsidP="00D94E34">
            <w:pPr>
              <w:autoSpaceDE w:val="0"/>
              <w:autoSpaceDN w:val="0"/>
              <w:adjustRightInd w:val="0"/>
              <w:rPr>
                <w:sz w:val="16"/>
                <w:szCs w:val="16"/>
              </w:rPr>
            </w:pPr>
          </w:p>
        </w:tc>
        <w:tc>
          <w:tcPr>
            <w:tcW w:w="1014" w:type="dxa"/>
          </w:tcPr>
          <w:p w:rsidR="003259F2" w:rsidRPr="00930E21" w:rsidRDefault="003259F2" w:rsidP="00D94E34">
            <w:pPr>
              <w:autoSpaceDE w:val="0"/>
              <w:autoSpaceDN w:val="0"/>
              <w:adjustRightInd w:val="0"/>
              <w:rPr>
                <w:rFonts w:eastAsia="Times New Roman,Bold"/>
                <w:bCs/>
                <w:sz w:val="16"/>
                <w:szCs w:val="16"/>
              </w:rPr>
            </w:pPr>
          </w:p>
        </w:tc>
        <w:tc>
          <w:tcPr>
            <w:tcW w:w="1013" w:type="dxa"/>
          </w:tcPr>
          <w:p w:rsidR="003259F2" w:rsidRPr="00930E21" w:rsidRDefault="003259F2" w:rsidP="00D94E34">
            <w:pPr>
              <w:autoSpaceDE w:val="0"/>
              <w:autoSpaceDN w:val="0"/>
              <w:adjustRightInd w:val="0"/>
              <w:rPr>
                <w:sz w:val="16"/>
                <w:szCs w:val="16"/>
              </w:rPr>
            </w:pPr>
          </w:p>
        </w:tc>
        <w:tc>
          <w:tcPr>
            <w:tcW w:w="1013" w:type="dxa"/>
          </w:tcPr>
          <w:p w:rsidR="003259F2" w:rsidRPr="00930E21" w:rsidRDefault="003259F2" w:rsidP="00D94E34">
            <w:pPr>
              <w:autoSpaceDE w:val="0"/>
              <w:autoSpaceDN w:val="0"/>
              <w:adjustRightInd w:val="0"/>
              <w:rPr>
                <w:sz w:val="16"/>
                <w:szCs w:val="16"/>
              </w:rPr>
            </w:pPr>
          </w:p>
        </w:tc>
        <w:tc>
          <w:tcPr>
            <w:tcW w:w="1047" w:type="dxa"/>
          </w:tcPr>
          <w:p w:rsidR="003259F2" w:rsidRPr="00930E21" w:rsidRDefault="00930E21" w:rsidP="00D94E34">
            <w:pPr>
              <w:autoSpaceDE w:val="0"/>
              <w:autoSpaceDN w:val="0"/>
              <w:adjustRightInd w:val="0"/>
              <w:rPr>
                <w:sz w:val="16"/>
                <w:szCs w:val="16"/>
              </w:rPr>
            </w:pPr>
            <w:r w:rsidRPr="00930E21">
              <w:rPr>
                <w:sz w:val="16"/>
                <w:szCs w:val="16"/>
              </w:rPr>
              <w:t>90000</w:t>
            </w:r>
          </w:p>
        </w:tc>
        <w:tc>
          <w:tcPr>
            <w:tcW w:w="1063" w:type="dxa"/>
          </w:tcPr>
          <w:p w:rsidR="003259F2" w:rsidRPr="00930E21" w:rsidRDefault="003259F2" w:rsidP="00D94E34">
            <w:pPr>
              <w:autoSpaceDE w:val="0"/>
              <w:autoSpaceDN w:val="0"/>
              <w:adjustRightInd w:val="0"/>
              <w:rPr>
                <w:sz w:val="16"/>
                <w:szCs w:val="16"/>
              </w:rPr>
            </w:pPr>
          </w:p>
        </w:tc>
        <w:tc>
          <w:tcPr>
            <w:tcW w:w="831" w:type="dxa"/>
          </w:tcPr>
          <w:p w:rsidR="003259F2" w:rsidRPr="00930E21" w:rsidRDefault="00930E21" w:rsidP="00D94E34">
            <w:pPr>
              <w:autoSpaceDE w:val="0"/>
              <w:autoSpaceDN w:val="0"/>
              <w:adjustRightInd w:val="0"/>
              <w:rPr>
                <w:sz w:val="16"/>
                <w:szCs w:val="16"/>
              </w:rPr>
            </w:pPr>
            <w:r w:rsidRPr="00930E21">
              <w:rPr>
                <w:sz w:val="16"/>
                <w:szCs w:val="16"/>
              </w:rPr>
              <w:t>90000</w:t>
            </w:r>
          </w:p>
        </w:tc>
      </w:tr>
      <w:tr w:rsidR="003259F2" w:rsidRPr="00930E21" w:rsidTr="00B55A6A">
        <w:tc>
          <w:tcPr>
            <w:tcW w:w="1540" w:type="dxa"/>
          </w:tcPr>
          <w:p w:rsidR="003259F2" w:rsidRPr="00930E21" w:rsidRDefault="003259F2" w:rsidP="00D94E34">
            <w:pPr>
              <w:autoSpaceDE w:val="0"/>
              <w:autoSpaceDN w:val="0"/>
              <w:adjustRightInd w:val="0"/>
              <w:rPr>
                <w:rFonts w:eastAsia="Times New Roman,Bold"/>
                <w:bCs/>
                <w:sz w:val="16"/>
                <w:szCs w:val="16"/>
              </w:rPr>
            </w:pPr>
            <w:proofErr w:type="spellStart"/>
            <w:r w:rsidRPr="00930E21">
              <w:rPr>
                <w:rFonts w:eastAsia="Times New Roman,Bold"/>
                <w:bCs/>
                <w:sz w:val="16"/>
                <w:szCs w:val="16"/>
              </w:rPr>
              <w:t>Хоз</w:t>
            </w:r>
            <w:proofErr w:type="gramStart"/>
            <w:r w:rsidRPr="00930E21">
              <w:rPr>
                <w:rFonts w:eastAsia="Times New Roman,Bold"/>
                <w:bCs/>
                <w:sz w:val="16"/>
                <w:szCs w:val="16"/>
              </w:rPr>
              <w:t>.б</w:t>
            </w:r>
            <w:proofErr w:type="gramEnd"/>
            <w:r w:rsidRPr="00930E21">
              <w:rPr>
                <w:rFonts w:eastAsia="Times New Roman,Bold"/>
                <w:bCs/>
                <w:sz w:val="16"/>
                <w:szCs w:val="16"/>
              </w:rPr>
              <w:t>лок</w:t>
            </w:r>
            <w:proofErr w:type="spellEnd"/>
          </w:p>
        </w:tc>
        <w:tc>
          <w:tcPr>
            <w:tcW w:w="1036" w:type="dxa"/>
          </w:tcPr>
          <w:p w:rsidR="003259F2" w:rsidRPr="00930E21" w:rsidRDefault="003259F2" w:rsidP="00D94E34">
            <w:pPr>
              <w:autoSpaceDE w:val="0"/>
              <w:autoSpaceDN w:val="0"/>
              <w:adjustRightInd w:val="0"/>
              <w:rPr>
                <w:sz w:val="16"/>
                <w:szCs w:val="16"/>
              </w:rPr>
            </w:pPr>
          </w:p>
        </w:tc>
        <w:tc>
          <w:tcPr>
            <w:tcW w:w="1013" w:type="dxa"/>
          </w:tcPr>
          <w:p w:rsidR="003259F2" w:rsidRPr="00930E21" w:rsidRDefault="003259F2" w:rsidP="00D94E34">
            <w:pPr>
              <w:autoSpaceDE w:val="0"/>
              <w:autoSpaceDN w:val="0"/>
              <w:adjustRightInd w:val="0"/>
              <w:rPr>
                <w:sz w:val="16"/>
                <w:szCs w:val="16"/>
              </w:rPr>
            </w:pPr>
          </w:p>
        </w:tc>
        <w:tc>
          <w:tcPr>
            <w:tcW w:w="1014" w:type="dxa"/>
          </w:tcPr>
          <w:p w:rsidR="003259F2" w:rsidRPr="00930E21" w:rsidRDefault="003259F2" w:rsidP="00D94E34">
            <w:pPr>
              <w:autoSpaceDE w:val="0"/>
              <w:autoSpaceDN w:val="0"/>
              <w:adjustRightInd w:val="0"/>
              <w:rPr>
                <w:rFonts w:eastAsia="Times New Roman,Bold"/>
                <w:bCs/>
                <w:sz w:val="16"/>
                <w:szCs w:val="16"/>
              </w:rPr>
            </w:pPr>
          </w:p>
        </w:tc>
        <w:tc>
          <w:tcPr>
            <w:tcW w:w="1013" w:type="dxa"/>
          </w:tcPr>
          <w:p w:rsidR="003259F2" w:rsidRPr="00930E21" w:rsidRDefault="003259F2" w:rsidP="00D94E34">
            <w:pPr>
              <w:autoSpaceDE w:val="0"/>
              <w:autoSpaceDN w:val="0"/>
              <w:adjustRightInd w:val="0"/>
              <w:rPr>
                <w:sz w:val="16"/>
                <w:szCs w:val="16"/>
              </w:rPr>
            </w:pPr>
          </w:p>
        </w:tc>
        <w:tc>
          <w:tcPr>
            <w:tcW w:w="1013" w:type="dxa"/>
          </w:tcPr>
          <w:p w:rsidR="003259F2" w:rsidRPr="00930E21" w:rsidRDefault="003259F2" w:rsidP="00D94E34">
            <w:pPr>
              <w:autoSpaceDE w:val="0"/>
              <w:autoSpaceDN w:val="0"/>
              <w:adjustRightInd w:val="0"/>
              <w:rPr>
                <w:sz w:val="16"/>
                <w:szCs w:val="16"/>
              </w:rPr>
            </w:pPr>
          </w:p>
        </w:tc>
        <w:tc>
          <w:tcPr>
            <w:tcW w:w="1047" w:type="dxa"/>
          </w:tcPr>
          <w:p w:rsidR="003259F2" w:rsidRPr="00930E21" w:rsidRDefault="00930E21" w:rsidP="00D94E34">
            <w:pPr>
              <w:autoSpaceDE w:val="0"/>
              <w:autoSpaceDN w:val="0"/>
              <w:adjustRightInd w:val="0"/>
              <w:rPr>
                <w:sz w:val="16"/>
                <w:szCs w:val="16"/>
              </w:rPr>
            </w:pPr>
            <w:r w:rsidRPr="00930E21">
              <w:rPr>
                <w:sz w:val="16"/>
                <w:szCs w:val="16"/>
              </w:rPr>
              <w:t>150000</w:t>
            </w:r>
          </w:p>
        </w:tc>
        <w:tc>
          <w:tcPr>
            <w:tcW w:w="1063" w:type="dxa"/>
          </w:tcPr>
          <w:p w:rsidR="003259F2" w:rsidRPr="00930E21" w:rsidRDefault="003259F2" w:rsidP="00D94E34">
            <w:pPr>
              <w:autoSpaceDE w:val="0"/>
              <w:autoSpaceDN w:val="0"/>
              <w:adjustRightInd w:val="0"/>
              <w:rPr>
                <w:sz w:val="16"/>
                <w:szCs w:val="16"/>
              </w:rPr>
            </w:pPr>
          </w:p>
        </w:tc>
        <w:tc>
          <w:tcPr>
            <w:tcW w:w="831" w:type="dxa"/>
          </w:tcPr>
          <w:p w:rsidR="003259F2" w:rsidRPr="00930E21" w:rsidRDefault="00930E21" w:rsidP="00D94E34">
            <w:pPr>
              <w:autoSpaceDE w:val="0"/>
              <w:autoSpaceDN w:val="0"/>
              <w:adjustRightInd w:val="0"/>
              <w:rPr>
                <w:sz w:val="16"/>
                <w:szCs w:val="16"/>
              </w:rPr>
            </w:pPr>
            <w:r w:rsidRPr="00930E21">
              <w:rPr>
                <w:sz w:val="16"/>
                <w:szCs w:val="16"/>
              </w:rPr>
              <w:t>150000</w:t>
            </w:r>
          </w:p>
        </w:tc>
      </w:tr>
      <w:tr w:rsidR="003259F2" w:rsidRPr="00930E21" w:rsidTr="00B55A6A">
        <w:tc>
          <w:tcPr>
            <w:tcW w:w="1540" w:type="dxa"/>
          </w:tcPr>
          <w:p w:rsidR="003259F2" w:rsidRPr="00930E21" w:rsidRDefault="003259F2" w:rsidP="00D94E34">
            <w:pPr>
              <w:autoSpaceDE w:val="0"/>
              <w:autoSpaceDN w:val="0"/>
              <w:adjustRightInd w:val="0"/>
              <w:rPr>
                <w:rFonts w:eastAsia="Times New Roman,Bold"/>
                <w:bCs/>
                <w:sz w:val="16"/>
                <w:szCs w:val="16"/>
              </w:rPr>
            </w:pPr>
            <w:r w:rsidRPr="00930E21">
              <w:rPr>
                <w:rFonts w:eastAsia="Times New Roman,Bold"/>
                <w:bCs/>
                <w:sz w:val="16"/>
                <w:szCs w:val="16"/>
              </w:rPr>
              <w:lastRenderedPageBreak/>
              <w:t>ДК Подольск</w:t>
            </w:r>
          </w:p>
        </w:tc>
        <w:tc>
          <w:tcPr>
            <w:tcW w:w="1036" w:type="dxa"/>
          </w:tcPr>
          <w:p w:rsidR="003259F2" w:rsidRPr="00930E21" w:rsidRDefault="003259F2" w:rsidP="00D94E34">
            <w:pPr>
              <w:autoSpaceDE w:val="0"/>
              <w:autoSpaceDN w:val="0"/>
              <w:adjustRightInd w:val="0"/>
              <w:rPr>
                <w:sz w:val="16"/>
                <w:szCs w:val="16"/>
              </w:rPr>
            </w:pPr>
          </w:p>
        </w:tc>
        <w:tc>
          <w:tcPr>
            <w:tcW w:w="1013" w:type="dxa"/>
          </w:tcPr>
          <w:p w:rsidR="003259F2" w:rsidRPr="00930E21" w:rsidRDefault="003259F2" w:rsidP="00D94E34">
            <w:pPr>
              <w:autoSpaceDE w:val="0"/>
              <w:autoSpaceDN w:val="0"/>
              <w:adjustRightInd w:val="0"/>
              <w:rPr>
                <w:sz w:val="16"/>
                <w:szCs w:val="16"/>
              </w:rPr>
            </w:pPr>
          </w:p>
        </w:tc>
        <w:tc>
          <w:tcPr>
            <w:tcW w:w="1014" w:type="dxa"/>
          </w:tcPr>
          <w:p w:rsidR="003259F2" w:rsidRPr="00930E21" w:rsidRDefault="003259F2" w:rsidP="00D94E34">
            <w:pPr>
              <w:autoSpaceDE w:val="0"/>
              <w:autoSpaceDN w:val="0"/>
              <w:adjustRightInd w:val="0"/>
              <w:rPr>
                <w:rFonts w:eastAsia="Times New Roman,Bold"/>
                <w:bCs/>
                <w:sz w:val="16"/>
                <w:szCs w:val="16"/>
              </w:rPr>
            </w:pPr>
          </w:p>
        </w:tc>
        <w:tc>
          <w:tcPr>
            <w:tcW w:w="1013" w:type="dxa"/>
          </w:tcPr>
          <w:p w:rsidR="003259F2" w:rsidRPr="00930E21" w:rsidRDefault="003259F2" w:rsidP="00D94E34">
            <w:pPr>
              <w:autoSpaceDE w:val="0"/>
              <w:autoSpaceDN w:val="0"/>
              <w:adjustRightInd w:val="0"/>
              <w:rPr>
                <w:sz w:val="16"/>
                <w:szCs w:val="16"/>
              </w:rPr>
            </w:pPr>
          </w:p>
        </w:tc>
        <w:tc>
          <w:tcPr>
            <w:tcW w:w="1013" w:type="dxa"/>
          </w:tcPr>
          <w:p w:rsidR="003259F2" w:rsidRPr="00930E21" w:rsidRDefault="003259F2" w:rsidP="00D94E34">
            <w:pPr>
              <w:autoSpaceDE w:val="0"/>
              <w:autoSpaceDN w:val="0"/>
              <w:adjustRightInd w:val="0"/>
              <w:rPr>
                <w:sz w:val="16"/>
                <w:szCs w:val="16"/>
              </w:rPr>
            </w:pPr>
          </w:p>
        </w:tc>
        <w:tc>
          <w:tcPr>
            <w:tcW w:w="1047" w:type="dxa"/>
          </w:tcPr>
          <w:p w:rsidR="003259F2" w:rsidRPr="00930E21" w:rsidRDefault="003259F2" w:rsidP="00D94E34">
            <w:pPr>
              <w:autoSpaceDE w:val="0"/>
              <w:autoSpaceDN w:val="0"/>
              <w:adjustRightInd w:val="0"/>
              <w:rPr>
                <w:sz w:val="16"/>
                <w:szCs w:val="16"/>
              </w:rPr>
            </w:pPr>
          </w:p>
        </w:tc>
        <w:tc>
          <w:tcPr>
            <w:tcW w:w="1063" w:type="dxa"/>
          </w:tcPr>
          <w:p w:rsidR="003259F2" w:rsidRPr="00930E21" w:rsidRDefault="00930E21" w:rsidP="00D94E34">
            <w:pPr>
              <w:autoSpaceDE w:val="0"/>
              <w:autoSpaceDN w:val="0"/>
              <w:adjustRightInd w:val="0"/>
              <w:rPr>
                <w:sz w:val="16"/>
                <w:szCs w:val="16"/>
              </w:rPr>
            </w:pPr>
            <w:r w:rsidRPr="00930E21">
              <w:rPr>
                <w:sz w:val="16"/>
                <w:szCs w:val="16"/>
              </w:rPr>
              <w:t>80000</w:t>
            </w:r>
          </w:p>
        </w:tc>
        <w:tc>
          <w:tcPr>
            <w:tcW w:w="831" w:type="dxa"/>
          </w:tcPr>
          <w:p w:rsidR="003259F2" w:rsidRPr="00930E21" w:rsidRDefault="00930E21" w:rsidP="00D94E34">
            <w:pPr>
              <w:autoSpaceDE w:val="0"/>
              <w:autoSpaceDN w:val="0"/>
              <w:adjustRightInd w:val="0"/>
              <w:rPr>
                <w:sz w:val="16"/>
                <w:szCs w:val="16"/>
              </w:rPr>
            </w:pPr>
            <w:r w:rsidRPr="00930E21">
              <w:rPr>
                <w:sz w:val="16"/>
                <w:szCs w:val="16"/>
              </w:rPr>
              <w:t>80000</w:t>
            </w:r>
          </w:p>
        </w:tc>
      </w:tr>
      <w:tr w:rsidR="003259F2" w:rsidRPr="00930E21" w:rsidTr="00B55A6A">
        <w:tc>
          <w:tcPr>
            <w:tcW w:w="1540" w:type="dxa"/>
          </w:tcPr>
          <w:p w:rsidR="003259F2" w:rsidRPr="00930E21" w:rsidRDefault="003259F2" w:rsidP="00D94E34">
            <w:pPr>
              <w:rPr>
                <w:bCs/>
                <w:sz w:val="16"/>
                <w:szCs w:val="16"/>
              </w:rPr>
            </w:pPr>
            <w:r w:rsidRPr="00930E21">
              <w:rPr>
                <w:bCs/>
                <w:sz w:val="16"/>
                <w:szCs w:val="16"/>
              </w:rPr>
              <w:t>Общий итог</w:t>
            </w:r>
          </w:p>
        </w:tc>
        <w:tc>
          <w:tcPr>
            <w:tcW w:w="1036" w:type="dxa"/>
          </w:tcPr>
          <w:p w:rsidR="003259F2" w:rsidRPr="00930E21" w:rsidRDefault="003259F2" w:rsidP="00D94E34">
            <w:pPr>
              <w:autoSpaceDE w:val="0"/>
              <w:autoSpaceDN w:val="0"/>
              <w:adjustRightInd w:val="0"/>
              <w:rPr>
                <w:sz w:val="16"/>
                <w:szCs w:val="16"/>
              </w:rPr>
            </w:pPr>
          </w:p>
        </w:tc>
        <w:tc>
          <w:tcPr>
            <w:tcW w:w="1013" w:type="dxa"/>
          </w:tcPr>
          <w:p w:rsidR="003259F2" w:rsidRPr="00930E21" w:rsidRDefault="003259F2" w:rsidP="00D94E34">
            <w:pPr>
              <w:autoSpaceDE w:val="0"/>
              <w:autoSpaceDN w:val="0"/>
              <w:adjustRightInd w:val="0"/>
              <w:rPr>
                <w:sz w:val="16"/>
                <w:szCs w:val="16"/>
              </w:rPr>
            </w:pPr>
          </w:p>
        </w:tc>
        <w:tc>
          <w:tcPr>
            <w:tcW w:w="1014" w:type="dxa"/>
          </w:tcPr>
          <w:p w:rsidR="003259F2" w:rsidRPr="00930E21" w:rsidRDefault="003259F2" w:rsidP="00D94E34">
            <w:pPr>
              <w:autoSpaceDE w:val="0"/>
              <w:autoSpaceDN w:val="0"/>
              <w:adjustRightInd w:val="0"/>
              <w:rPr>
                <w:sz w:val="16"/>
                <w:szCs w:val="16"/>
              </w:rPr>
            </w:pPr>
          </w:p>
        </w:tc>
        <w:tc>
          <w:tcPr>
            <w:tcW w:w="1013" w:type="dxa"/>
          </w:tcPr>
          <w:p w:rsidR="003259F2" w:rsidRPr="00930E21" w:rsidRDefault="003259F2" w:rsidP="00D94E34">
            <w:pPr>
              <w:autoSpaceDE w:val="0"/>
              <w:autoSpaceDN w:val="0"/>
              <w:adjustRightInd w:val="0"/>
              <w:rPr>
                <w:rFonts w:eastAsia="Times New Roman,Bold"/>
                <w:bCs/>
                <w:sz w:val="16"/>
                <w:szCs w:val="16"/>
              </w:rPr>
            </w:pPr>
          </w:p>
        </w:tc>
        <w:tc>
          <w:tcPr>
            <w:tcW w:w="1013" w:type="dxa"/>
          </w:tcPr>
          <w:p w:rsidR="003259F2" w:rsidRPr="00930E21" w:rsidRDefault="003259F2" w:rsidP="00D94E34">
            <w:pPr>
              <w:autoSpaceDE w:val="0"/>
              <w:autoSpaceDN w:val="0"/>
              <w:adjustRightInd w:val="0"/>
              <w:rPr>
                <w:rFonts w:eastAsia="Times New Roman,Bold"/>
                <w:bCs/>
                <w:sz w:val="16"/>
                <w:szCs w:val="16"/>
              </w:rPr>
            </w:pPr>
          </w:p>
        </w:tc>
        <w:tc>
          <w:tcPr>
            <w:tcW w:w="1047" w:type="dxa"/>
          </w:tcPr>
          <w:p w:rsidR="003259F2" w:rsidRPr="00930E21" w:rsidRDefault="003259F2" w:rsidP="00D94E34">
            <w:pPr>
              <w:autoSpaceDE w:val="0"/>
              <w:autoSpaceDN w:val="0"/>
              <w:adjustRightInd w:val="0"/>
              <w:rPr>
                <w:rFonts w:eastAsia="Times New Roman,Bold"/>
                <w:bCs/>
                <w:sz w:val="16"/>
                <w:szCs w:val="16"/>
              </w:rPr>
            </w:pPr>
          </w:p>
        </w:tc>
        <w:tc>
          <w:tcPr>
            <w:tcW w:w="1063" w:type="dxa"/>
          </w:tcPr>
          <w:p w:rsidR="003259F2" w:rsidRPr="00930E21" w:rsidRDefault="003259F2" w:rsidP="00D94E34">
            <w:pPr>
              <w:autoSpaceDE w:val="0"/>
              <w:autoSpaceDN w:val="0"/>
              <w:adjustRightInd w:val="0"/>
              <w:rPr>
                <w:rFonts w:eastAsia="Times New Roman,Bold"/>
                <w:bCs/>
                <w:sz w:val="16"/>
                <w:szCs w:val="16"/>
              </w:rPr>
            </w:pPr>
          </w:p>
        </w:tc>
        <w:tc>
          <w:tcPr>
            <w:tcW w:w="831" w:type="dxa"/>
          </w:tcPr>
          <w:p w:rsidR="003259F2" w:rsidRPr="00930E21" w:rsidRDefault="00922122" w:rsidP="005301A8">
            <w:pPr>
              <w:autoSpaceDE w:val="0"/>
              <w:autoSpaceDN w:val="0"/>
              <w:adjustRightInd w:val="0"/>
              <w:rPr>
                <w:rFonts w:eastAsia="Times New Roman,Bold"/>
                <w:bCs/>
                <w:sz w:val="16"/>
                <w:szCs w:val="16"/>
              </w:rPr>
            </w:pPr>
            <w:r w:rsidRPr="00930E21">
              <w:rPr>
                <w:rFonts w:eastAsia="Times New Roman,Bold"/>
                <w:bCs/>
                <w:sz w:val="16"/>
                <w:szCs w:val="16"/>
              </w:rPr>
              <w:fldChar w:fldCharType="begin"/>
            </w:r>
            <w:r w:rsidR="00930E21" w:rsidRPr="00930E21">
              <w:rPr>
                <w:rFonts w:eastAsia="Times New Roman,Bold"/>
                <w:bCs/>
                <w:sz w:val="16"/>
                <w:szCs w:val="16"/>
              </w:rPr>
              <w:instrText xml:space="preserve"> =SUM(ABOVE) </w:instrText>
            </w:r>
            <w:r w:rsidRPr="00930E21">
              <w:rPr>
                <w:rFonts w:eastAsia="Times New Roman,Bold"/>
                <w:bCs/>
                <w:sz w:val="16"/>
                <w:szCs w:val="16"/>
              </w:rPr>
              <w:fldChar w:fldCharType="separate"/>
            </w:r>
            <w:r w:rsidR="005301A8">
              <w:rPr>
                <w:rFonts w:eastAsia="Times New Roman,Bold"/>
                <w:bCs/>
                <w:noProof/>
                <w:sz w:val="16"/>
                <w:szCs w:val="16"/>
              </w:rPr>
              <w:t>500</w:t>
            </w:r>
            <w:r w:rsidR="00930E21" w:rsidRPr="00930E21">
              <w:rPr>
                <w:rFonts w:eastAsia="Times New Roman,Bold"/>
                <w:bCs/>
                <w:noProof/>
                <w:sz w:val="16"/>
                <w:szCs w:val="16"/>
              </w:rPr>
              <w:t>000</w:t>
            </w:r>
            <w:r w:rsidRPr="00930E21">
              <w:rPr>
                <w:rFonts w:eastAsia="Times New Roman,Bold"/>
                <w:bCs/>
                <w:sz w:val="16"/>
                <w:szCs w:val="16"/>
              </w:rPr>
              <w:fldChar w:fldCharType="end"/>
            </w:r>
          </w:p>
        </w:tc>
      </w:tr>
    </w:tbl>
    <w:p w:rsidR="00E9008B" w:rsidRPr="00930E21" w:rsidRDefault="00E9008B" w:rsidP="00E9008B">
      <w:pPr>
        <w:ind w:firstLine="720"/>
        <w:rPr>
          <w:sz w:val="16"/>
          <w:szCs w:val="16"/>
        </w:rPr>
      </w:pPr>
    </w:p>
    <w:p w:rsidR="00E9008B" w:rsidRPr="007C1F32" w:rsidRDefault="00E9008B" w:rsidP="00E9008B">
      <w:pPr>
        <w:ind w:firstLine="720"/>
        <w:rPr>
          <w:sz w:val="20"/>
          <w:szCs w:val="20"/>
        </w:rPr>
      </w:pPr>
      <w:r w:rsidRPr="007C1F32">
        <w:rPr>
          <w:sz w:val="20"/>
          <w:szCs w:val="20"/>
        </w:rPr>
        <w:t>* Ориентировочный объем инвестиций определен в ценах 2012 года и должен быть уточнен при разработке проектно-сметной документации.</w:t>
      </w:r>
    </w:p>
    <w:p w:rsidR="00E9008B" w:rsidRPr="007C1F32" w:rsidRDefault="00E9008B" w:rsidP="00E9008B">
      <w:pPr>
        <w:ind w:firstLine="720"/>
        <w:rPr>
          <w:sz w:val="20"/>
          <w:szCs w:val="20"/>
        </w:rPr>
      </w:pPr>
    </w:p>
    <w:p w:rsidR="00E9008B" w:rsidRPr="00370A63" w:rsidRDefault="00E9008B" w:rsidP="00370A63">
      <w:pPr>
        <w:autoSpaceDE w:val="0"/>
        <w:autoSpaceDN w:val="0"/>
        <w:adjustRightInd w:val="0"/>
        <w:ind w:firstLine="426"/>
        <w:jc w:val="both"/>
        <w:rPr>
          <w:sz w:val="28"/>
          <w:szCs w:val="28"/>
        </w:rPr>
      </w:pPr>
      <w:r w:rsidRPr="00370A63">
        <w:rPr>
          <w:sz w:val="28"/>
          <w:szCs w:val="28"/>
        </w:rPr>
        <w:t xml:space="preserve">На основании данных таблицы </w:t>
      </w:r>
      <w:r w:rsidR="00883C8E">
        <w:rPr>
          <w:sz w:val="28"/>
          <w:szCs w:val="28"/>
        </w:rPr>
        <w:t>18</w:t>
      </w:r>
      <w:r w:rsidRPr="00370A63">
        <w:rPr>
          <w:sz w:val="28"/>
          <w:szCs w:val="28"/>
        </w:rPr>
        <w:t xml:space="preserve"> и </w:t>
      </w:r>
      <w:r w:rsidR="00563129">
        <w:rPr>
          <w:sz w:val="28"/>
          <w:szCs w:val="28"/>
        </w:rPr>
        <w:t>1</w:t>
      </w:r>
      <w:r w:rsidR="00883C8E">
        <w:rPr>
          <w:sz w:val="28"/>
          <w:szCs w:val="28"/>
        </w:rPr>
        <w:t>9</w:t>
      </w:r>
      <w:r w:rsidRPr="00370A63">
        <w:rPr>
          <w:sz w:val="28"/>
          <w:szCs w:val="28"/>
        </w:rPr>
        <w:t xml:space="preserve"> составлена сводная таблица </w:t>
      </w:r>
      <w:r w:rsidR="00883C8E">
        <w:rPr>
          <w:sz w:val="28"/>
          <w:szCs w:val="28"/>
        </w:rPr>
        <w:t>20</w:t>
      </w:r>
      <w:r w:rsidRPr="00370A63">
        <w:rPr>
          <w:sz w:val="28"/>
          <w:szCs w:val="28"/>
        </w:rPr>
        <w:t xml:space="preserve">, показывающая потребность в финансовых ресурсах в реконструкцию и техническое перевооружение системы теплоснабжения </w:t>
      </w:r>
      <w:r w:rsidR="00930E21" w:rsidRPr="00370A63">
        <w:rPr>
          <w:sz w:val="28"/>
          <w:szCs w:val="28"/>
        </w:rPr>
        <w:t>Подольский</w:t>
      </w:r>
      <w:r w:rsidRPr="00370A63">
        <w:rPr>
          <w:sz w:val="28"/>
          <w:szCs w:val="28"/>
        </w:rPr>
        <w:t xml:space="preserve"> на каждом этапе рассматриваемого в схеме периода.</w:t>
      </w:r>
    </w:p>
    <w:p w:rsidR="00E9008B" w:rsidRPr="00370A63" w:rsidRDefault="00E9008B" w:rsidP="00370A63">
      <w:pPr>
        <w:autoSpaceDE w:val="0"/>
        <w:autoSpaceDN w:val="0"/>
        <w:adjustRightInd w:val="0"/>
        <w:ind w:firstLine="426"/>
        <w:jc w:val="both"/>
        <w:rPr>
          <w:rFonts w:eastAsia="Times New Roman,Bold"/>
          <w:b/>
          <w:bCs/>
          <w:sz w:val="28"/>
          <w:szCs w:val="28"/>
        </w:rPr>
      </w:pPr>
    </w:p>
    <w:p w:rsidR="00E9008B" w:rsidRPr="00370A63" w:rsidRDefault="00370A63" w:rsidP="00370A63">
      <w:pPr>
        <w:autoSpaceDE w:val="0"/>
        <w:autoSpaceDN w:val="0"/>
        <w:adjustRightInd w:val="0"/>
        <w:jc w:val="right"/>
        <w:rPr>
          <w:rFonts w:eastAsia="Times New Roman,Bold"/>
          <w:b/>
          <w:bCs/>
          <w:sz w:val="20"/>
          <w:szCs w:val="20"/>
        </w:rPr>
      </w:pPr>
      <w:r>
        <w:rPr>
          <w:sz w:val="20"/>
          <w:szCs w:val="20"/>
        </w:rPr>
        <w:t>Таблица №</w:t>
      </w:r>
      <w:r w:rsidR="00883C8E">
        <w:rPr>
          <w:sz w:val="20"/>
          <w:szCs w:val="20"/>
        </w:rPr>
        <w:t xml:space="preserve"> 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6"/>
        <w:gridCol w:w="1037"/>
        <w:gridCol w:w="1014"/>
        <w:gridCol w:w="1014"/>
        <w:gridCol w:w="1014"/>
        <w:gridCol w:w="1014"/>
        <w:gridCol w:w="1047"/>
        <w:gridCol w:w="1063"/>
        <w:gridCol w:w="831"/>
      </w:tblGrid>
      <w:tr w:rsidR="00E9008B" w:rsidRPr="007C1F32" w:rsidTr="00B55A6A">
        <w:tc>
          <w:tcPr>
            <w:tcW w:w="1536" w:type="dxa"/>
          </w:tcPr>
          <w:p w:rsidR="00E9008B" w:rsidRPr="007C1F32" w:rsidRDefault="00E9008B" w:rsidP="00D94E34">
            <w:pPr>
              <w:autoSpaceDE w:val="0"/>
              <w:autoSpaceDN w:val="0"/>
              <w:adjustRightInd w:val="0"/>
              <w:rPr>
                <w:sz w:val="20"/>
                <w:szCs w:val="20"/>
              </w:rPr>
            </w:pPr>
            <w:r w:rsidRPr="007C1F32">
              <w:rPr>
                <w:bCs/>
                <w:sz w:val="20"/>
                <w:szCs w:val="20"/>
              </w:rPr>
              <w:t>котельная</w:t>
            </w:r>
          </w:p>
        </w:tc>
        <w:tc>
          <w:tcPr>
            <w:tcW w:w="1037" w:type="dxa"/>
          </w:tcPr>
          <w:p w:rsidR="00E9008B" w:rsidRPr="007C1F32" w:rsidRDefault="00E9008B" w:rsidP="00D94E34">
            <w:pPr>
              <w:autoSpaceDE w:val="0"/>
              <w:autoSpaceDN w:val="0"/>
              <w:adjustRightInd w:val="0"/>
              <w:rPr>
                <w:sz w:val="20"/>
                <w:szCs w:val="20"/>
              </w:rPr>
            </w:pPr>
            <w:r w:rsidRPr="007C1F32">
              <w:rPr>
                <w:bCs/>
                <w:sz w:val="20"/>
                <w:szCs w:val="20"/>
              </w:rPr>
              <w:t>2012 г.</w:t>
            </w:r>
          </w:p>
        </w:tc>
        <w:tc>
          <w:tcPr>
            <w:tcW w:w="1014" w:type="dxa"/>
          </w:tcPr>
          <w:p w:rsidR="00E9008B" w:rsidRPr="007C1F32" w:rsidRDefault="00E9008B" w:rsidP="00D94E34">
            <w:pPr>
              <w:autoSpaceDE w:val="0"/>
              <w:autoSpaceDN w:val="0"/>
              <w:adjustRightInd w:val="0"/>
              <w:rPr>
                <w:sz w:val="20"/>
                <w:szCs w:val="20"/>
              </w:rPr>
            </w:pPr>
            <w:r w:rsidRPr="007C1F32">
              <w:rPr>
                <w:bCs/>
                <w:sz w:val="20"/>
                <w:szCs w:val="20"/>
              </w:rPr>
              <w:t>2013 г.</w:t>
            </w:r>
          </w:p>
        </w:tc>
        <w:tc>
          <w:tcPr>
            <w:tcW w:w="1014" w:type="dxa"/>
          </w:tcPr>
          <w:p w:rsidR="00E9008B" w:rsidRPr="007C1F32" w:rsidRDefault="00E9008B" w:rsidP="00D94E34">
            <w:pPr>
              <w:autoSpaceDE w:val="0"/>
              <w:autoSpaceDN w:val="0"/>
              <w:adjustRightInd w:val="0"/>
              <w:rPr>
                <w:sz w:val="20"/>
                <w:szCs w:val="20"/>
              </w:rPr>
            </w:pPr>
            <w:r w:rsidRPr="007C1F32">
              <w:rPr>
                <w:bCs/>
                <w:sz w:val="20"/>
                <w:szCs w:val="20"/>
              </w:rPr>
              <w:t>2014 г.</w:t>
            </w:r>
          </w:p>
        </w:tc>
        <w:tc>
          <w:tcPr>
            <w:tcW w:w="1014" w:type="dxa"/>
          </w:tcPr>
          <w:p w:rsidR="00E9008B" w:rsidRPr="007C1F32" w:rsidRDefault="00E9008B" w:rsidP="00D94E34">
            <w:pPr>
              <w:autoSpaceDE w:val="0"/>
              <w:autoSpaceDN w:val="0"/>
              <w:adjustRightInd w:val="0"/>
              <w:rPr>
                <w:sz w:val="20"/>
                <w:szCs w:val="20"/>
              </w:rPr>
            </w:pPr>
            <w:r w:rsidRPr="007C1F32">
              <w:rPr>
                <w:bCs/>
                <w:sz w:val="20"/>
                <w:szCs w:val="20"/>
              </w:rPr>
              <w:t>2015 г.</w:t>
            </w:r>
          </w:p>
        </w:tc>
        <w:tc>
          <w:tcPr>
            <w:tcW w:w="1014" w:type="dxa"/>
          </w:tcPr>
          <w:p w:rsidR="00E9008B" w:rsidRPr="007C1F32" w:rsidRDefault="00E9008B" w:rsidP="00D94E34">
            <w:pPr>
              <w:autoSpaceDE w:val="0"/>
              <w:autoSpaceDN w:val="0"/>
              <w:adjustRightInd w:val="0"/>
              <w:rPr>
                <w:sz w:val="20"/>
                <w:szCs w:val="20"/>
              </w:rPr>
            </w:pPr>
            <w:r w:rsidRPr="007C1F32">
              <w:rPr>
                <w:bCs/>
                <w:sz w:val="20"/>
                <w:szCs w:val="20"/>
              </w:rPr>
              <w:t>2016 г.</w:t>
            </w:r>
          </w:p>
        </w:tc>
        <w:tc>
          <w:tcPr>
            <w:tcW w:w="1047" w:type="dxa"/>
          </w:tcPr>
          <w:p w:rsidR="00E9008B" w:rsidRPr="007C1F32" w:rsidRDefault="00E9008B" w:rsidP="00D94E34">
            <w:pPr>
              <w:autoSpaceDE w:val="0"/>
              <w:autoSpaceDN w:val="0"/>
              <w:adjustRightInd w:val="0"/>
              <w:rPr>
                <w:sz w:val="20"/>
                <w:szCs w:val="20"/>
              </w:rPr>
            </w:pPr>
            <w:r w:rsidRPr="007C1F32">
              <w:rPr>
                <w:bCs/>
                <w:sz w:val="20"/>
                <w:szCs w:val="20"/>
              </w:rPr>
              <w:t>2017-2021 гг.</w:t>
            </w:r>
          </w:p>
        </w:tc>
        <w:tc>
          <w:tcPr>
            <w:tcW w:w="1063" w:type="dxa"/>
          </w:tcPr>
          <w:p w:rsidR="00E9008B" w:rsidRPr="007C1F32" w:rsidRDefault="00E9008B" w:rsidP="00D94E34">
            <w:pPr>
              <w:autoSpaceDE w:val="0"/>
              <w:autoSpaceDN w:val="0"/>
              <w:adjustRightInd w:val="0"/>
              <w:rPr>
                <w:sz w:val="20"/>
                <w:szCs w:val="20"/>
              </w:rPr>
            </w:pPr>
            <w:r w:rsidRPr="007C1F32">
              <w:rPr>
                <w:bCs/>
                <w:sz w:val="20"/>
                <w:szCs w:val="20"/>
              </w:rPr>
              <w:t>2022-2026 гг.</w:t>
            </w:r>
          </w:p>
        </w:tc>
        <w:tc>
          <w:tcPr>
            <w:tcW w:w="831" w:type="dxa"/>
          </w:tcPr>
          <w:p w:rsidR="00E9008B" w:rsidRPr="007C1F32" w:rsidRDefault="00E9008B" w:rsidP="00D94E34">
            <w:pPr>
              <w:autoSpaceDE w:val="0"/>
              <w:autoSpaceDN w:val="0"/>
              <w:adjustRightInd w:val="0"/>
              <w:rPr>
                <w:bCs/>
                <w:sz w:val="20"/>
                <w:szCs w:val="20"/>
              </w:rPr>
            </w:pPr>
            <w:r w:rsidRPr="007C1F32">
              <w:rPr>
                <w:bCs/>
                <w:sz w:val="20"/>
                <w:szCs w:val="20"/>
              </w:rPr>
              <w:t xml:space="preserve">Общий итог </w:t>
            </w:r>
          </w:p>
        </w:tc>
      </w:tr>
      <w:tr w:rsidR="00930E21" w:rsidRPr="007C1F32" w:rsidTr="00B55A6A">
        <w:tc>
          <w:tcPr>
            <w:tcW w:w="1536" w:type="dxa"/>
          </w:tcPr>
          <w:p w:rsidR="00930E21" w:rsidRPr="00930E21" w:rsidRDefault="00930E21" w:rsidP="00D94E34">
            <w:pPr>
              <w:autoSpaceDE w:val="0"/>
              <w:autoSpaceDN w:val="0"/>
              <w:adjustRightInd w:val="0"/>
              <w:rPr>
                <w:sz w:val="12"/>
                <w:szCs w:val="12"/>
              </w:rPr>
            </w:pPr>
            <w:r w:rsidRPr="00930E21">
              <w:rPr>
                <w:sz w:val="12"/>
                <w:szCs w:val="12"/>
              </w:rPr>
              <w:t>Подольский детский сад</w:t>
            </w:r>
          </w:p>
        </w:tc>
        <w:tc>
          <w:tcPr>
            <w:tcW w:w="1037"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r>
              <w:rPr>
                <w:sz w:val="14"/>
                <w:szCs w:val="14"/>
              </w:rPr>
              <w:t>194100</w:t>
            </w: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47" w:type="dxa"/>
          </w:tcPr>
          <w:p w:rsidR="00930E21" w:rsidRPr="00467FC4" w:rsidRDefault="00D929DD" w:rsidP="00D94E34">
            <w:pPr>
              <w:autoSpaceDE w:val="0"/>
              <w:autoSpaceDN w:val="0"/>
              <w:adjustRightInd w:val="0"/>
              <w:rPr>
                <w:sz w:val="14"/>
                <w:szCs w:val="14"/>
              </w:rPr>
            </w:pPr>
            <w:r>
              <w:rPr>
                <w:sz w:val="14"/>
                <w:szCs w:val="14"/>
              </w:rPr>
              <w:t>180000</w:t>
            </w:r>
          </w:p>
        </w:tc>
        <w:tc>
          <w:tcPr>
            <w:tcW w:w="1063" w:type="dxa"/>
          </w:tcPr>
          <w:p w:rsidR="00930E21" w:rsidRPr="00467FC4" w:rsidRDefault="00930E21" w:rsidP="00D94E34">
            <w:pPr>
              <w:autoSpaceDE w:val="0"/>
              <w:autoSpaceDN w:val="0"/>
              <w:adjustRightInd w:val="0"/>
              <w:rPr>
                <w:sz w:val="14"/>
                <w:szCs w:val="14"/>
              </w:rPr>
            </w:pPr>
          </w:p>
        </w:tc>
        <w:tc>
          <w:tcPr>
            <w:tcW w:w="831" w:type="dxa"/>
          </w:tcPr>
          <w:p w:rsidR="00930E21" w:rsidRPr="00467FC4" w:rsidRDefault="00D929DD" w:rsidP="00D94E34">
            <w:pPr>
              <w:autoSpaceDE w:val="0"/>
              <w:autoSpaceDN w:val="0"/>
              <w:adjustRightInd w:val="0"/>
              <w:rPr>
                <w:sz w:val="14"/>
                <w:szCs w:val="14"/>
              </w:rPr>
            </w:pPr>
            <w:r>
              <w:rPr>
                <w:sz w:val="14"/>
                <w:szCs w:val="14"/>
              </w:rPr>
              <w:t>374100</w:t>
            </w:r>
          </w:p>
        </w:tc>
      </w:tr>
      <w:tr w:rsidR="00930E21" w:rsidRPr="007C1F32" w:rsidTr="00B55A6A">
        <w:tc>
          <w:tcPr>
            <w:tcW w:w="1536" w:type="dxa"/>
          </w:tcPr>
          <w:p w:rsidR="00930E21" w:rsidRPr="00930E21" w:rsidRDefault="00930E21" w:rsidP="00D94E34">
            <w:pPr>
              <w:autoSpaceDE w:val="0"/>
              <w:autoSpaceDN w:val="0"/>
              <w:adjustRightInd w:val="0"/>
              <w:rPr>
                <w:sz w:val="12"/>
                <w:szCs w:val="12"/>
              </w:rPr>
            </w:pPr>
            <w:r w:rsidRPr="00930E21">
              <w:rPr>
                <w:rFonts w:eastAsia="Times New Roman,Bold"/>
                <w:bCs/>
                <w:sz w:val="12"/>
                <w:szCs w:val="12"/>
              </w:rPr>
              <w:t>Административного здания</w:t>
            </w:r>
          </w:p>
        </w:tc>
        <w:tc>
          <w:tcPr>
            <w:tcW w:w="1037"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47" w:type="dxa"/>
          </w:tcPr>
          <w:p w:rsidR="00930E21" w:rsidRPr="00467FC4" w:rsidRDefault="00930E21" w:rsidP="00D94E34">
            <w:pPr>
              <w:autoSpaceDE w:val="0"/>
              <w:autoSpaceDN w:val="0"/>
              <w:adjustRightInd w:val="0"/>
              <w:rPr>
                <w:sz w:val="14"/>
                <w:szCs w:val="14"/>
              </w:rPr>
            </w:pPr>
            <w:r>
              <w:rPr>
                <w:sz w:val="14"/>
                <w:szCs w:val="14"/>
              </w:rPr>
              <w:t>100000</w:t>
            </w:r>
          </w:p>
        </w:tc>
        <w:tc>
          <w:tcPr>
            <w:tcW w:w="1063" w:type="dxa"/>
          </w:tcPr>
          <w:p w:rsidR="00930E21" w:rsidRPr="00467FC4" w:rsidRDefault="00930E21" w:rsidP="00D94E34">
            <w:pPr>
              <w:autoSpaceDE w:val="0"/>
              <w:autoSpaceDN w:val="0"/>
              <w:adjustRightInd w:val="0"/>
              <w:rPr>
                <w:sz w:val="14"/>
                <w:szCs w:val="14"/>
              </w:rPr>
            </w:pPr>
          </w:p>
        </w:tc>
        <w:tc>
          <w:tcPr>
            <w:tcW w:w="831" w:type="dxa"/>
          </w:tcPr>
          <w:p w:rsidR="00930E21" w:rsidRPr="00467FC4" w:rsidRDefault="00930E21" w:rsidP="00D94E34">
            <w:pPr>
              <w:autoSpaceDE w:val="0"/>
              <w:autoSpaceDN w:val="0"/>
              <w:adjustRightInd w:val="0"/>
              <w:rPr>
                <w:sz w:val="14"/>
                <w:szCs w:val="14"/>
              </w:rPr>
            </w:pPr>
            <w:r>
              <w:rPr>
                <w:sz w:val="14"/>
                <w:szCs w:val="14"/>
              </w:rPr>
              <w:t>100000</w:t>
            </w:r>
          </w:p>
        </w:tc>
      </w:tr>
      <w:tr w:rsidR="00930E21" w:rsidRPr="007C1F32" w:rsidTr="00B55A6A">
        <w:tc>
          <w:tcPr>
            <w:tcW w:w="1536" w:type="dxa"/>
          </w:tcPr>
          <w:p w:rsidR="00930E21" w:rsidRPr="00930E21" w:rsidRDefault="00930E21" w:rsidP="00D94E34">
            <w:pPr>
              <w:autoSpaceDE w:val="0"/>
              <w:autoSpaceDN w:val="0"/>
              <w:adjustRightInd w:val="0"/>
              <w:rPr>
                <w:rFonts w:eastAsia="Times New Roman,Bold"/>
                <w:bCs/>
                <w:sz w:val="12"/>
                <w:szCs w:val="12"/>
              </w:rPr>
            </w:pPr>
            <w:proofErr w:type="spellStart"/>
            <w:r w:rsidRPr="00930E21">
              <w:rPr>
                <w:rFonts w:eastAsia="Times New Roman,Bold"/>
                <w:bCs/>
                <w:sz w:val="12"/>
                <w:szCs w:val="12"/>
              </w:rPr>
              <w:t>Хоз</w:t>
            </w:r>
            <w:proofErr w:type="spellEnd"/>
            <w:r w:rsidRPr="00930E21">
              <w:rPr>
                <w:rFonts w:eastAsia="Times New Roman,Bold"/>
                <w:bCs/>
                <w:sz w:val="12"/>
                <w:szCs w:val="12"/>
              </w:rPr>
              <w:t>. блока</w:t>
            </w:r>
          </w:p>
        </w:tc>
        <w:tc>
          <w:tcPr>
            <w:tcW w:w="1037"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47" w:type="dxa"/>
          </w:tcPr>
          <w:p w:rsidR="00930E21" w:rsidRPr="00467FC4" w:rsidRDefault="00D929DD" w:rsidP="00D94E34">
            <w:pPr>
              <w:autoSpaceDE w:val="0"/>
              <w:autoSpaceDN w:val="0"/>
              <w:adjustRightInd w:val="0"/>
              <w:rPr>
                <w:sz w:val="14"/>
                <w:szCs w:val="14"/>
              </w:rPr>
            </w:pPr>
            <w:r>
              <w:rPr>
                <w:sz w:val="14"/>
                <w:szCs w:val="14"/>
              </w:rPr>
              <w:t>350000</w:t>
            </w:r>
          </w:p>
        </w:tc>
        <w:tc>
          <w:tcPr>
            <w:tcW w:w="1063" w:type="dxa"/>
          </w:tcPr>
          <w:p w:rsidR="00930E21" w:rsidRPr="00467FC4" w:rsidRDefault="00930E21" w:rsidP="00D94E34">
            <w:pPr>
              <w:autoSpaceDE w:val="0"/>
              <w:autoSpaceDN w:val="0"/>
              <w:adjustRightInd w:val="0"/>
              <w:rPr>
                <w:sz w:val="14"/>
                <w:szCs w:val="14"/>
              </w:rPr>
            </w:pPr>
          </w:p>
        </w:tc>
        <w:tc>
          <w:tcPr>
            <w:tcW w:w="831" w:type="dxa"/>
          </w:tcPr>
          <w:p w:rsidR="00930E21" w:rsidRPr="00467FC4" w:rsidRDefault="00D929DD" w:rsidP="00D94E34">
            <w:pPr>
              <w:autoSpaceDE w:val="0"/>
              <w:autoSpaceDN w:val="0"/>
              <w:adjustRightInd w:val="0"/>
              <w:rPr>
                <w:sz w:val="14"/>
                <w:szCs w:val="14"/>
              </w:rPr>
            </w:pPr>
            <w:r>
              <w:rPr>
                <w:sz w:val="14"/>
                <w:szCs w:val="14"/>
              </w:rPr>
              <w:t>350000</w:t>
            </w:r>
          </w:p>
        </w:tc>
      </w:tr>
      <w:tr w:rsidR="00930E21" w:rsidRPr="007C1F32" w:rsidTr="00B55A6A">
        <w:tc>
          <w:tcPr>
            <w:tcW w:w="1536" w:type="dxa"/>
          </w:tcPr>
          <w:p w:rsidR="00930E21" w:rsidRPr="00930E21" w:rsidRDefault="00930E21" w:rsidP="00D94E34">
            <w:pPr>
              <w:autoSpaceDE w:val="0"/>
              <w:autoSpaceDN w:val="0"/>
              <w:adjustRightInd w:val="0"/>
              <w:rPr>
                <w:rFonts w:eastAsia="Times New Roman,Bold"/>
                <w:bCs/>
                <w:sz w:val="12"/>
                <w:szCs w:val="12"/>
              </w:rPr>
            </w:pPr>
            <w:r w:rsidRPr="00930E21">
              <w:rPr>
                <w:rFonts w:eastAsia="Times New Roman,Bold"/>
                <w:bCs/>
                <w:sz w:val="12"/>
                <w:szCs w:val="12"/>
              </w:rPr>
              <w:t>ДК Подольск</w:t>
            </w:r>
          </w:p>
        </w:tc>
        <w:tc>
          <w:tcPr>
            <w:tcW w:w="1037"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47" w:type="dxa"/>
          </w:tcPr>
          <w:p w:rsidR="00930E21" w:rsidRPr="00467FC4" w:rsidRDefault="00930E21" w:rsidP="00D94E34">
            <w:pPr>
              <w:autoSpaceDE w:val="0"/>
              <w:autoSpaceDN w:val="0"/>
              <w:adjustRightInd w:val="0"/>
              <w:rPr>
                <w:sz w:val="14"/>
                <w:szCs w:val="14"/>
              </w:rPr>
            </w:pPr>
            <w:r>
              <w:rPr>
                <w:sz w:val="14"/>
                <w:szCs w:val="14"/>
              </w:rPr>
              <w:t>20000</w:t>
            </w:r>
            <w:r w:rsidR="00D929DD">
              <w:rPr>
                <w:sz w:val="14"/>
                <w:szCs w:val="14"/>
              </w:rPr>
              <w:t>0</w:t>
            </w:r>
          </w:p>
        </w:tc>
        <w:tc>
          <w:tcPr>
            <w:tcW w:w="1063" w:type="dxa"/>
          </w:tcPr>
          <w:p w:rsidR="00930E21" w:rsidRPr="00467FC4" w:rsidRDefault="00D929DD" w:rsidP="00D94E34">
            <w:pPr>
              <w:autoSpaceDE w:val="0"/>
              <w:autoSpaceDN w:val="0"/>
              <w:adjustRightInd w:val="0"/>
              <w:rPr>
                <w:sz w:val="14"/>
                <w:szCs w:val="14"/>
              </w:rPr>
            </w:pPr>
            <w:r>
              <w:rPr>
                <w:sz w:val="14"/>
                <w:szCs w:val="14"/>
              </w:rPr>
              <w:t>80000</w:t>
            </w:r>
          </w:p>
        </w:tc>
        <w:tc>
          <w:tcPr>
            <w:tcW w:w="831" w:type="dxa"/>
          </w:tcPr>
          <w:p w:rsidR="00930E21" w:rsidRPr="00467FC4" w:rsidRDefault="00D929DD" w:rsidP="00D94E34">
            <w:pPr>
              <w:autoSpaceDE w:val="0"/>
              <w:autoSpaceDN w:val="0"/>
              <w:adjustRightInd w:val="0"/>
              <w:rPr>
                <w:sz w:val="14"/>
                <w:szCs w:val="14"/>
              </w:rPr>
            </w:pPr>
            <w:r>
              <w:rPr>
                <w:sz w:val="14"/>
                <w:szCs w:val="14"/>
              </w:rPr>
              <w:t>28</w:t>
            </w:r>
            <w:r w:rsidR="00930E21">
              <w:rPr>
                <w:sz w:val="14"/>
                <w:szCs w:val="14"/>
              </w:rPr>
              <w:t>0000</w:t>
            </w:r>
          </w:p>
        </w:tc>
      </w:tr>
      <w:tr w:rsidR="00930E21" w:rsidRPr="007C1F32" w:rsidTr="00B55A6A">
        <w:tc>
          <w:tcPr>
            <w:tcW w:w="1536" w:type="dxa"/>
          </w:tcPr>
          <w:p w:rsidR="00930E21" w:rsidRPr="00930E21" w:rsidRDefault="00930E21" w:rsidP="00D94E34">
            <w:pPr>
              <w:autoSpaceDE w:val="0"/>
              <w:autoSpaceDN w:val="0"/>
              <w:adjustRightInd w:val="0"/>
              <w:rPr>
                <w:rFonts w:eastAsia="Times New Roman,Bold"/>
                <w:bCs/>
                <w:sz w:val="12"/>
                <w:szCs w:val="12"/>
              </w:rPr>
            </w:pPr>
            <w:r w:rsidRPr="00930E21">
              <w:rPr>
                <w:rFonts w:eastAsia="Times New Roman,Bold"/>
                <w:bCs/>
                <w:sz w:val="12"/>
                <w:szCs w:val="12"/>
              </w:rPr>
              <w:t>СОК Вымпел</w:t>
            </w:r>
          </w:p>
        </w:tc>
        <w:tc>
          <w:tcPr>
            <w:tcW w:w="1037"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47" w:type="dxa"/>
          </w:tcPr>
          <w:p w:rsidR="00930E21" w:rsidRPr="00467FC4" w:rsidRDefault="00930E21" w:rsidP="00D94E34">
            <w:pPr>
              <w:autoSpaceDE w:val="0"/>
              <w:autoSpaceDN w:val="0"/>
              <w:adjustRightInd w:val="0"/>
              <w:rPr>
                <w:sz w:val="14"/>
                <w:szCs w:val="14"/>
              </w:rPr>
            </w:pPr>
            <w:r>
              <w:rPr>
                <w:sz w:val="14"/>
                <w:szCs w:val="14"/>
              </w:rPr>
              <w:t>100000</w:t>
            </w:r>
          </w:p>
        </w:tc>
        <w:tc>
          <w:tcPr>
            <w:tcW w:w="1063" w:type="dxa"/>
          </w:tcPr>
          <w:p w:rsidR="00930E21" w:rsidRPr="00467FC4" w:rsidRDefault="00930E21" w:rsidP="00D94E34">
            <w:pPr>
              <w:autoSpaceDE w:val="0"/>
              <w:autoSpaceDN w:val="0"/>
              <w:adjustRightInd w:val="0"/>
              <w:rPr>
                <w:sz w:val="14"/>
                <w:szCs w:val="14"/>
              </w:rPr>
            </w:pPr>
          </w:p>
        </w:tc>
        <w:tc>
          <w:tcPr>
            <w:tcW w:w="831" w:type="dxa"/>
          </w:tcPr>
          <w:p w:rsidR="00930E21" w:rsidRPr="00467FC4" w:rsidRDefault="00930E21" w:rsidP="00D94E34">
            <w:pPr>
              <w:autoSpaceDE w:val="0"/>
              <w:autoSpaceDN w:val="0"/>
              <w:adjustRightInd w:val="0"/>
              <w:rPr>
                <w:sz w:val="14"/>
                <w:szCs w:val="14"/>
              </w:rPr>
            </w:pPr>
            <w:r>
              <w:rPr>
                <w:sz w:val="14"/>
                <w:szCs w:val="14"/>
              </w:rPr>
              <w:t>100000</w:t>
            </w:r>
          </w:p>
        </w:tc>
      </w:tr>
      <w:tr w:rsidR="00930E21" w:rsidRPr="007C1F32" w:rsidTr="00B55A6A">
        <w:tc>
          <w:tcPr>
            <w:tcW w:w="1536" w:type="dxa"/>
          </w:tcPr>
          <w:p w:rsidR="00930E21" w:rsidRPr="00930E21" w:rsidRDefault="00930E21" w:rsidP="00D94E34">
            <w:pPr>
              <w:autoSpaceDE w:val="0"/>
              <w:autoSpaceDN w:val="0"/>
              <w:adjustRightInd w:val="0"/>
              <w:rPr>
                <w:rFonts w:eastAsia="Times New Roman,Bold"/>
                <w:bCs/>
                <w:sz w:val="12"/>
                <w:szCs w:val="12"/>
                <w:u w:val="single"/>
              </w:rPr>
            </w:pPr>
            <w:r w:rsidRPr="00930E21">
              <w:rPr>
                <w:rFonts w:eastAsia="Times New Roman,Bold"/>
                <w:bCs/>
                <w:sz w:val="12"/>
                <w:szCs w:val="12"/>
              </w:rPr>
              <w:t xml:space="preserve">ДК </w:t>
            </w:r>
            <w:proofErr w:type="spellStart"/>
            <w:r w:rsidRPr="00930E21">
              <w:rPr>
                <w:rFonts w:eastAsia="Times New Roman,Bold"/>
                <w:bCs/>
                <w:sz w:val="12"/>
                <w:szCs w:val="12"/>
              </w:rPr>
              <w:t>Красиково</w:t>
            </w:r>
            <w:proofErr w:type="spellEnd"/>
            <w:r w:rsidRPr="00930E21">
              <w:rPr>
                <w:rFonts w:eastAsia="Times New Roman,Bold"/>
                <w:bCs/>
                <w:sz w:val="12"/>
                <w:szCs w:val="12"/>
              </w:rPr>
              <w:t xml:space="preserve"> </w:t>
            </w:r>
          </w:p>
        </w:tc>
        <w:tc>
          <w:tcPr>
            <w:tcW w:w="1037"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47" w:type="dxa"/>
          </w:tcPr>
          <w:p w:rsidR="00930E21" w:rsidRPr="00467FC4" w:rsidRDefault="00930E21" w:rsidP="00D94E34">
            <w:pPr>
              <w:autoSpaceDE w:val="0"/>
              <w:autoSpaceDN w:val="0"/>
              <w:adjustRightInd w:val="0"/>
              <w:rPr>
                <w:sz w:val="14"/>
                <w:szCs w:val="14"/>
              </w:rPr>
            </w:pPr>
          </w:p>
        </w:tc>
        <w:tc>
          <w:tcPr>
            <w:tcW w:w="1063" w:type="dxa"/>
          </w:tcPr>
          <w:p w:rsidR="00930E21" w:rsidRPr="00467FC4" w:rsidRDefault="00930E21" w:rsidP="00D94E34">
            <w:pPr>
              <w:autoSpaceDE w:val="0"/>
              <w:autoSpaceDN w:val="0"/>
              <w:adjustRightInd w:val="0"/>
              <w:rPr>
                <w:sz w:val="14"/>
                <w:szCs w:val="14"/>
              </w:rPr>
            </w:pPr>
            <w:r>
              <w:rPr>
                <w:sz w:val="14"/>
                <w:szCs w:val="14"/>
              </w:rPr>
              <w:t>200000</w:t>
            </w:r>
          </w:p>
        </w:tc>
        <w:tc>
          <w:tcPr>
            <w:tcW w:w="831" w:type="dxa"/>
          </w:tcPr>
          <w:p w:rsidR="00930E21" w:rsidRPr="00467FC4" w:rsidRDefault="00930E21" w:rsidP="00D94E34">
            <w:pPr>
              <w:autoSpaceDE w:val="0"/>
              <w:autoSpaceDN w:val="0"/>
              <w:adjustRightInd w:val="0"/>
              <w:rPr>
                <w:sz w:val="14"/>
                <w:szCs w:val="14"/>
              </w:rPr>
            </w:pPr>
            <w:r>
              <w:rPr>
                <w:sz w:val="14"/>
                <w:szCs w:val="14"/>
              </w:rPr>
              <w:t>200000</w:t>
            </w:r>
          </w:p>
        </w:tc>
      </w:tr>
      <w:tr w:rsidR="00930E21" w:rsidRPr="007C1F32" w:rsidTr="00B55A6A">
        <w:tc>
          <w:tcPr>
            <w:tcW w:w="1536" w:type="dxa"/>
          </w:tcPr>
          <w:p w:rsidR="00930E21" w:rsidRPr="00930E21" w:rsidRDefault="00930E21" w:rsidP="00D94E34">
            <w:pPr>
              <w:autoSpaceDE w:val="0"/>
              <w:autoSpaceDN w:val="0"/>
              <w:adjustRightInd w:val="0"/>
              <w:rPr>
                <w:rFonts w:eastAsia="Times New Roman,Bold"/>
                <w:bCs/>
                <w:sz w:val="12"/>
                <w:szCs w:val="12"/>
              </w:rPr>
            </w:pPr>
            <w:r w:rsidRPr="00930E21">
              <w:rPr>
                <w:rFonts w:eastAsia="Times New Roman,Bold"/>
                <w:bCs/>
                <w:sz w:val="12"/>
                <w:szCs w:val="12"/>
              </w:rPr>
              <w:t xml:space="preserve">ДК </w:t>
            </w:r>
            <w:proofErr w:type="spellStart"/>
            <w:r w:rsidRPr="00930E21">
              <w:rPr>
                <w:rFonts w:eastAsia="Times New Roman,Bold"/>
                <w:bCs/>
                <w:sz w:val="12"/>
                <w:szCs w:val="12"/>
              </w:rPr>
              <w:t>Кутерля</w:t>
            </w:r>
            <w:proofErr w:type="spellEnd"/>
          </w:p>
        </w:tc>
        <w:tc>
          <w:tcPr>
            <w:tcW w:w="1037"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47" w:type="dxa"/>
          </w:tcPr>
          <w:p w:rsidR="00930E21" w:rsidRPr="00467FC4" w:rsidRDefault="00930E21" w:rsidP="00D94E34">
            <w:pPr>
              <w:autoSpaceDE w:val="0"/>
              <w:autoSpaceDN w:val="0"/>
              <w:adjustRightInd w:val="0"/>
              <w:rPr>
                <w:sz w:val="14"/>
                <w:szCs w:val="14"/>
              </w:rPr>
            </w:pPr>
          </w:p>
        </w:tc>
        <w:tc>
          <w:tcPr>
            <w:tcW w:w="1063" w:type="dxa"/>
          </w:tcPr>
          <w:p w:rsidR="00930E21" w:rsidRPr="00467FC4" w:rsidRDefault="00930E21" w:rsidP="00D94E34">
            <w:pPr>
              <w:autoSpaceDE w:val="0"/>
              <w:autoSpaceDN w:val="0"/>
              <w:adjustRightInd w:val="0"/>
              <w:rPr>
                <w:sz w:val="14"/>
                <w:szCs w:val="14"/>
              </w:rPr>
            </w:pPr>
            <w:r>
              <w:rPr>
                <w:sz w:val="14"/>
                <w:szCs w:val="14"/>
              </w:rPr>
              <w:t>100000</w:t>
            </w:r>
          </w:p>
        </w:tc>
        <w:tc>
          <w:tcPr>
            <w:tcW w:w="831" w:type="dxa"/>
          </w:tcPr>
          <w:p w:rsidR="00930E21" w:rsidRPr="00467FC4" w:rsidRDefault="00930E21" w:rsidP="00D94E34">
            <w:pPr>
              <w:autoSpaceDE w:val="0"/>
              <w:autoSpaceDN w:val="0"/>
              <w:adjustRightInd w:val="0"/>
              <w:rPr>
                <w:sz w:val="14"/>
                <w:szCs w:val="14"/>
              </w:rPr>
            </w:pPr>
            <w:r>
              <w:rPr>
                <w:sz w:val="14"/>
                <w:szCs w:val="14"/>
              </w:rPr>
              <w:t>100000</w:t>
            </w:r>
          </w:p>
        </w:tc>
      </w:tr>
      <w:tr w:rsidR="00930E21" w:rsidRPr="007C1F32" w:rsidTr="00B55A6A">
        <w:tc>
          <w:tcPr>
            <w:tcW w:w="1536" w:type="dxa"/>
          </w:tcPr>
          <w:p w:rsidR="00930E21" w:rsidRPr="00930E21" w:rsidRDefault="00930E21" w:rsidP="00D94E34">
            <w:pPr>
              <w:autoSpaceDE w:val="0"/>
              <w:autoSpaceDN w:val="0"/>
              <w:adjustRightInd w:val="0"/>
              <w:rPr>
                <w:rFonts w:eastAsia="Times New Roman,Bold"/>
                <w:bCs/>
                <w:sz w:val="12"/>
                <w:szCs w:val="12"/>
              </w:rPr>
            </w:pPr>
            <w:r w:rsidRPr="00930E21">
              <w:rPr>
                <w:rFonts w:eastAsia="Times New Roman,Bold"/>
                <w:bCs/>
                <w:sz w:val="12"/>
                <w:szCs w:val="12"/>
              </w:rPr>
              <w:t xml:space="preserve">ДК  </w:t>
            </w:r>
            <w:proofErr w:type="spellStart"/>
            <w:r w:rsidRPr="00930E21">
              <w:rPr>
                <w:rFonts w:eastAsia="Times New Roman,Bold"/>
                <w:bCs/>
                <w:sz w:val="12"/>
                <w:szCs w:val="12"/>
              </w:rPr>
              <w:t>Староюлдашево</w:t>
            </w:r>
            <w:proofErr w:type="spellEnd"/>
          </w:p>
        </w:tc>
        <w:tc>
          <w:tcPr>
            <w:tcW w:w="1037"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47" w:type="dxa"/>
          </w:tcPr>
          <w:p w:rsidR="00930E21" w:rsidRPr="00467FC4" w:rsidRDefault="00930E21" w:rsidP="00D94E34">
            <w:pPr>
              <w:autoSpaceDE w:val="0"/>
              <w:autoSpaceDN w:val="0"/>
              <w:adjustRightInd w:val="0"/>
              <w:rPr>
                <w:sz w:val="14"/>
                <w:szCs w:val="14"/>
              </w:rPr>
            </w:pPr>
          </w:p>
        </w:tc>
        <w:tc>
          <w:tcPr>
            <w:tcW w:w="1063" w:type="dxa"/>
          </w:tcPr>
          <w:p w:rsidR="00930E21" w:rsidRPr="00467FC4" w:rsidRDefault="00930E21" w:rsidP="00D94E34">
            <w:pPr>
              <w:autoSpaceDE w:val="0"/>
              <w:autoSpaceDN w:val="0"/>
              <w:adjustRightInd w:val="0"/>
              <w:rPr>
                <w:sz w:val="14"/>
                <w:szCs w:val="14"/>
              </w:rPr>
            </w:pPr>
            <w:r>
              <w:rPr>
                <w:sz w:val="14"/>
                <w:szCs w:val="14"/>
              </w:rPr>
              <w:t>100000</w:t>
            </w:r>
          </w:p>
        </w:tc>
        <w:tc>
          <w:tcPr>
            <w:tcW w:w="831" w:type="dxa"/>
          </w:tcPr>
          <w:p w:rsidR="00930E21" w:rsidRPr="00467FC4" w:rsidRDefault="00930E21" w:rsidP="00D94E34">
            <w:pPr>
              <w:autoSpaceDE w:val="0"/>
              <w:autoSpaceDN w:val="0"/>
              <w:adjustRightInd w:val="0"/>
              <w:rPr>
                <w:sz w:val="14"/>
                <w:szCs w:val="14"/>
              </w:rPr>
            </w:pPr>
            <w:r>
              <w:rPr>
                <w:sz w:val="14"/>
                <w:szCs w:val="14"/>
              </w:rPr>
              <w:t>100000</w:t>
            </w:r>
          </w:p>
        </w:tc>
      </w:tr>
      <w:tr w:rsidR="00930E21" w:rsidRPr="007C1F32" w:rsidTr="00B55A6A">
        <w:tc>
          <w:tcPr>
            <w:tcW w:w="1536" w:type="dxa"/>
          </w:tcPr>
          <w:p w:rsidR="00930E21" w:rsidRPr="00930E21" w:rsidRDefault="00930E21" w:rsidP="00D94E34">
            <w:pPr>
              <w:autoSpaceDE w:val="0"/>
              <w:autoSpaceDN w:val="0"/>
              <w:adjustRightInd w:val="0"/>
              <w:rPr>
                <w:rFonts w:eastAsia="Times New Roman,Bold"/>
                <w:bCs/>
                <w:sz w:val="12"/>
                <w:szCs w:val="12"/>
              </w:rPr>
            </w:pPr>
            <w:r w:rsidRPr="00930E21">
              <w:rPr>
                <w:rFonts w:eastAsia="Times New Roman,Bold"/>
                <w:bCs/>
                <w:sz w:val="12"/>
                <w:szCs w:val="12"/>
              </w:rPr>
              <w:t>ДК Калтан</w:t>
            </w:r>
          </w:p>
        </w:tc>
        <w:tc>
          <w:tcPr>
            <w:tcW w:w="1037"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47" w:type="dxa"/>
          </w:tcPr>
          <w:p w:rsidR="00930E21" w:rsidRPr="00467FC4" w:rsidRDefault="00930E21" w:rsidP="00D94E34">
            <w:pPr>
              <w:autoSpaceDE w:val="0"/>
              <w:autoSpaceDN w:val="0"/>
              <w:adjustRightInd w:val="0"/>
              <w:rPr>
                <w:sz w:val="14"/>
                <w:szCs w:val="14"/>
              </w:rPr>
            </w:pPr>
          </w:p>
        </w:tc>
        <w:tc>
          <w:tcPr>
            <w:tcW w:w="1063" w:type="dxa"/>
          </w:tcPr>
          <w:p w:rsidR="00930E21" w:rsidRPr="00467FC4" w:rsidRDefault="00930E21" w:rsidP="00D94E34">
            <w:pPr>
              <w:autoSpaceDE w:val="0"/>
              <w:autoSpaceDN w:val="0"/>
              <w:adjustRightInd w:val="0"/>
              <w:rPr>
                <w:sz w:val="14"/>
                <w:szCs w:val="14"/>
              </w:rPr>
            </w:pPr>
            <w:r>
              <w:rPr>
                <w:sz w:val="14"/>
                <w:szCs w:val="14"/>
              </w:rPr>
              <w:t>100000</w:t>
            </w:r>
          </w:p>
        </w:tc>
        <w:tc>
          <w:tcPr>
            <w:tcW w:w="831" w:type="dxa"/>
          </w:tcPr>
          <w:p w:rsidR="00930E21" w:rsidRPr="00467FC4" w:rsidRDefault="00930E21" w:rsidP="00D94E34">
            <w:pPr>
              <w:autoSpaceDE w:val="0"/>
              <w:autoSpaceDN w:val="0"/>
              <w:adjustRightInd w:val="0"/>
              <w:rPr>
                <w:sz w:val="14"/>
                <w:szCs w:val="14"/>
              </w:rPr>
            </w:pPr>
            <w:r>
              <w:rPr>
                <w:sz w:val="14"/>
                <w:szCs w:val="14"/>
              </w:rPr>
              <w:t>100000</w:t>
            </w:r>
          </w:p>
        </w:tc>
      </w:tr>
      <w:tr w:rsidR="00930E21" w:rsidRPr="007C1F32" w:rsidTr="00B55A6A">
        <w:tc>
          <w:tcPr>
            <w:tcW w:w="1536" w:type="dxa"/>
          </w:tcPr>
          <w:p w:rsidR="00930E21" w:rsidRPr="00930E21" w:rsidRDefault="00930E21" w:rsidP="00D94E34">
            <w:pPr>
              <w:autoSpaceDE w:val="0"/>
              <w:autoSpaceDN w:val="0"/>
              <w:adjustRightInd w:val="0"/>
              <w:rPr>
                <w:bCs/>
                <w:sz w:val="12"/>
                <w:szCs w:val="12"/>
              </w:rPr>
            </w:pPr>
            <w:proofErr w:type="spellStart"/>
            <w:r w:rsidRPr="00930E21">
              <w:rPr>
                <w:bCs/>
                <w:sz w:val="12"/>
                <w:szCs w:val="12"/>
              </w:rPr>
              <w:t>Староюлдашевская</w:t>
            </w:r>
            <w:proofErr w:type="spellEnd"/>
            <w:r w:rsidRPr="00930E21">
              <w:rPr>
                <w:bCs/>
                <w:sz w:val="12"/>
                <w:szCs w:val="12"/>
              </w:rPr>
              <w:t xml:space="preserve"> школа</w:t>
            </w:r>
          </w:p>
        </w:tc>
        <w:tc>
          <w:tcPr>
            <w:tcW w:w="1037"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sz w:val="14"/>
                <w:szCs w:val="14"/>
              </w:rPr>
            </w:pPr>
          </w:p>
        </w:tc>
        <w:tc>
          <w:tcPr>
            <w:tcW w:w="1014" w:type="dxa"/>
          </w:tcPr>
          <w:p w:rsidR="00930E21" w:rsidRPr="00467FC4" w:rsidRDefault="00930E21" w:rsidP="00D94E34">
            <w:pPr>
              <w:autoSpaceDE w:val="0"/>
              <w:autoSpaceDN w:val="0"/>
              <w:adjustRightInd w:val="0"/>
              <w:rPr>
                <w:rFonts w:eastAsia="Times New Roman,Bold"/>
                <w:bCs/>
                <w:sz w:val="14"/>
                <w:szCs w:val="14"/>
              </w:rPr>
            </w:pPr>
          </w:p>
        </w:tc>
        <w:tc>
          <w:tcPr>
            <w:tcW w:w="1014" w:type="dxa"/>
          </w:tcPr>
          <w:p w:rsidR="00930E21" w:rsidRPr="00467FC4" w:rsidRDefault="00930E21" w:rsidP="00D94E34">
            <w:pPr>
              <w:autoSpaceDE w:val="0"/>
              <w:autoSpaceDN w:val="0"/>
              <w:adjustRightInd w:val="0"/>
              <w:rPr>
                <w:rFonts w:eastAsia="Times New Roman,Bold"/>
                <w:bCs/>
                <w:sz w:val="14"/>
                <w:szCs w:val="14"/>
              </w:rPr>
            </w:pPr>
          </w:p>
        </w:tc>
        <w:tc>
          <w:tcPr>
            <w:tcW w:w="1047" w:type="dxa"/>
          </w:tcPr>
          <w:p w:rsidR="00930E21" w:rsidRPr="00467FC4" w:rsidRDefault="00D929DD" w:rsidP="00D94E34">
            <w:pPr>
              <w:autoSpaceDE w:val="0"/>
              <w:autoSpaceDN w:val="0"/>
              <w:adjustRightInd w:val="0"/>
              <w:rPr>
                <w:rFonts w:eastAsia="Times New Roman,Bold"/>
                <w:bCs/>
                <w:sz w:val="14"/>
                <w:szCs w:val="14"/>
              </w:rPr>
            </w:pPr>
            <w:r>
              <w:rPr>
                <w:rFonts w:eastAsia="Times New Roman,Bold"/>
                <w:bCs/>
                <w:sz w:val="14"/>
                <w:szCs w:val="14"/>
              </w:rPr>
              <w:t>90000</w:t>
            </w:r>
          </w:p>
        </w:tc>
        <w:tc>
          <w:tcPr>
            <w:tcW w:w="1063" w:type="dxa"/>
          </w:tcPr>
          <w:p w:rsidR="00930E21" w:rsidRPr="00467FC4" w:rsidRDefault="00930E21" w:rsidP="00D94E34">
            <w:pPr>
              <w:autoSpaceDE w:val="0"/>
              <w:autoSpaceDN w:val="0"/>
              <w:adjustRightInd w:val="0"/>
              <w:rPr>
                <w:rFonts w:eastAsia="Times New Roman,Bold"/>
                <w:bCs/>
                <w:sz w:val="14"/>
                <w:szCs w:val="14"/>
              </w:rPr>
            </w:pPr>
          </w:p>
        </w:tc>
        <w:tc>
          <w:tcPr>
            <w:tcW w:w="831" w:type="dxa"/>
          </w:tcPr>
          <w:p w:rsidR="00930E21" w:rsidRPr="00467FC4" w:rsidRDefault="00D929DD" w:rsidP="00D94E34">
            <w:pPr>
              <w:autoSpaceDE w:val="0"/>
              <w:autoSpaceDN w:val="0"/>
              <w:adjustRightInd w:val="0"/>
              <w:rPr>
                <w:rFonts w:eastAsia="Times New Roman,Bold"/>
                <w:bCs/>
                <w:sz w:val="14"/>
                <w:szCs w:val="14"/>
              </w:rPr>
            </w:pPr>
            <w:r>
              <w:rPr>
                <w:rFonts w:eastAsia="Times New Roman,Bold"/>
                <w:bCs/>
                <w:sz w:val="14"/>
                <w:szCs w:val="14"/>
              </w:rPr>
              <w:t>90000</w:t>
            </w:r>
          </w:p>
        </w:tc>
      </w:tr>
      <w:tr w:rsidR="00930E21" w:rsidRPr="007C1F32" w:rsidTr="00B55A6A">
        <w:tc>
          <w:tcPr>
            <w:tcW w:w="1536" w:type="dxa"/>
          </w:tcPr>
          <w:p w:rsidR="00930E21" w:rsidRPr="007C1F32" w:rsidRDefault="00930E21" w:rsidP="00D94E34">
            <w:pPr>
              <w:rPr>
                <w:bCs/>
                <w:sz w:val="20"/>
                <w:szCs w:val="20"/>
              </w:rPr>
            </w:pPr>
            <w:r w:rsidRPr="007C1F32">
              <w:rPr>
                <w:bCs/>
                <w:sz w:val="20"/>
                <w:szCs w:val="20"/>
              </w:rPr>
              <w:t>Общий итог</w:t>
            </w:r>
          </w:p>
        </w:tc>
        <w:tc>
          <w:tcPr>
            <w:tcW w:w="1037" w:type="dxa"/>
          </w:tcPr>
          <w:p w:rsidR="00930E21" w:rsidRPr="007C1F32" w:rsidRDefault="00930E21" w:rsidP="00D94E34">
            <w:pPr>
              <w:autoSpaceDE w:val="0"/>
              <w:autoSpaceDN w:val="0"/>
              <w:adjustRightInd w:val="0"/>
              <w:rPr>
                <w:sz w:val="20"/>
                <w:szCs w:val="20"/>
              </w:rPr>
            </w:pPr>
          </w:p>
        </w:tc>
        <w:tc>
          <w:tcPr>
            <w:tcW w:w="1014" w:type="dxa"/>
          </w:tcPr>
          <w:p w:rsidR="00930E21" w:rsidRPr="007C1F32" w:rsidRDefault="00930E21" w:rsidP="00D94E34">
            <w:pPr>
              <w:autoSpaceDE w:val="0"/>
              <w:autoSpaceDN w:val="0"/>
              <w:adjustRightInd w:val="0"/>
              <w:rPr>
                <w:sz w:val="20"/>
                <w:szCs w:val="20"/>
              </w:rPr>
            </w:pPr>
          </w:p>
        </w:tc>
        <w:tc>
          <w:tcPr>
            <w:tcW w:w="1014" w:type="dxa"/>
          </w:tcPr>
          <w:p w:rsidR="00930E21" w:rsidRPr="00467FC4" w:rsidRDefault="00930E21" w:rsidP="00D94E34">
            <w:pPr>
              <w:autoSpaceDE w:val="0"/>
              <w:autoSpaceDN w:val="0"/>
              <w:adjustRightInd w:val="0"/>
              <w:rPr>
                <w:sz w:val="14"/>
                <w:szCs w:val="14"/>
              </w:rPr>
            </w:pPr>
            <w:r>
              <w:rPr>
                <w:sz w:val="14"/>
                <w:szCs w:val="14"/>
              </w:rPr>
              <w:t>4194100</w:t>
            </w:r>
          </w:p>
        </w:tc>
        <w:tc>
          <w:tcPr>
            <w:tcW w:w="1014" w:type="dxa"/>
          </w:tcPr>
          <w:p w:rsidR="00930E21" w:rsidRPr="00467FC4" w:rsidRDefault="00930E21" w:rsidP="00D94E34">
            <w:pPr>
              <w:autoSpaceDE w:val="0"/>
              <w:autoSpaceDN w:val="0"/>
              <w:adjustRightInd w:val="0"/>
              <w:rPr>
                <w:rFonts w:eastAsia="Times New Roman,Bold"/>
                <w:bCs/>
                <w:sz w:val="14"/>
                <w:szCs w:val="14"/>
              </w:rPr>
            </w:pPr>
          </w:p>
        </w:tc>
        <w:tc>
          <w:tcPr>
            <w:tcW w:w="1014" w:type="dxa"/>
          </w:tcPr>
          <w:p w:rsidR="00930E21" w:rsidRPr="00467FC4" w:rsidRDefault="00930E21" w:rsidP="00D94E34">
            <w:pPr>
              <w:autoSpaceDE w:val="0"/>
              <w:autoSpaceDN w:val="0"/>
              <w:adjustRightInd w:val="0"/>
              <w:rPr>
                <w:rFonts w:eastAsia="Times New Roman,Bold"/>
                <w:bCs/>
                <w:sz w:val="14"/>
                <w:szCs w:val="14"/>
              </w:rPr>
            </w:pPr>
          </w:p>
        </w:tc>
        <w:tc>
          <w:tcPr>
            <w:tcW w:w="1047" w:type="dxa"/>
          </w:tcPr>
          <w:p w:rsidR="00930E21" w:rsidRPr="00467FC4" w:rsidRDefault="00D929DD" w:rsidP="00D94E34">
            <w:pPr>
              <w:autoSpaceDE w:val="0"/>
              <w:autoSpaceDN w:val="0"/>
              <w:adjustRightInd w:val="0"/>
              <w:rPr>
                <w:rFonts w:eastAsia="Times New Roman,Bold"/>
                <w:bCs/>
                <w:sz w:val="14"/>
                <w:szCs w:val="14"/>
              </w:rPr>
            </w:pPr>
            <w:r>
              <w:rPr>
                <w:rFonts w:eastAsia="Times New Roman,Bold"/>
                <w:bCs/>
                <w:sz w:val="14"/>
                <w:szCs w:val="14"/>
              </w:rPr>
              <w:t>1020000</w:t>
            </w:r>
          </w:p>
        </w:tc>
        <w:tc>
          <w:tcPr>
            <w:tcW w:w="1063" w:type="dxa"/>
          </w:tcPr>
          <w:p w:rsidR="00930E21" w:rsidRPr="00467FC4" w:rsidRDefault="00D929DD" w:rsidP="00D94E34">
            <w:pPr>
              <w:autoSpaceDE w:val="0"/>
              <w:autoSpaceDN w:val="0"/>
              <w:adjustRightInd w:val="0"/>
              <w:rPr>
                <w:rFonts w:eastAsia="Times New Roman,Bold"/>
                <w:bCs/>
                <w:sz w:val="14"/>
                <w:szCs w:val="14"/>
              </w:rPr>
            </w:pPr>
            <w:r>
              <w:rPr>
                <w:rFonts w:eastAsia="Times New Roman,Bold"/>
                <w:bCs/>
                <w:sz w:val="14"/>
                <w:szCs w:val="14"/>
              </w:rPr>
              <w:t>580000</w:t>
            </w:r>
          </w:p>
        </w:tc>
        <w:tc>
          <w:tcPr>
            <w:tcW w:w="831" w:type="dxa"/>
          </w:tcPr>
          <w:p w:rsidR="00930E21" w:rsidRPr="00D929DD" w:rsidRDefault="005301A8" w:rsidP="00D94E34">
            <w:pPr>
              <w:autoSpaceDE w:val="0"/>
              <w:autoSpaceDN w:val="0"/>
              <w:adjustRightInd w:val="0"/>
              <w:rPr>
                <w:rFonts w:eastAsia="Times New Roman,Bold"/>
                <w:bCs/>
                <w:sz w:val="16"/>
                <w:szCs w:val="16"/>
              </w:rPr>
            </w:pPr>
            <w:r>
              <w:rPr>
                <w:rFonts w:eastAsia="Times New Roman,Bold"/>
                <w:bCs/>
                <w:sz w:val="16"/>
                <w:szCs w:val="16"/>
              </w:rPr>
              <w:t>1</w:t>
            </w:r>
            <w:r w:rsidR="00922122" w:rsidRPr="00D929DD">
              <w:rPr>
                <w:rFonts w:eastAsia="Times New Roman,Bold"/>
                <w:bCs/>
                <w:sz w:val="16"/>
                <w:szCs w:val="16"/>
              </w:rPr>
              <w:fldChar w:fldCharType="begin"/>
            </w:r>
            <w:r w:rsidR="00D929DD" w:rsidRPr="00D929DD">
              <w:rPr>
                <w:rFonts w:eastAsia="Times New Roman,Bold"/>
                <w:bCs/>
                <w:sz w:val="16"/>
                <w:szCs w:val="16"/>
              </w:rPr>
              <w:instrText xml:space="preserve"> =SUM(ABOVE) </w:instrText>
            </w:r>
            <w:r w:rsidR="00922122" w:rsidRPr="00D929DD">
              <w:rPr>
                <w:rFonts w:eastAsia="Times New Roman,Bold"/>
                <w:bCs/>
                <w:sz w:val="16"/>
                <w:szCs w:val="16"/>
              </w:rPr>
              <w:fldChar w:fldCharType="separate"/>
            </w:r>
            <w:r w:rsidR="00D929DD" w:rsidRPr="00D929DD">
              <w:rPr>
                <w:rFonts w:eastAsia="Times New Roman,Bold"/>
                <w:bCs/>
                <w:noProof/>
                <w:sz w:val="16"/>
                <w:szCs w:val="16"/>
              </w:rPr>
              <w:t>794100</w:t>
            </w:r>
            <w:r w:rsidR="00922122" w:rsidRPr="00D929DD">
              <w:rPr>
                <w:rFonts w:eastAsia="Times New Roman,Bold"/>
                <w:bCs/>
                <w:sz w:val="16"/>
                <w:szCs w:val="16"/>
              </w:rPr>
              <w:fldChar w:fldCharType="end"/>
            </w:r>
          </w:p>
        </w:tc>
      </w:tr>
    </w:tbl>
    <w:p w:rsidR="00E9008B" w:rsidRPr="007C1F32" w:rsidRDefault="00E9008B" w:rsidP="00E9008B">
      <w:pPr>
        <w:ind w:firstLine="720"/>
        <w:rPr>
          <w:sz w:val="20"/>
          <w:szCs w:val="20"/>
        </w:rPr>
      </w:pPr>
      <w:r w:rsidRPr="007C1F32">
        <w:rPr>
          <w:sz w:val="20"/>
          <w:szCs w:val="20"/>
        </w:rPr>
        <w:t>* Ориентировочный объем инвестиций определен в ценах 2012 года и должен быть уточнен при разработке проектно-сметной документации.</w:t>
      </w:r>
    </w:p>
    <w:p w:rsidR="0005334D" w:rsidRPr="00467FC4" w:rsidRDefault="0005334D" w:rsidP="00610EA8">
      <w:pPr>
        <w:ind w:firstLine="720"/>
        <w:rPr>
          <w:sz w:val="14"/>
          <w:szCs w:val="14"/>
        </w:rPr>
      </w:pPr>
    </w:p>
    <w:p w:rsidR="00812C6F" w:rsidRPr="005C2F8F" w:rsidRDefault="00812C6F" w:rsidP="00812C6F">
      <w:pPr>
        <w:ind w:left="360"/>
        <w:rPr>
          <w:b/>
          <w:sz w:val="28"/>
          <w:szCs w:val="28"/>
        </w:rPr>
      </w:pPr>
      <w:r w:rsidRPr="005C2F8F">
        <w:rPr>
          <w:b/>
          <w:sz w:val="28"/>
          <w:szCs w:val="28"/>
        </w:rPr>
        <w:t>Раздел 7.  Основное положение и основание для проведения актуализации схемы теплоснабжения на период 2019 года.</w:t>
      </w:r>
    </w:p>
    <w:p w:rsidR="00812C6F" w:rsidRPr="005C2F8F" w:rsidRDefault="00812C6F" w:rsidP="00812C6F">
      <w:pPr>
        <w:jc w:val="both"/>
        <w:rPr>
          <w:sz w:val="28"/>
          <w:szCs w:val="28"/>
        </w:rPr>
      </w:pPr>
    </w:p>
    <w:p w:rsidR="00812C6F" w:rsidRPr="005C2F8F" w:rsidRDefault="00812C6F" w:rsidP="00812C6F">
      <w:pPr>
        <w:jc w:val="both"/>
        <w:rPr>
          <w:sz w:val="28"/>
          <w:szCs w:val="28"/>
        </w:rPr>
      </w:pPr>
      <w:r w:rsidRPr="005C2F8F">
        <w:rPr>
          <w:sz w:val="28"/>
          <w:szCs w:val="28"/>
        </w:rPr>
        <w:t xml:space="preserve">     Основополагающим документом для проведения актуализации схемы теплоснабжения муниципального образования является постановление Правительства Российской Федерации от 22 февраля 2012 г. №154 «О требованиях к схемам теплоснабжения, порядку их разработки и утверждению».</w:t>
      </w:r>
    </w:p>
    <w:p w:rsidR="00812C6F" w:rsidRPr="005C2F8F" w:rsidRDefault="00812C6F" w:rsidP="00812C6F">
      <w:pPr>
        <w:jc w:val="both"/>
        <w:rPr>
          <w:sz w:val="28"/>
          <w:szCs w:val="28"/>
        </w:rPr>
      </w:pPr>
      <w:r w:rsidRPr="005C2F8F">
        <w:rPr>
          <w:sz w:val="28"/>
          <w:szCs w:val="28"/>
        </w:rPr>
        <w:t xml:space="preserve">  Актуализация схемы теплоснабжения муниципального образования Подольский сельсовет на период 2019 года не предусматривает внесения принципиальных изменений в утвержденную схему теплоснабжения муниципального образования Подольский сельсовет Красногвардейского района Оренбургской области на период 2013-2018 г.г. с перспективой до 2028 г.</w:t>
      </w:r>
    </w:p>
    <w:p w:rsidR="00812C6F" w:rsidRPr="005C2F8F" w:rsidRDefault="00812C6F" w:rsidP="00812C6F">
      <w:pPr>
        <w:jc w:val="both"/>
        <w:rPr>
          <w:sz w:val="28"/>
          <w:szCs w:val="28"/>
        </w:rPr>
      </w:pPr>
    </w:p>
    <w:p w:rsidR="00812C6F" w:rsidRPr="005C2F8F" w:rsidRDefault="00812C6F" w:rsidP="00812C6F">
      <w:pPr>
        <w:rPr>
          <w:b/>
          <w:sz w:val="28"/>
          <w:szCs w:val="28"/>
        </w:rPr>
      </w:pPr>
      <w:r w:rsidRPr="005C2F8F">
        <w:rPr>
          <w:b/>
          <w:sz w:val="28"/>
          <w:szCs w:val="28"/>
        </w:rPr>
        <w:t xml:space="preserve">     7.1  Распределение тепловой нагрузки между источниками тепловой энергии на период 2019 года.</w:t>
      </w:r>
    </w:p>
    <w:p w:rsidR="00812C6F" w:rsidRPr="005C2F8F" w:rsidRDefault="00812C6F" w:rsidP="00812C6F">
      <w:pPr>
        <w:rPr>
          <w:b/>
          <w:sz w:val="28"/>
          <w:szCs w:val="28"/>
        </w:rPr>
      </w:pPr>
    </w:p>
    <w:p w:rsidR="00812C6F" w:rsidRPr="005C2F8F" w:rsidRDefault="00812C6F" w:rsidP="00812C6F">
      <w:pPr>
        <w:jc w:val="both"/>
        <w:rPr>
          <w:b/>
          <w:sz w:val="28"/>
          <w:szCs w:val="28"/>
        </w:rPr>
      </w:pPr>
      <w:r w:rsidRPr="005C2F8F">
        <w:rPr>
          <w:b/>
          <w:sz w:val="28"/>
          <w:szCs w:val="28"/>
        </w:rPr>
        <w:t>7.2  Изменение тепловых нагрузок в каждой зоне действия источников тепловой энергии на период 2019 года.</w:t>
      </w:r>
    </w:p>
    <w:p w:rsidR="00812C6F" w:rsidRPr="005C2F8F" w:rsidRDefault="00812C6F" w:rsidP="00812C6F">
      <w:pPr>
        <w:jc w:val="both"/>
        <w:rPr>
          <w:sz w:val="28"/>
          <w:szCs w:val="28"/>
        </w:rPr>
      </w:pPr>
      <w:r w:rsidRPr="005C2F8F">
        <w:rPr>
          <w:sz w:val="28"/>
          <w:szCs w:val="28"/>
        </w:rPr>
        <w:t>Изменений не предусматривается.</w:t>
      </w:r>
    </w:p>
    <w:p w:rsidR="00812C6F" w:rsidRPr="005C2F8F" w:rsidRDefault="00812C6F" w:rsidP="00812C6F">
      <w:pPr>
        <w:jc w:val="both"/>
        <w:rPr>
          <w:sz w:val="28"/>
          <w:szCs w:val="28"/>
        </w:rPr>
      </w:pPr>
    </w:p>
    <w:p w:rsidR="00812C6F" w:rsidRPr="005C2F8F" w:rsidRDefault="00812C6F" w:rsidP="00812C6F">
      <w:pPr>
        <w:rPr>
          <w:b/>
          <w:sz w:val="28"/>
          <w:szCs w:val="28"/>
        </w:rPr>
      </w:pPr>
      <w:r w:rsidRPr="005C2F8F">
        <w:rPr>
          <w:b/>
          <w:sz w:val="28"/>
          <w:szCs w:val="28"/>
        </w:rPr>
        <w:t>7.3.  Мероприятия по обеспечению технической возможности подключения к системам теплоснабжения объектов капитального строительства.</w:t>
      </w:r>
    </w:p>
    <w:p w:rsidR="00812C6F" w:rsidRPr="005C2F8F" w:rsidRDefault="00812C6F" w:rsidP="00812C6F">
      <w:pPr>
        <w:jc w:val="both"/>
        <w:rPr>
          <w:sz w:val="28"/>
          <w:szCs w:val="28"/>
        </w:rPr>
      </w:pPr>
    </w:p>
    <w:p w:rsidR="00812C6F" w:rsidRPr="005C2F8F" w:rsidRDefault="00812C6F" w:rsidP="00812C6F">
      <w:pPr>
        <w:jc w:val="both"/>
        <w:rPr>
          <w:sz w:val="28"/>
          <w:szCs w:val="28"/>
        </w:rPr>
      </w:pPr>
      <w:r w:rsidRPr="005C2F8F">
        <w:rPr>
          <w:sz w:val="28"/>
          <w:szCs w:val="28"/>
        </w:rPr>
        <w:lastRenderedPageBreak/>
        <w:t xml:space="preserve">               Внесение </w:t>
      </w:r>
      <w:proofErr w:type="gramStart"/>
      <w:r w:rsidRPr="005C2F8F">
        <w:rPr>
          <w:sz w:val="28"/>
          <w:szCs w:val="28"/>
        </w:rPr>
        <w:t>дополнительный</w:t>
      </w:r>
      <w:proofErr w:type="gramEnd"/>
      <w:r w:rsidRPr="005C2F8F">
        <w:rPr>
          <w:sz w:val="28"/>
          <w:szCs w:val="28"/>
        </w:rPr>
        <w:t xml:space="preserve"> мероприятий по обеспечению технической возможности подключения объектов капитального строительства</w:t>
      </w:r>
    </w:p>
    <w:p w:rsidR="00812C6F" w:rsidRPr="005C2F8F" w:rsidRDefault="00812C6F" w:rsidP="00812C6F">
      <w:pPr>
        <w:jc w:val="both"/>
        <w:rPr>
          <w:sz w:val="28"/>
          <w:szCs w:val="28"/>
        </w:rPr>
      </w:pPr>
      <w:r w:rsidRPr="005C2F8F">
        <w:rPr>
          <w:sz w:val="28"/>
          <w:szCs w:val="28"/>
        </w:rPr>
        <w:t xml:space="preserve"> в схему теплоснабжения муниципального образования Подольский сельсовет на период 2019 года не требуется.</w:t>
      </w:r>
    </w:p>
    <w:p w:rsidR="00812C6F" w:rsidRPr="005C2F8F" w:rsidRDefault="00812C6F" w:rsidP="00812C6F">
      <w:pPr>
        <w:jc w:val="both"/>
        <w:rPr>
          <w:sz w:val="28"/>
          <w:szCs w:val="28"/>
        </w:rPr>
      </w:pPr>
    </w:p>
    <w:p w:rsidR="00812C6F" w:rsidRPr="005C2F8F" w:rsidRDefault="00812C6F" w:rsidP="00812C6F">
      <w:pPr>
        <w:rPr>
          <w:b/>
          <w:sz w:val="28"/>
          <w:szCs w:val="28"/>
        </w:rPr>
      </w:pPr>
      <w:r w:rsidRPr="005C2F8F">
        <w:rPr>
          <w:b/>
          <w:sz w:val="28"/>
          <w:szCs w:val="28"/>
        </w:rPr>
        <w:t>7.4  Переключение тепловой нагрузки от котельных на источники с комбинированной выработкой тепловой и электрической энергии в весенне-летний период функционирования систем теплоснабжения.</w:t>
      </w:r>
    </w:p>
    <w:p w:rsidR="00812C6F" w:rsidRPr="005C2F8F" w:rsidRDefault="00812C6F" w:rsidP="00812C6F">
      <w:pPr>
        <w:ind w:left="360"/>
        <w:rPr>
          <w:b/>
          <w:sz w:val="28"/>
          <w:szCs w:val="28"/>
        </w:rPr>
      </w:pPr>
    </w:p>
    <w:p w:rsidR="00812C6F" w:rsidRPr="005C2F8F" w:rsidRDefault="00812C6F" w:rsidP="00812C6F">
      <w:pPr>
        <w:ind w:left="360"/>
        <w:rPr>
          <w:sz w:val="28"/>
          <w:szCs w:val="28"/>
        </w:rPr>
      </w:pPr>
      <w:r w:rsidRPr="005C2F8F">
        <w:rPr>
          <w:sz w:val="28"/>
          <w:szCs w:val="28"/>
        </w:rPr>
        <w:t>Переключение тепловой нагрузки от котельных на источники с комбинированной выработкой тепловой и электрической энергии в весенне-летний период не представляется возможным ввиду отсутствия источников с комбинированной выработкой энергии.</w:t>
      </w:r>
    </w:p>
    <w:p w:rsidR="00812C6F" w:rsidRPr="005C2F8F" w:rsidRDefault="00812C6F" w:rsidP="00812C6F">
      <w:pPr>
        <w:ind w:left="360"/>
        <w:rPr>
          <w:b/>
          <w:sz w:val="28"/>
          <w:szCs w:val="28"/>
        </w:rPr>
      </w:pPr>
    </w:p>
    <w:p w:rsidR="00812C6F" w:rsidRPr="005C2F8F" w:rsidRDefault="00812C6F" w:rsidP="00812C6F">
      <w:pPr>
        <w:rPr>
          <w:b/>
          <w:sz w:val="28"/>
          <w:szCs w:val="28"/>
        </w:rPr>
      </w:pPr>
      <w:r w:rsidRPr="005C2F8F">
        <w:rPr>
          <w:b/>
          <w:sz w:val="28"/>
          <w:szCs w:val="28"/>
        </w:rPr>
        <w:t>7.5  Переключение тепловой нагрузки от котельных на источники   с комбинированной выработкой тепловой и электрической энергии в отопительный период.</w:t>
      </w:r>
    </w:p>
    <w:p w:rsidR="00812C6F" w:rsidRPr="005C2F8F" w:rsidRDefault="00812C6F" w:rsidP="00812C6F">
      <w:pPr>
        <w:ind w:left="360"/>
        <w:rPr>
          <w:b/>
          <w:sz w:val="28"/>
          <w:szCs w:val="28"/>
        </w:rPr>
      </w:pPr>
    </w:p>
    <w:p w:rsidR="00812C6F" w:rsidRPr="005C2F8F" w:rsidRDefault="00812C6F" w:rsidP="00812C6F">
      <w:pPr>
        <w:ind w:left="360"/>
        <w:rPr>
          <w:sz w:val="28"/>
          <w:szCs w:val="28"/>
        </w:rPr>
      </w:pPr>
      <w:r w:rsidRPr="005C2F8F">
        <w:rPr>
          <w:sz w:val="28"/>
          <w:szCs w:val="28"/>
        </w:rPr>
        <w:t>Переключение тепловой нагрузки от котельных на источники с комбинированной выработкой тепловой и электрической энергии на период д2019 г. не планируется.</w:t>
      </w:r>
    </w:p>
    <w:p w:rsidR="00812C6F" w:rsidRPr="005C2F8F" w:rsidRDefault="00812C6F" w:rsidP="00812C6F">
      <w:pPr>
        <w:ind w:left="360"/>
        <w:rPr>
          <w:sz w:val="28"/>
          <w:szCs w:val="28"/>
        </w:rPr>
      </w:pPr>
    </w:p>
    <w:p w:rsidR="00812C6F" w:rsidRPr="005C2F8F" w:rsidRDefault="00812C6F" w:rsidP="00812C6F">
      <w:pPr>
        <w:rPr>
          <w:b/>
          <w:sz w:val="28"/>
          <w:szCs w:val="28"/>
        </w:rPr>
      </w:pPr>
      <w:r w:rsidRPr="005C2F8F">
        <w:rPr>
          <w:b/>
          <w:sz w:val="28"/>
          <w:szCs w:val="28"/>
        </w:rPr>
        <w:t>7.6  Мероприятия по переоборудованию котельных в источники комбинированной выработки электрической и тепловой энергии.</w:t>
      </w:r>
    </w:p>
    <w:p w:rsidR="00812C6F" w:rsidRPr="005C2F8F" w:rsidRDefault="00812C6F" w:rsidP="00812C6F">
      <w:pPr>
        <w:ind w:left="426"/>
        <w:rPr>
          <w:sz w:val="28"/>
          <w:szCs w:val="28"/>
        </w:rPr>
      </w:pPr>
    </w:p>
    <w:p w:rsidR="00812C6F" w:rsidRPr="005C2F8F" w:rsidRDefault="00812C6F" w:rsidP="00812C6F">
      <w:pPr>
        <w:ind w:left="426"/>
        <w:rPr>
          <w:sz w:val="28"/>
          <w:szCs w:val="28"/>
        </w:rPr>
      </w:pPr>
      <w:r w:rsidRPr="005C2F8F">
        <w:rPr>
          <w:sz w:val="28"/>
          <w:szCs w:val="28"/>
        </w:rPr>
        <w:t xml:space="preserve">        Мероприятия по переоборудованию котельных в источники комбинированной выработки электрической и тепловой энергии на период 2019 г. не предусмотрены.</w:t>
      </w:r>
    </w:p>
    <w:p w:rsidR="00812C6F" w:rsidRPr="005C2F8F" w:rsidRDefault="00812C6F" w:rsidP="00812C6F">
      <w:pPr>
        <w:ind w:left="426"/>
        <w:rPr>
          <w:sz w:val="28"/>
          <w:szCs w:val="28"/>
        </w:rPr>
      </w:pPr>
    </w:p>
    <w:p w:rsidR="00812C6F" w:rsidRPr="005C2F8F" w:rsidRDefault="00812C6F" w:rsidP="00812C6F">
      <w:pPr>
        <w:rPr>
          <w:b/>
          <w:sz w:val="28"/>
          <w:szCs w:val="28"/>
        </w:rPr>
      </w:pPr>
      <w:r w:rsidRPr="005C2F8F">
        <w:rPr>
          <w:b/>
          <w:sz w:val="28"/>
          <w:szCs w:val="28"/>
        </w:rPr>
        <w:t>7.7  Ввод в эксплуатацию в результате строительства, реконструкции и технического перевооружения источников тепловой энергии.</w:t>
      </w:r>
    </w:p>
    <w:p w:rsidR="00812C6F" w:rsidRPr="005C2F8F" w:rsidRDefault="00812C6F" w:rsidP="00812C6F">
      <w:pPr>
        <w:ind w:left="426"/>
        <w:rPr>
          <w:b/>
          <w:sz w:val="28"/>
          <w:szCs w:val="28"/>
        </w:rPr>
      </w:pPr>
    </w:p>
    <w:p w:rsidR="00812C6F" w:rsidRPr="005C2F8F" w:rsidRDefault="00812C6F" w:rsidP="00812C6F">
      <w:pPr>
        <w:pStyle w:val="aa"/>
        <w:ind w:left="786"/>
        <w:rPr>
          <w:sz w:val="28"/>
          <w:szCs w:val="28"/>
        </w:rPr>
      </w:pPr>
      <w:r w:rsidRPr="005C2F8F">
        <w:rPr>
          <w:sz w:val="28"/>
          <w:szCs w:val="28"/>
        </w:rPr>
        <w:t>Ввод в эксплуатацию в результате строительства, реконструкции и технического перевооружения источников тепловой энергии на период 2019 г. не предусмотрен.</w:t>
      </w:r>
    </w:p>
    <w:p w:rsidR="00812C6F" w:rsidRPr="005C2F8F" w:rsidRDefault="00812C6F" w:rsidP="00812C6F">
      <w:pPr>
        <w:pStyle w:val="aa"/>
        <w:ind w:left="786"/>
        <w:rPr>
          <w:sz w:val="28"/>
          <w:szCs w:val="28"/>
        </w:rPr>
      </w:pPr>
    </w:p>
    <w:p w:rsidR="00812C6F" w:rsidRPr="005C2F8F" w:rsidRDefault="00812C6F" w:rsidP="00812C6F">
      <w:pPr>
        <w:rPr>
          <w:b/>
          <w:sz w:val="28"/>
          <w:szCs w:val="28"/>
        </w:rPr>
      </w:pPr>
      <w:r w:rsidRPr="005C2F8F">
        <w:rPr>
          <w:b/>
          <w:sz w:val="28"/>
          <w:szCs w:val="28"/>
        </w:rPr>
        <w:t>7.8  Строительство и реконструкция тепловых сетей, включая их реконструкцию  в связи с исчерпанием установленного и продленного ресурсов на период 2019 года.</w:t>
      </w:r>
    </w:p>
    <w:p w:rsidR="00812C6F" w:rsidRPr="005C2F8F" w:rsidRDefault="00812C6F" w:rsidP="00812C6F">
      <w:pPr>
        <w:ind w:left="426"/>
        <w:rPr>
          <w:b/>
          <w:sz w:val="28"/>
          <w:szCs w:val="28"/>
        </w:rPr>
      </w:pPr>
    </w:p>
    <w:p w:rsidR="00812C6F" w:rsidRPr="005C2F8F" w:rsidRDefault="00812C6F" w:rsidP="00812C6F">
      <w:pPr>
        <w:pStyle w:val="aa"/>
        <w:ind w:left="786"/>
        <w:rPr>
          <w:sz w:val="28"/>
          <w:szCs w:val="28"/>
        </w:rPr>
      </w:pPr>
      <w:r w:rsidRPr="005C2F8F">
        <w:rPr>
          <w:sz w:val="28"/>
          <w:szCs w:val="28"/>
        </w:rPr>
        <w:t xml:space="preserve">Строительство и реконструкция тепловых сетей, </w:t>
      </w:r>
      <w:proofErr w:type="gramStart"/>
      <w:r w:rsidRPr="005C2F8F">
        <w:rPr>
          <w:sz w:val="28"/>
          <w:szCs w:val="28"/>
        </w:rPr>
        <w:t>включая их реконструкцию в связи с исчерпанием установленного и продленного ресурсов на период 2019 года не предусмотрено</w:t>
      </w:r>
      <w:proofErr w:type="gramEnd"/>
      <w:r w:rsidRPr="005C2F8F">
        <w:rPr>
          <w:sz w:val="28"/>
          <w:szCs w:val="28"/>
        </w:rPr>
        <w:t>.</w:t>
      </w:r>
    </w:p>
    <w:p w:rsidR="00812C6F" w:rsidRPr="005C2F8F" w:rsidRDefault="00812C6F" w:rsidP="00812C6F">
      <w:pPr>
        <w:rPr>
          <w:sz w:val="28"/>
          <w:szCs w:val="28"/>
        </w:rPr>
      </w:pPr>
    </w:p>
    <w:p w:rsidR="00812C6F" w:rsidRPr="005C2F8F" w:rsidRDefault="00812C6F" w:rsidP="00812C6F">
      <w:pPr>
        <w:rPr>
          <w:sz w:val="28"/>
          <w:szCs w:val="28"/>
        </w:rPr>
      </w:pPr>
    </w:p>
    <w:p w:rsidR="00812C6F" w:rsidRPr="005C2F8F" w:rsidRDefault="00812C6F" w:rsidP="00812C6F">
      <w:pPr>
        <w:rPr>
          <w:b/>
          <w:sz w:val="28"/>
          <w:szCs w:val="28"/>
        </w:rPr>
      </w:pPr>
      <w:r w:rsidRPr="005C2F8F">
        <w:rPr>
          <w:b/>
          <w:sz w:val="28"/>
          <w:szCs w:val="28"/>
        </w:rPr>
        <w:lastRenderedPageBreak/>
        <w:t>7.9    Баланс топливно-энергетических ресурсов для обеспечения теплоснабжения, в том числе расходов аварийных запасов топлива.</w:t>
      </w:r>
    </w:p>
    <w:p w:rsidR="00812C6F" w:rsidRPr="005C2F8F" w:rsidRDefault="00812C6F" w:rsidP="00812C6F">
      <w:pPr>
        <w:ind w:left="710"/>
        <w:rPr>
          <w:b/>
          <w:sz w:val="28"/>
          <w:szCs w:val="28"/>
        </w:rPr>
      </w:pPr>
    </w:p>
    <w:p w:rsidR="00812C6F" w:rsidRPr="005C2F8F" w:rsidRDefault="00812C6F" w:rsidP="00812C6F">
      <w:pPr>
        <w:ind w:left="710"/>
        <w:rPr>
          <w:sz w:val="28"/>
          <w:szCs w:val="28"/>
        </w:rPr>
      </w:pPr>
      <w:r w:rsidRPr="005C2F8F">
        <w:rPr>
          <w:sz w:val="28"/>
          <w:szCs w:val="28"/>
        </w:rPr>
        <w:t>Изменений не предусматривается.</w:t>
      </w:r>
    </w:p>
    <w:p w:rsidR="00812C6F" w:rsidRPr="005C2F8F" w:rsidRDefault="00812C6F" w:rsidP="00812C6F">
      <w:pPr>
        <w:ind w:left="710"/>
        <w:rPr>
          <w:sz w:val="28"/>
          <w:szCs w:val="28"/>
        </w:rPr>
      </w:pPr>
    </w:p>
    <w:p w:rsidR="00812C6F" w:rsidRPr="005C2F8F" w:rsidRDefault="00812C6F" w:rsidP="00812C6F">
      <w:pPr>
        <w:rPr>
          <w:sz w:val="28"/>
          <w:szCs w:val="28"/>
        </w:rPr>
      </w:pPr>
      <w:r w:rsidRPr="005C2F8F">
        <w:rPr>
          <w:b/>
          <w:sz w:val="28"/>
          <w:szCs w:val="28"/>
        </w:rPr>
        <w:t>7.10  Финансовые потребности при изменении схемы теплоснабжения и источники их покрытия.</w:t>
      </w:r>
    </w:p>
    <w:p w:rsidR="00812C6F" w:rsidRPr="005C2F8F" w:rsidRDefault="00812C6F" w:rsidP="00812C6F">
      <w:pPr>
        <w:ind w:left="1277"/>
        <w:rPr>
          <w:sz w:val="28"/>
          <w:szCs w:val="28"/>
        </w:rPr>
      </w:pPr>
    </w:p>
    <w:p w:rsidR="00812C6F" w:rsidRPr="005C2F8F" w:rsidRDefault="00812C6F" w:rsidP="00812C6F">
      <w:pPr>
        <w:ind w:left="1277"/>
        <w:rPr>
          <w:sz w:val="28"/>
          <w:szCs w:val="28"/>
        </w:rPr>
      </w:pPr>
      <w:r w:rsidRPr="005C2F8F">
        <w:rPr>
          <w:sz w:val="28"/>
          <w:szCs w:val="28"/>
        </w:rPr>
        <w:t>Изменений не предусматривается.</w:t>
      </w:r>
    </w:p>
    <w:p w:rsidR="00812C6F" w:rsidRPr="005C2F8F" w:rsidRDefault="00812C6F" w:rsidP="00812C6F">
      <w:pPr>
        <w:ind w:left="710"/>
        <w:rPr>
          <w:sz w:val="28"/>
          <w:szCs w:val="28"/>
        </w:rPr>
      </w:pPr>
    </w:p>
    <w:p w:rsidR="00812C6F" w:rsidRPr="005C2F8F" w:rsidRDefault="00812C6F" w:rsidP="00812C6F">
      <w:pPr>
        <w:ind w:left="710"/>
        <w:rPr>
          <w:b/>
          <w:sz w:val="28"/>
          <w:szCs w:val="28"/>
        </w:rPr>
      </w:pPr>
    </w:p>
    <w:p w:rsidR="00812C6F" w:rsidRPr="00812C6F" w:rsidRDefault="00812C6F" w:rsidP="00812C6F"/>
    <w:p w:rsidR="00812C6F" w:rsidRPr="00812C6F" w:rsidRDefault="00812C6F" w:rsidP="00812C6F">
      <w:pPr>
        <w:pStyle w:val="aa"/>
        <w:ind w:left="786"/>
      </w:pPr>
    </w:p>
    <w:p w:rsidR="00812C6F" w:rsidRPr="00812C6F" w:rsidRDefault="00812C6F" w:rsidP="00812C6F">
      <w:pPr>
        <w:pStyle w:val="aa"/>
        <w:ind w:left="786"/>
      </w:pPr>
    </w:p>
    <w:p w:rsidR="00812C6F" w:rsidRPr="00812C6F" w:rsidRDefault="00812C6F" w:rsidP="00812C6F">
      <w:pPr>
        <w:ind w:left="426"/>
        <w:rPr>
          <w:b/>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5C2F8F" w:rsidRDefault="005C2F8F" w:rsidP="00E526A7">
      <w:pPr>
        <w:jc w:val="center"/>
        <w:rPr>
          <w:b/>
          <w:bCs/>
          <w:sz w:val="28"/>
          <w:szCs w:val="28"/>
        </w:rPr>
      </w:pPr>
    </w:p>
    <w:p w:rsidR="00610EA8" w:rsidRPr="00370A63" w:rsidRDefault="00610EA8" w:rsidP="00E526A7">
      <w:pPr>
        <w:jc w:val="center"/>
        <w:rPr>
          <w:b/>
          <w:bCs/>
          <w:sz w:val="28"/>
          <w:szCs w:val="28"/>
        </w:rPr>
      </w:pPr>
      <w:r w:rsidRPr="00370A63">
        <w:rPr>
          <w:b/>
          <w:bCs/>
          <w:sz w:val="28"/>
          <w:szCs w:val="28"/>
        </w:rPr>
        <w:t>Заключение</w:t>
      </w:r>
    </w:p>
    <w:p w:rsidR="00AC212C" w:rsidRPr="00370A63" w:rsidRDefault="00AC212C" w:rsidP="00370A63">
      <w:pPr>
        <w:ind w:firstLine="426"/>
        <w:jc w:val="both"/>
        <w:rPr>
          <w:b/>
          <w:bCs/>
          <w:sz w:val="28"/>
          <w:szCs w:val="28"/>
        </w:rPr>
      </w:pPr>
    </w:p>
    <w:p w:rsidR="00527657" w:rsidRPr="00370A63" w:rsidRDefault="00527657" w:rsidP="00370A63">
      <w:pPr>
        <w:ind w:firstLine="426"/>
        <w:jc w:val="both"/>
        <w:rPr>
          <w:sz w:val="28"/>
          <w:szCs w:val="28"/>
        </w:rPr>
      </w:pPr>
      <w:r w:rsidRPr="00370A63">
        <w:rPr>
          <w:sz w:val="28"/>
          <w:szCs w:val="28"/>
        </w:rPr>
        <w:t>Требования п.8 статьи 23 Федерального закона от 27.07.2010 №190-ФЗ «О теплоснабжении» обязательными критериями принятия решений в отношении развития систем теплоснабжения являются:</w:t>
      </w:r>
    </w:p>
    <w:p w:rsidR="00527657" w:rsidRPr="00370A63" w:rsidRDefault="00527657" w:rsidP="00370A63">
      <w:pPr>
        <w:ind w:firstLine="426"/>
        <w:jc w:val="both"/>
        <w:rPr>
          <w:sz w:val="28"/>
          <w:szCs w:val="28"/>
        </w:rPr>
      </w:pPr>
      <w:r w:rsidRPr="00370A63">
        <w:rPr>
          <w:sz w:val="28"/>
          <w:szCs w:val="28"/>
        </w:rPr>
        <w:t>- обеспечение надежности теплоснабжения потребителей;</w:t>
      </w:r>
    </w:p>
    <w:p w:rsidR="00527657" w:rsidRPr="00370A63" w:rsidRDefault="00527657" w:rsidP="00370A63">
      <w:pPr>
        <w:ind w:firstLine="426"/>
        <w:jc w:val="both"/>
        <w:rPr>
          <w:sz w:val="28"/>
          <w:szCs w:val="28"/>
        </w:rPr>
      </w:pPr>
      <w:r w:rsidRPr="00370A63">
        <w:rPr>
          <w:sz w:val="28"/>
          <w:szCs w:val="28"/>
        </w:rPr>
        <w:t>- 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527657" w:rsidRPr="00370A63" w:rsidRDefault="00527657" w:rsidP="00370A63">
      <w:pPr>
        <w:ind w:firstLine="426"/>
        <w:jc w:val="both"/>
        <w:rPr>
          <w:sz w:val="28"/>
          <w:szCs w:val="28"/>
        </w:rPr>
      </w:pPr>
      <w:r w:rsidRPr="00370A63">
        <w:rPr>
          <w:sz w:val="28"/>
          <w:szCs w:val="28"/>
        </w:rPr>
        <w:t>- согласование схем теплоснабжения с иными программами развития сетей инженерно-технического обеспечения, а также программами газификации.</w:t>
      </w:r>
    </w:p>
    <w:p w:rsidR="00527657" w:rsidRPr="00370A63" w:rsidRDefault="00527657" w:rsidP="00370A63">
      <w:pPr>
        <w:shd w:val="clear" w:color="auto" w:fill="FFFFFF"/>
        <w:spacing w:before="10"/>
        <w:ind w:right="101" w:firstLine="426"/>
        <w:jc w:val="both"/>
        <w:rPr>
          <w:sz w:val="28"/>
          <w:szCs w:val="28"/>
        </w:rPr>
      </w:pPr>
      <w:r w:rsidRPr="00370A63">
        <w:rPr>
          <w:sz w:val="28"/>
          <w:szCs w:val="28"/>
        </w:rPr>
        <w:t>Возможные и оптимальные пути решения этих задач в системе теплоснабжения объектов Подольского сельсовета, а также объем необходимых для реализации варианта инвестиций отражены в разработанном документе - «Схема теплоснабжения администрации муниципального образования Подольский сельсовет Красногвардейского района Оренбургской области».</w:t>
      </w:r>
    </w:p>
    <w:p w:rsidR="00527657" w:rsidRPr="00370A63" w:rsidRDefault="00527657" w:rsidP="00370A63">
      <w:pPr>
        <w:ind w:firstLine="426"/>
        <w:jc w:val="both"/>
        <w:rPr>
          <w:sz w:val="28"/>
          <w:szCs w:val="28"/>
        </w:rPr>
      </w:pPr>
      <w:r w:rsidRPr="00370A63">
        <w:rPr>
          <w:sz w:val="28"/>
          <w:szCs w:val="28"/>
        </w:rPr>
        <w:t>Уровень теплоснабжения в объектах Подольского сельсовета достаточно высок.</w:t>
      </w:r>
    </w:p>
    <w:p w:rsidR="00527657" w:rsidRPr="00370A63" w:rsidRDefault="00527657" w:rsidP="00370A63">
      <w:pPr>
        <w:ind w:firstLine="426"/>
        <w:jc w:val="both"/>
        <w:rPr>
          <w:sz w:val="28"/>
          <w:szCs w:val="28"/>
        </w:rPr>
      </w:pPr>
      <w:r w:rsidRPr="00370A63">
        <w:rPr>
          <w:sz w:val="28"/>
          <w:szCs w:val="28"/>
        </w:rPr>
        <w:t>Обеспечение теплом намечаемых к реконструкции объектов также планируется от системы теплоснабжения.</w:t>
      </w:r>
    </w:p>
    <w:p w:rsidR="00527657" w:rsidRPr="00370A63" w:rsidRDefault="00527657" w:rsidP="00370A63">
      <w:pPr>
        <w:ind w:firstLine="426"/>
        <w:jc w:val="both"/>
        <w:rPr>
          <w:sz w:val="28"/>
          <w:szCs w:val="28"/>
        </w:rPr>
      </w:pPr>
      <w:r w:rsidRPr="00370A63">
        <w:rPr>
          <w:sz w:val="28"/>
          <w:szCs w:val="28"/>
        </w:rPr>
        <w:t xml:space="preserve">Развитие системы теплоснабжения объектов Подольского сельсовета предлагается базировать на преимущественном использовании существующих муниципальных котельных находящихся в ведении </w:t>
      </w:r>
      <w:r w:rsidR="005301A8">
        <w:rPr>
          <w:sz w:val="28"/>
          <w:szCs w:val="28"/>
        </w:rPr>
        <w:t xml:space="preserve">администрации Подольского сельсовета, </w:t>
      </w:r>
      <w:proofErr w:type="spellStart"/>
      <w:r w:rsidR="005301A8">
        <w:rPr>
          <w:sz w:val="28"/>
          <w:szCs w:val="28"/>
        </w:rPr>
        <w:t>МБУКиД</w:t>
      </w:r>
      <w:proofErr w:type="spellEnd"/>
      <w:r w:rsidR="005301A8">
        <w:rPr>
          <w:sz w:val="28"/>
          <w:szCs w:val="28"/>
        </w:rPr>
        <w:t xml:space="preserve"> «Виктория», </w:t>
      </w:r>
      <w:proofErr w:type="spellStart"/>
      <w:r w:rsidR="005301A8">
        <w:rPr>
          <w:sz w:val="28"/>
          <w:szCs w:val="28"/>
        </w:rPr>
        <w:t>МБУКиС</w:t>
      </w:r>
      <w:proofErr w:type="spellEnd"/>
      <w:r w:rsidR="005301A8">
        <w:rPr>
          <w:sz w:val="28"/>
          <w:szCs w:val="28"/>
        </w:rPr>
        <w:t xml:space="preserve"> «Вымпел», ООО «</w:t>
      </w:r>
      <w:proofErr w:type="spellStart"/>
      <w:r w:rsidR="005301A8">
        <w:rPr>
          <w:sz w:val="28"/>
          <w:szCs w:val="28"/>
        </w:rPr>
        <w:t>Плешановское</w:t>
      </w:r>
      <w:proofErr w:type="spellEnd"/>
      <w:r w:rsidR="005301A8">
        <w:rPr>
          <w:sz w:val="28"/>
          <w:szCs w:val="28"/>
        </w:rPr>
        <w:t xml:space="preserve"> ЖКХ». </w:t>
      </w:r>
      <w:r w:rsidRPr="00370A63">
        <w:rPr>
          <w:sz w:val="28"/>
          <w:szCs w:val="28"/>
        </w:rPr>
        <w:t xml:space="preserve"> При этом в схеме теплоснабжения предлагается оптимальный вариант развития системы теплоснабжения на рассматриваемый период. Реализация комплекса работ по реконструкции и техническому перевооружению котельных, приведет к улучшению теплоснабжения в </w:t>
      </w:r>
      <w:r w:rsidR="00F17B61" w:rsidRPr="00370A63">
        <w:rPr>
          <w:sz w:val="28"/>
          <w:szCs w:val="28"/>
        </w:rPr>
        <w:t>объектах</w:t>
      </w:r>
      <w:r w:rsidRPr="00370A63">
        <w:rPr>
          <w:sz w:val="28"/>
          <w:szCs w:val="28"/>
        </w:rPr>
        <w:t xml:space="preserve"> и повышению надежности, удовлетворению спроса на тепло, при снижении себестоимости вырабатываемого тепла и минимизации тарифов на тепловую энергию для потребителей.</w:t>
      </w:r>
    </w:p>
    <w:p w:rsidR="00527657" w:rsidRPr="00370A63" w:rsidRDefault="00527657" w:rsidP="00370A63">
      <w:pPr>
        <w:ind w:firstLine="426"/>
        <w:jc w:val="both"/>
        <w:rPr>
          <w:sz w:val="28"/>
          <w:szCs w:val="28"/>
        </w:rPr>
      </w:pPr>
      <w:r w:rsidRPr="00370A63">
        <w:rPr>
          <w:sz w:val="28"/>
          <w:szCs w:val="28"/>
        </w:rPr>
        <w:t xml:space="preserve">Удовлетворение спроса на теплоснабжение и устойчивую работу </w:t>
      </w:r>
      <w:r w:rsidR="005301A8">
        <w:rPr>
          <w:sz w:val="28"/>
          <w:szCs w:val="28"/>
        </w:rPr>
        <w:t xml:space="preserve">администрации Подольского сельсовета, </w:t>
      </w:r>
      <w:proofErr w:type="spellStart"/>
      <w:r w:rsidR="005301A8">
        <w:rPr>
          <w:sz w:val="28"/>
          <w:szCs w:val="28"/>
        </w:rPr>
        <w:t>МБУКиД</w:t>
      </w:r>
      <w:proofErr w:type="spellEnd"/>
      <w:r w:rsidR="005301A8">
        <w:rPr>
          <w:sz w:val="28"/>
          <w:szCs w:val="28"/>
        </w:rPr>
        <w:t xml:space="preserve"> «Виктория», </w:t>
      </w:r>
      <w:proofErr w:type="spellStart"/>
      <w:r w:rsidR="005301A8">
        <w:rPr>
          <w:sz w:val="28"/>
          <w:szCs w:val="28"/>
        </w:rPr>
        <w:t>МБУКиС</w:t>
      </w:r>
      <w:proofErr w:type="spellEnd"/>
      <w:r w:rsidR="005301A8">
        <w:rPr>
          <w:sz w:val="28"/>
          <w:szCs w:val="28"/>
        </w:rPr>
        <w:t xml:space="preserve"> «Вымпел», ООО «</w:t>
      </w:r>
      <w:proofErr w:type="spellStart"/>
      <w:r w:rsidR="005301A8">
        <w:rPr>
          <w:sz w:val="28"/>
          <w:szCs w:val="28"/>
        </w:rPr>
        <w:t>Плешановское</w:t>
      </w:r>
      <w:proofErr w:type="spellEnd"/>
      <w:r w:rsidR="005301A8">
        <w:rPr>
          <w:sz w:val="28"/>
          <w:szCs w:val="28"/>
        </w:rPr>
        <w:t xml:space="preserve"> ЖКХ»</w:t>
      </w:r>
      <w:r w:rsidR="00F17B61" w:rsidRPr="00370A63">
        <w:rPr>
          <w:sz w:val="28"/>
          <w:szCs w:val="28"/>
        </w:rPr>
        <w:t xml:space="preserve"> </w:t>
      </w:r>
      <w:r w:rsidRPr="00370A63">
        <w:rPr>
          <w:sz w:val="28"/>
          <w:szCs w:val="28"/>
        </w:rPr>
        <w:t xml:space="preserve"> определит предлагаемое органам местного самоуправления установление для этой организации статуса единой теплоснабжающей организации.</w:t>
      </w:r>
    </w:p>
    <w:p w:rsidR="00527657" w:rsidRPr="00370A63" w:rsidRDefault="00527657" w:rsidP="00370A63">
      <w:pPr>
        <w:ind w:firstLine="426"/>
        <w:jc w:val="both"/>
        <w:rPr>
          <w:sz w:val="28"/>
          <w:szCs w:val="28"/>
        </w:rPr>
      </w:pPr>
      <w:r w:rsidRPr="00370A63">
        <w:rPr>
          <w:sz w:val="28"/>
          <w:szCs w:val="28"/>
        </w:rPr>
        <w:t xml:space="preserve">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22.02.2012 №154 «О требованиях к схемам теплоснабжения, порядку их разработки и утверждения» схема </w:t>
      </w:r>
      <w:r w:rsidRPr="00370A63">
        <w:rPr>
          <w:sz w:val="28"/>
          <w:szCs w:val="28"/>
        </w:rPr>
        <w:lastRenderedPageBreak/>
        <w:t>теплоснабжения подлежит ежегодно актуализации в отношении следующих данных:</w:t>
      </w:r>
    </w:p>
    <w:p w:rsidR="00527657" w:rsidRPr="00370A63" w:rsidRDefault="00527657" w:rsidP="00370A63">
      <w:pPr>
        <w:ind w:firstLine="426"/>
        <w:jc w:val="both"/>
        <w:rPr>
          <w:sz w:val="28"/>
          <w:szCs w:val="28"/>
        </w:rPr>
      </w:pPr>
      <w:r w:rsidRPr="00370A63">
        <w:rPr>
          <w:sz w:val="28"/>
          <w:szCs w:val="28"/>
        </w:rPr>
        <w:t xml:space="preserve">а) распределение тепловой нагрузки между источниками тепловой энергии, на </w:t>
      </w:r>
      <w:proofErr w:type="gramStart"/>
      <w:r w:rsidRPr="00370A63">
        <w:rPr>
          <w:sz w:val="28"/>
          <w:szCs w:val="28"/>
        </w:rPr>
        <w:t>который</w:t>
      </w:r>
      <w:proofErr w:type="gramEnd"/>
      <w:r w:rsidRPr="00370A63">
        <w:rPr>
          <w:sz w:val="28"/>
          <w:szCs w:val="28"/>
        </w:rPr>
        <w:t xml:space="preserve"> распределяются нагрузки;</w:t>
      </w:r>
    </w:p>
    <w:p w:rsidR="00527657" w:rsidRPr="00370A63" w:rsidRDefault="00527657" w:rsidP="00370A63">
      <w:pPr>
        <w:ind w:firstLine="426"/>
        <w:jc w:val="both"/>
        <w:rPr>
          <w:sz w:val="28"/>
          <w:szCs w:val="28"/>
        </w:rPr>
      </w:pPr>
      <w:r w:rsidRPr="00370A63">
        <w:rPr>
          <w:sz w:val="28"/>
          <w:szCs w:val="28"/>
        </w:rPr>
        <w:t xml:space="preserve">б)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w:t>
      </w:r>
      <w:r w:rsidR="009971A0" w:rsidRPr="00370A63">
        <w:rPr>
          <w:sz w:val="28"/>
          <w:szCs w:val="28"/>
        </w:rPr>
        <w:t>реконструкции</w:t>
      </w:r>
      <w:r w:rsidRPr="00370A63">
        <w:rPr>
          <w:sz w:val="28"/>
          <w:szCs w:val="28"/>
        </w:rPr>
        <w:t>;</w:t>
      </w:r>
    </w:p>
    <w:p w:rsidR="00527657" w:rsidRPr="00370A63" w:rsidRDefault="009971A0" w:rsidP="00370A63">
      <w:pPr>
        <w:ind w:firstLine="426"/>
        <w:jc w:val="both"/>
        <w:rPr>
          <w:sz w:val="28"/>
          <w:szCs w:val="28"/>
        </w:rPr>
      </w:pPr>
      <w:r w:rsidRPr="00370A63">
        <w:rPr>
          <w:sz w:val="28"/>
          <w:szCs w:val="28"/>
        </w:rPr>
        <w:t>в</w:t>
      </w:r>
      <w:r w:rsidR="00527657" w:rsidRPr="00370A63">
        <w:rPr>
          <w:sz w:val="28"/>
          <w:szCs w:val="28"/>
        </w:rPr>
        <w:t>) ввод в эксплуатацию в результате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527657" w:rsidRPr="00370A63" w:rsidRDefault="009971A0" w:rsidP="00370A63">
      <w:pPr>
        <w:ind w:firstLine="426"/>
        <w:jc w:val="both"/>
        <w:rPr>
          <w:sz w:val="28"/>
          <w:szCs w:val="28"/>
        </w:rPr>
      </w:pPr>
      <w:r w:rsidRPr="00370A63">
        <w:rPr>
          <w:sz w:val="28"/>
          <w:szCs w:val="28"/>
        </w:rPr>
        <w:t>г</w:t>
      </w:r>
      <w:r w:rsidR="00527657" w:rsidRPr="00370A63">
        <w:rPr>
          <w:sz w:val="28"/>
          <w:szCs w:val="28"/>
        </w:rPr>
        <w:t>) реконструкция тепловых сетей, включая их реконструкцию в связи с исчерпанием установленного и продленного ресурсов;</w:t>
      </w:r>
    </w:p>
    <w:p w:rsidR="00527657" w:rsidRPr="00370A63" w:rsidRDefault="009971A0" w:rsidP="00370A63">
      <w:pPr>
        <w:ind w:firstLine="426"/>
        <w:jc w:val="both"/>
        <w:rPr>
          <w:sz w:val="28"/>
          <w:szCs w:val="28"/>
        </w:rPr>
      </w:pPr>
      <w:proofErr w:type="spellStart"/>
      <w:r w:rsidRPr="00370A63">
        <w:rPr>
          <w:sz w:val="28"/>
          <w:szCs w:val="28"/>
        </w:rPr>
        <w:t>д</w:t>
      </w:r>
      <w:proofErr w:type="spellEnd"/>
      <w:r w:rsidR="00527657" w:rsidRPr="00370A63">
        <w:rPr>
          <w:sz w:val="28"/>
          <w:szCs w:val="28"/>
        </w:rPr>
        <w:t>) баланс топливно-энергетических ресурсов для обеспечения теплоснабжения, в том числе расходов аварийных запасов топлива;</w:t>
      </w:r>
    </w:p>
    <w:p w:rsidR="00527657" w:rsidRPr="00370A63" w:rsidRDefault="009971A0" w:rsidP="00370A63">
      <w:pPr>
        <w:ind w:firstLine="426"/>
        <w:jc w:val="both"/>
        <w:rPr>
          <w:sz w:val="28"/>
          <w:szCs w:val="28"/>
        </w:rPr>
      </w:pPr>
      <w:r w:rsidRPr="00370A63">
        <w:rPr>
          <w:sz w:val="28"/>
          <w:szCs w:val="28"/>
        </w:rPr>
        <w:t>е</w:t>
      </w:r>
      <w:r w:rsidR="00527657" w:rsidRPr="00370A63">
        <w:rPr>
          <w:sz w:val="28"/>
          <w:szCs w:val="28"/>
        </w:rPr>
        <w:t>) финансовые потребности при изменении схемы теплоснабжения и источники их покрытия.</w:t>
      </w:r>
    </w:p>
    <w:p w:rsidR="00527657" w:rsidRPr="00370A63" w:rsidRDefault="00527657" w:rsidP="00370A63">
      <w:pPr>
        <w:ind w:firstLine="426"/>
        <w:jc w:val="both"/>
        <w:rPr>
          <w:sz w:val="28"/>
          <w:szCs w:val="28"/>
        </w:rPr>
      </w:pPr>
      <w:r w:rsidRPr="00370A63">
        <w:rPr>
          <w:sz w:val="28"/>
          <w:szCs w:val="28"/>
        </w:rPr>
        <w:t>Актуализация схем теплоснабжения осуществляется в соответствии с требованиями к порядку разработки и утверждения схем теплоснабжения.</w:t>
      </w:r>
    </w:p>
    <w:p w:rsidR="00527657" w:rsidRPr="00370A63" w:rsidRDefault="00527657" w:rsidP="00370A63">
      <w:pPr>
        <w:ind w:firstLine="426"/>
        <w:jc w:val="both"/>
        <w:rPr>
          <w:sz w:val="28"/>
          <w:szCs w:val="28"/>
        </w:rPr>
      </w:pPr>
    </w:p>
    <w:p w:rsidR="00527657" w:rsidRPr="007C1F32" w:rsidRDefault="00527657" w:rsidP="00527657">
      <w:pPr>
        <w:rPr>
          <w:sz w:val="20"/>
          <w:szCs w:val="20"/>
        </w:rPr>
      </w:pPr>
    </w:p>
    <w:p w:rsidR="00B93CD9" w:rsidRPr="007C1F32" w:rsidRDefault="00B93CD9" w:rsidP="00527657">
      <w:pPr>
        <w:pStyle w:val="ConsPlusNormal"/>
        <w:widowControl/>
        <w:ind w:firstLine="0"/>
        <w:jc w:val="center"/>
        <w:outlineLvl w:val="1"/>
        <w:rPr>
          <w:rFonts w:eastAsia="Times New Roman,Bold"/>
          <w:bCs/>
        </w:rPr>
      </w:pPr>
    </w:p>
    <w:sectPr w:rsidR="00B93CD9" w:rsidRPr="007C1F32" w:rsidSect="003C4059">
      <w:pgSz w:w="11906" w:h="16838" w:code="9"/>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3227063"/>
    <w:multiLevelType w:val="hybridMultilevel"/>
    <w:tmpl w:val="F34409DC"/>
    <w:lvl w:ilvl="0" w:tplc="7B529336">
      <w:start w:val="1"/>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1B070BAF"/>
    <w:multiLevelType w:val="hybridMultilevel"/>
    <w:tmpl w:val="1DD018FE"/>
    <w:lvl w:ilvl="0" w:tplc="9482DB1A">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C3C6E50"/>
    <w:multiLevelType w:val="hybridMultilevel"/>
    <w:tmpl w:val="FAFC2BB0"/>
    <w:lvl w:ilvl="0" w:tplc="774866F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221572"/>
    <w:rsid w:val="00000D3E"/>
    <w:rsid w:val="00001F6F"/>
    <w:rsid w:val="00002362"/>
    <w:rsid w:val="000025B3"/>
    <w:rsid w:val="00003786"/>
    <w:rsid w:val="00003B3E"/>
    <w:rsid w:val="00004E36"/>
    <w:rsid w:val="000053CA"/>
    <w:rsid w:val="0000662D"/>
    <w:rsid w:val="00007D75"/>
    <w:rsid w:val="00010414"/>
    <w:rsid w:val="0001229B"/>
    <w:rsid w:val="000139C9"/>
    <w:rsid w:val="00013B33"/>
    <w:rsid w:val="00014161"/>
    <w:rsid w:val="00014893"/>
    <w:rsid w:val="00014D01"/>
    <w:rsid w:val="00014FFF"/>
    <w:rsid w:val="00016164"/>
    <w:rsid w:val="0001649E"/>
    <w:rsid w:val="00016E52"/>
    <w:rsid w:val="000176A3"/>
    <w:rsid w:val="000224C6"/>
    <w:rsid w:val="00026F1E"/>
    <w:rsid w:val="00030166"/>
    <w:rsid w:val="000304A3"/>
    <w:rsid w:val="000316EE"/>
    <w:rsid w:val="00031F6E"/>
    <w:rsid w:val="00032115"/>
    <w:rsid w:val="000328FB"/>
    <w:rsid w:val="000339DB"/>
    <w:rsid w:val="000345D1"/>
    <w:rsid w:val="0003516B"/>
    <w:rsid w:val="00035CE1"/>
    <w:rsid w:val="000360FF"/>
    <w:rsid w:val="00037A91"/>
    <w:rsid w:val="0004108F"/>
    <w:rsid w:val="000414AF"/>
    <w:rsid w:val="00041CF8"/>
    <w:rsid w:val="000420C3"/>
    <w:rsid w:val="000437DF"/>
    <w:rsid w:val="0004383F"/>
    <w:rsid w:val="00043E27"/>
    <w:rsid w:val="00045301"/>
    <w:rsid w:val="00046036"/>
    <w:rsid w:val="00047933"/>
    <w:rsid w:val="00047CEB"/>
    <w:rsid w:val="00047F2F"/>
    <w:rsid w:val="000509AD"/>
    <w:rsid w:val="00052AE2"/>
    <w:rsid w:val="00052C82"/>
    <w:rsid w:val="000531DB"/>
    <w:rsid w:val="0005334D"/>
    <w:rsid w:val="00053358"/>
    <w:rsid w:val="00053623"/>
    <w:rsid w:val="000540D2"/>
    <w:rsid w:val="000542C8"/>
    <w:rsid w:val="000549C8"/>
    <w:rsid w:val="0005517B"/>
    <w:rsid w:val="000556A0"/>
    <w:rsid w:val="000569F4"/>
    <w:rsid w:val="00056A61"/>
    <w:rsid w:val="00057825"/>
    <w:rsid w:val="000603BE"/>
    <w:rsid w:val="000611DE"/>
    <w:rsid w:val="0006154D"/>
    <w:rsid w:val="00061880"/>
    <w:rsid w:val="00061B06"/>
    <w:rsid w:val="000629B4"/>
    <w:rsid w:val="00062EAD"/>
    <w:rsid w:val="00063988"/>
    <w:rsid w:val="00065D34"/>
    <w:rsid w:val="0006615B"/>
    <w:rsid w:val="00070E9E"/>
    <w:rsid w:val="00071650"/>
    <w:rsid w:val="00072EAF"/>
    <w:rsid w:val="00073F7C"/>
    <w:rsid w:val="00074841"/>
    <w:rsid w:val="00075BBB"/>
    <w:rsid w:val="000761A3"/>
    <w:rsid w:val="0008143E"/>
    <w:rsid w:val="0008219A"/>
    <w:rsid w:val="0008692D"/>
    <w:rsid w:val="00086CF8"/>
    <w:rsid w:val="000901B2"/>
    <w:rsid w:val="00092391"/>
    <w:rsid w:val="00092E67"/>
    <w:rsid w:val="0009334D"/>
    <w:rsid w:val="00094581"/>
    <w:rsid w:val="00094C1C"/>
    <w:rsid w:val="00094C9C"/>
    <w:rsid w:val="00094F3C"/>
    <w:rsid w:val="000957D1"/>
    <w:rsid w:val="00095B88"/>
    <w:rsid w:val="00096395"/>
    <w:rsid w:val="00096CB5"/>
    <w:rsid w:val="00097576"/>
    <w:rsid w:val="000976F4"/>
    <w:rsid w:val="00097A46"/>
    <w:rsid w:val="000A042E"/>
    <w:rsid w:val="000A124A"/>
    <w:rsid w:val="000A22D9"/>
    <w:rsid w:val="000A6E6A"/>
    <w:rsid w:val="000A7DD5"/>
    <w:rsid w:val="000B0294"/>
    <w:rsid w:val="000B05E2"/>
    <w:rsid w:val="000B0E34"/>
    <w:rsid w:val="000B1309"/>
    <w:rsid w:val="000B1FF3"/>
    <w:rsid w:val="000B26C5"/>
    <w:rsid w:val="000B34F7"/>
    <w:rsid w:val="000B4265"/>
    <w:rsid w:val="000B4FA3"/>
    <w:rsid w:val="000C0889"/>
    <w:rsid w:val="000C2FC3"/>
    <w:rsid w:val="000C31B9"/>
    <w:rsid w:val="000C4035"/>
    <w:rsid w:val="000C60C9"/>
    <w:rsid w:val="000C702B"/>
    <w:rsid w:val="000C7566"/>
    <w:rsid w:val="000D0BF6"/>
    <w:rsid w:val="000D1256"/>
    <w:rsid w:val="000D2637"/>
    <w:rsid w:val="000D2D1D"/>
    <w:rsid w:val="000D34FD"/>
    <w:rsid w:val="000D3576"/>
    <w:rsid w:val="000D3A47"/>
    <w:rsid w:val="000D4E55"/>
    <w:rsid w:val="000D5D8C"/>
    <w:rsid w:val="000D64A0"/>
    <w:rsid w:val="000D6D8A"/>
    <w:rsid w:val="000D7021"/>
    <w:rsid w:val="000D72B5"/>
    <w:rsid w:val="000E27E1"/>
    <w:rsid w:val="000E2E5B"/>
    <w:rsid w:val="000E3F6F"/>
    <w:rsid w:val="000E436E"/>
    <w:rsid w:val="000E46B0"/>
    <w:rsid w:val="000E49B2"/>
    <w:rsid w:val="000E4A25"/>
    <w:rsid w:val="000E4E81"/>
    <w:rsid w:val="000E51F4"/>
    <w:rsid w:val="000E5239"/>
    <w:rsid w:val="000E53A3"/>
    <w:rsid w:val="000E651B"/>
    <w:rsid w:val="000E6D80"/>
    <w:rsid w:val="000E7EC8"/>
    <w:rsid w:val="000F0CF6"/>
    <w:rsid w:val="000F0EED"/>
    <w:rsid w:val="000F21F6"/>
    <w:rsid w:val="000F2A04"/>
    <w:rsid w:val="000F3006"/>
    <w:rsid w:val="000F47A1"/>
    <w:rsid w:val="000F4B44"/>
    <w:rsid w:val="000F673D"/>
    <w:rsid w:val="000F6F36"/>
    <w:rsid w:val="001009A3"/>
    <w:rsid w:val="00100AF7"/>
    <w:rsid w:val="00101799"/>
    <w:rsid w:val="00101FAE"/>
    <w:rsid w:val="00102344"/>
    <w:rsid w:val="00102B9C"/>
    <w:rsid w:val="0010488D"/>
    <w:rsid w:val="001056D4"/>
    <w:rsid w:val="00105783"/>
    <w:rsid w:val="001075FB"/>
    <w:rsid w:val="001077F4"/>
    <w:rsid w:val="00107A6C"/>
    <w:rsid w:val="00107EE3"/>
    <w:rsid w:val="00110A08"/>
    <w:rsid w:val="00111160"/>
    <w:rsid w:val="00111827"/>
    <w:rsid w:val="00112373"/>
    <w:rsid w:val="00112768"/>
    <w:rsid w:val="00114217"/>
    <w:rsid w:val="00115B45"/>
    <w:rsid w:val="00117272"/>
    <w:rsid w:val="0012006E"/>
    <w:rsid w:val="0012087B"/>
    <w:rsid w:val="0012124C"/>
    <w:rsid w:val="001226E7"/>
    <w:rsid w:val="00123301"/>
    <w:rsid w:val="00124A3B"/>
    <w:rsid w:val="0012594A"/>
    <w:rsid w:val="001261E0"/>
    <w:rsid w:val="001300B5"/>
    <w:rsid w:val="001304B4"/>
    <w:rsid w:val="00130587"/>
    <w:rsid w:val="00130884"/>
    <w:rsid w:val="00130BFD"/>
    <w:rsid w:val="00130C06"/>
    <w:rsid w:val="00132D44"/>
    <w:rsid w:val="0013510E"/>
    <w:rsid w:val="00135142"/>
    <w:rsid w:val="00135F49"/>
    <w:rsid w:val="001365D2"/>
    <w:rsid w:val="0013730F"/>
    <w:rsid w:val="00137C73"/>
    <w:rsid w:val="00141AC9"/>
    <w:rsid w:val="00141EF7"/>
    <w:rsid w:val="00141FDB"/>
    <w:rsid w:val="00142BA5"/>
    <w:rsid w:val="00142D43"/>
    <w:rsid w:val="00143961"/>
    <w:rsid w:val="00143ECD"/>
    <w:rsid w:val="00143F29"/>
    <w:rsid w:val="0014510C"/>
    <w:rsid w:val="00145861"/>
    <w:rsid w:val="00145AF3"/>
    <w:rsid w:val="00147964"/>
    <w:rsid w:val="00147D35"/>
    <w:rsid w:val="001506ED"/>
    <w:rsid w:val="00152024"/>
    <w:rsid w:val="00152FDA"/>
    <w:rsid w:val="0015647D"/>
    <w:rsid w:val="00160527"/>
    <w:rsid w:val="00163661"/>
    <w:rsid w:val="0016453E"/>
    <w:rsid w:val="001646DE"/>
    <w:rsid w:val="00165A63"/>
    <w:rsid w:val="00165F60"/>
    <w:rsid w:val="0016667D"/>
    <w:rsid w:val="00170808"/>
    <w:rsid w:val="00170A98"/>
    <w:rsid w:val="00171646"/>
    <w:rsid w:val="0017283E"/>
    <w:rsid w:val="00172AAB"/>
    <w:rsid w:val="00172C1D"/>
    <w:rsid w:val="00173878"/>
    <w:rsid w:val="00173B19"/>
    <w:rsid w:val="00174709"/>
    <w:rsid w:val="00174BE5"/>
    <w:rsid w:val="00175AD6"/>
    <w:rsid w:val="001765AB"/>
    <w:rsid w:val="00177C34"/>
    <w:rsid w:val="00180994"/>
    <w:rsid w:val="00181233"/>
    <w:rsid w:val="001813E1"/>
    <w:rsid w:val="00184903"/>
    <w:rsid w:val="0018529D"/>
    <w:rsid w:val="001856E7"/>
    <w:rsid w:val="00186005"/>
    <w:rsid w:val="00186452"/>
    <w:rsid w:val="00186F0C"/>
    <w:rsid w:val="001875FF"/>
    <w:rsid w:val="00190DCE"/>
    <w:rsid w:val="001926FA"/>
    <w:rsid w:val="00192BE2"/>
    <w:rsid w:val="00192F15"/>
    <w:rsid w:val="00193988"/>
    <w:rsid w:val="00193D12"/>
    <w:rsid w:val="001943A4"/>
    <w:rsid w:val="00194EB8"/>
    <w:rsid w:val="00195292"/>
    <w:rsid w:val="0019540E"/>
    <w:rsid w:val="001970C1"/>
    <w:rsid w:val="001977B7"/>
    <w:rsid w:val="00197994"/>
    <w:rsid w:val="00197C46"/>
    <w:rsid w:val="00197F1E"/>
    <w:rsid w:val="001A02ED"/>
    <w:rsid w:val="001A24E8"/>
    <w:rsid w:val="001A3227"/>
    <w:rsid w:val="001A3A6A"/>
    <w:rsid w:val="001A3E11"/>
    <w:rsid w:val="001A4ABE"/>
    <w:rsid w:val="001A6EE9"/>
    <w:rsid w:val="001B0DC2"/>
    <w:rsid w:val="001B117E"/>
    <w:rsid w:val="001B1559"/>
    <w:rsid w:val="001B2668"/>
    <w:rsid w:val="001B26CD"/>
    <w:rsid w:val="001B2914"/>
    <w:rsid w:val="001B46E9"/>
    <w:rsid w:val="001B4AD7"/>
    <w:rsid w:val="001B4DD6"/>
    <w:rsid w:val="001B51BD"/>
    <w:rsid w:val="001B60FA"/>
    <w:rsid w:val="001B7168"/>
    <w:rsid w:val="001C04A3"/>
    <w:rsid w:val="001C2874"/>
    <w:rsid w:val="001C2F7F"/>
    <w:rsid w:val="001C45ED"/>
    <w:rsid w:val="001C5350"/>
    <w:rsid w:val="001C719F"/>
    <w:rsid w:val="001C77B6"/>
    <w:rsid w:val="001D0547"/>
    <w:rsid w:val="001D0A9D"/>
    <w:rsid w:val="001D0E5A"/>
    <w:rsid w:val="001D1DF9"/>
    <w:rsid w:val="001D2AA8"/>
    <w:rsid w:val="001D2CEA"/>
    <w:rsid w:val="001D3C8E"/>
    <w:rsid w:val="001D537B"/>
    <w:rsid w:val="001D5438"/>
    <w:rsid w:val="001D78E0"/>
    <w:rsid w:val="001E05B6"/>
    <w:rsid w:val="001E31FF"/>
    <w:rsid w:val="001E391A"/>
    <w:rsid w:val="001E5B9B"/>
    <w:rsid w:val="001E5FA1"/>
    <w:rsid w:val="001E6B69"/>
    <w:rsid w:val="001E7955"/>
    <w:rsid w:val="001E7A33"/>
    <w:rsid w:val="001E7FA8"/>
    <w:rsid w:val="001F015C"/>
    <w:rsid w:val="001F01EF"/>
    <w:rsid w:val="001F42D3"/>
    <w:rsid w:val="001F5F11"/>
    <w:rsid w:val="001F623E"/>
    <w:rsid w:val="001F6241"/>
    <w:rsid w:val="001F6EDD"/>
    <w:rsid w:val="001F75BF"/>
    <w:rsid w:val="00200DCA"/>
    <w:rsid w:val="0020180C"/>
    <w:rsid w:val="00201F85"/>
    <w:rsid w:val="002026A5"/>
    <w:rsid w:val="00202BA6"/>
    <w:rsid w:val="0020335C"/>
    <w:rsid w:val="00204A1C"/>
    <w:rsid w:val="00204F24"/>
    <w:rsid w:val="002059BD"/>
    <w:rsid w:val="00205DE1"/>
    <w:rsid w:val="00210D0D"/>
    <w:rsid w:val="002112AD"/>
    <w:rsid w:val="00211D5D"/>
    <w:rsid w:val="00212686"/>
    <w:rsid w:val="00212A3C"/>
    <w:rsid w:val="00214002"/>
    <w:rsid w:val="002165F7"/>
    <w:rsid w:val="00220A8A"/>
    <w:rsid w:val="00221572"/>
    <w:rsid w:val="00223318"/>
    <w:rsid w:val="00223A12"/>
    <w:rsid w:val="00224027"/>
    <w:rsid w:val="002245D9"/>
    <w:rsid w:val="002277DC"/>
    <w:rsid w:val="0023024C"/>
    <w:rsid w:val="002312FA"/>
    <w:rsid w:val="00233236"/>
    <w:rsid w:val="0023380E"/>
    <w:rsid w:val="00234097"/>
    <w:rsid w:val="00234F7D"/>
    <w:rsid w:val="00235C98"/>
    <w:rsid w:val="002368B5"/>
    <w:rsid w:val="00236982"/>
    <w:rsid w:val="00237519"/>
    <w:rsid w:val="0023783A"/>
    <w:rsid w:val="00237FED"/>
    <w:rsid w:val="00240BF6"/>
    <w:rsid w:val="0024116C"/>
    <w:rsid w:val="00241B19"/>
    <w:rsid w:val="002422B4"/>
    <w:rsid w:val="002430EC"/>
    <w:rsid w:val="0024438B"/>
    <w:rsid w:val="002457A1"/>
    <w:rsid w:val="002458BD"/>
    <w:rsid w:val="00246543"/>
    <w:rsid w:val="002500AF"/>
    <w:rsid w:val="00250C90"/>
    <w:rsid w:val="00252514"/>
    <w:rsid w:val="00252977"/>
    <w:rsid w:val="002529BB"/>
    <w:rsid w:val="00256440"/>
    <w:rsid w:val="00256BEF"/>
    <w:rsid w:val="002577E4"/>
    <w:rsid w:val="00257834"/>
    <w:rsid w:val="00261AD6"/>
    <w:rsid w:val="00262673"/>
    <w:rsid w:val="00262E60"/>
    <w:rsid w:val="00263299"/>
    <w:rsid w:val="002640DE"/>
    <w:rsid w:val="00264991"/>
    <w:rsid w:val="002702C2"/>
    <w:rsid w:val="002705D5"/>
    <w:rsid w:val="002713E1"/>
    <w:rsid w:val="00272718"/>
    <w:rsid w:val="00273066"/>
    <w:rsid w:val="0027344C"/>
    <w:rsid w:val="00273918"/>
    <w:rsid w:val="00274E4E"/>
    <w:rsid w:val="002760AD"/>
    <w:rsid w:val="0027616F"/>
    <w:rsid w:val="002761BC"/>
    <w:rsid w:val="00276D2D"/>
    <w:rsid w:val="00276D68"/>
    <w:rsid w:val="00277249"/>
    <w:rsid w:val="00277F52"/>
    <w:rsid w:val="0028077D"/>
    <w:rsid w:val="00280C4C"/>
    <w:rsid w:val="00281254"/>
    <w:rsid w:val="002813C2"/>
    <w:rsid w:val="00281B1D"/>
    <w:rsid w:val="0028216E"/>
    <w:rsid w:val="00282226"/>
    <w:rsid w:val="00283790"/>
    <w:rsid w:val="00286D55"/>
    <w:rsid w:val="00286F7D"/>
    <w:rsid w:val="002873F8"/>
    <w:rsid w:val="00287614"/>
    <w:rsid w:val="00290D43"/>
    <w:rsid w:val="00290F31"/>
    <w:rsid w:val="00291438"/>
    <w:rsid w:val="002930DE"/>
    <w:rsid w:val="00293CF3"/>
    <w:rsid w:val="002959F4"/>
    <w:rsid w:val="00295DAB"/>
    <w:rsid w:val="0029741F"/>
    <w:rsid w:val="002A0490"/>
    <w:rsid w:val="002A0528"/>
    <w:rsid w:val="002A2C56"/>
    <w:rsid w:val="002A3899"/>
    <w:rsid w:val="002A50C5"/>
    <w:rsid w:val="002A59AB"/>
    <w:rsid w:val="002A6589"/>
    <w:rsid w:val="002A71DD"/>
    <w:rsid w:val="002A7231"/>
    <w:rsid w:val="002A7589"/>
    <w:rsid w:val="002A7600"/>
    <w:rsid w:val="002B00E9"/>
    <w:rsid w:val="002B3594"/>
    <w:rsid w:val="002B4E83"/>
    <w:rsid w:val="002B59E2"/>
    <w:rsid w:val="002B6C9E"/>
    <w:rsid w:val="002B6F7F"/>
    <w:rsid w:val="002B7154"/>
    <w:rsid w:val="002B718A"/>
    <w:rsid w:val="002B7A33"/>
    <w:rsid w:val="002B7BB8"/>
    <w:rsid w:val="002C0DB2"/>
    <w:rsid w:val="002C130B"/>
    <w:rsid w:val="002C2512"/>
    <w:rsid w:val="002C27B5"/>
    <w:rsid w:val="002C2921"/>
    <w:rsid w:val="002C2D4D"/>
    <w:rsid w:val="002C35D3"/>
    <w:rsid w:val="002C3602"/>
    <w:rsid w:val="002C3F3D"/>
    <w:rsid w:val="002C542F"/>
    <w:rsid w:val="002C5E9D"/>
    <w:rsid w:val="002C5EEF"/>
    <w:rsid w:val="002C6072"/>
    <w:rsid w:val="002C68CB"/>
    <w:rsid w:val="002D264A"/>
    <w:rsid w:val="002D393C"/>
    <w:rsid w:val="002D412E"/>
    <w:rsid w:val="002D44AA"/>
    <w:rsid w:val="002D598E"/>
    <w:rsid w:val="002D5B53"/>
    <w:rsid w:val="002D723A"/>
    <w:rsid w:val="002D7353"/>
    <w:rsid w:val="002D7802"/>
    <w:rsid w:val="002D7885"/>
    <w:rsid w:val="002D7EAB"/>
    <w:rsid w:val="002E035F"/>
    <w:rsid w:val="002E08C2"/>
    <w:rsid w:val="002E0E73"/>
    <w:rsid w:val="002E0F71"/>
    <w:rsid w:val="002E116F"/>
    <w:rsid w:val="002E1A3C"/>
    <w:rsid w:val="002E3612"/>
    <w:rsid w:val="002E585C"/>
    <w:rsid w:val="002E5E13"/>
    <w:rsid w:val="002E60EC"/>
    <w:rsid w:val="002E6DAC"/>
    <w:rsid w:val="002E74E9"/>
    <w:rsid w:val="002F10EE"/>
    <w:rsid w:val="002F1339"/>
    <w:rsid w:val="002F17AE"/>
    <w:rsid w:val="002F52CC"/>
    <w:rsid w:val="002F5C05"/>
    <w:rsid w:val="002F6358"/>
    <w:rsid w:val="002F650C"/>
    <w:rsid w:val="002F6733"/>
    <w:rsid w:val="002F7DF9"/>
    <w:rsid w:val="00301926"/>
    <w:rsid w:val="0030255B"/>
    <w:rsid w:val="00302B10"/>
    <w:rsid w:val="00303043"/>
    <w:rsid w:val="00304872"/>
    <w:rsid w:val="00305122"/>
    <w:rsid w:val="00305CBB"/>
    <w:rsid w:val="00306106"/>
    <w:rsid w:val="003079B7"/>
    <w:rsid w:val="003106D8"/>
    <w:rsid w:val="00310D2D"/>
    <w:rsid w:val="00310E9B"/>
    <w:rsid w:val="00311BA4"/>
    <w:rsid w:val="00311DE2"/>
    <w:rsid w:val="00312630"/>
    <w:rsid w:val="00312A0B"/>
    <w:rsid w:val="003146C9"/>
    <w:rsid w:val="00314B30"/>
    <w:rsid w:val="00315573"/>
    <w:rsid w:val="00320BF5"/>
    <w:rsid w:val="003210AC"/>
    <w:rsid w:val="0032156B"/>
    <w:rsid w:val="0032169B"/>
    <w:rsid w:val="0032253D"/>
    <w:rsid w:val="00322928"/>
    <w:rsid w:val="003243F4"/>
    <w:rsid w:val="0032475D"/>
    <w:rsid w:val="00324A92"/>
    <w:rsid w:val="003252AD"/>
    <w:rsid w:val="00325819"/>
    <w:rsid w:val="003259F2"/>
    <w:rsid w:val="00326058"/>
    <w:rsid w:val="00326E70"/>
    <w:rsid w:val="0032738D"/>
    <w:rsid w:val="003277C1"/>
    <w:rsid w:val="00327C0A"/>
    <w:rsid w:val="003305CD"/>
    <w:rsid w:val="003318C7"/>
    <w:rsid w:val="00332051"/>
    <w:rsid w:val="00332163"/>
    <w:rsid w:val="00332514"/>
    <w:rsid w:val="003325D7"/>
    <w:rsid w:val="00333062"/>
    <w:rsid w:val="0033364F"/>
    <w:rsid w:val="00334387"/>
    <w:rsid w:val="00334799"/>
    <w:rsid w:val="00334D3F"/>
    <w:rsid w:val="0033523B"/>
    <w:rsid w:val="0033586C"/>
    <w:rsid w:val="003361A8"/>
    <w:rsid w:val="003366A3"/>
    <w:rsid w:val="00336951"/>
    <w:rsid w:val="00342C47"/>
    <w:rsid w:val="00343447"/>
    <w:rsid w:val="0034353F"/>
    <w:rsid w:val="003436FE"/>
    <w:rsid w:val="00343813"/>
    <w:rsid w:val="003442AB"/>
    <w:rsid w:val="003446A8"/>
    <w:rsid w:val="00345CA6"/>
    <w:rsid w:val="003460AA"/>
    <w:rsid w:val="003465B4"/>
    <w:rsid w:val="00350671"/>
    <w:rsid w:val="00350A56"/>
    <w:rsid w:val="003524FE"/>
    <w:rsid w:val="00352768"/>
    <w:rsid w:val="0035559A"/>
    <w:rsid w:val="0035620B"/>
    <w:rsid w:val="00357A20"/>
    <w:rsid w:val="0036085B"/>
    <w:rsid w:val="00360B38"/>
    <w:rsid w:val="00361A09"/>
    <w:rsid w:val="003666BE"/>
    <w:rsid w:val="00366BF3"/>
    <w:rsid w:val="00367693"/>
    <w:rsid w:val="003677CA"/>
    <w:rsid w:val="00370A63"/>
    <w:rsid w:val="003717E8"/>
    <w:rsid w:val="003718D3"/>
    <w:rsid w:val="003722B3"/>
    <w:rsid w:val="00372657"/>
    <w:rsid w:val="00372828"/>
    <w:rsid w:val="00372945"/>
    <w:rsid w:val="00372E6B"/>
    <w:rsid w:val="00372E81"/>
    <w:rsid w:val="003745E5"/>
    <w:rsid w:val="003747D1"/>
    <w:rsid w:val="003758B6"/>
    <w:rsid w:val="003763B8"/>
    <w:rsid w:val="00380219"/>
    <w:rsid w:val="00380814"/>
    <w:rsid w:val="00381A61"/>
    <w:rsid w:val="00383774"/>
    <w:rsid w:val="00384F8D"/>
    <w:rsid w:val="003850C4"/>
    <w:rsid w:val="003853C2"/>
    <w:rsid w:val="003854A5"/>
    <w:rsid w:val="00385BD7"/>
    <w:rsid w:val="00387DC5"/>
    <w:rsid w:val="0039226E"/>
    <w:rsid w:val="00392515"/>
    <w:rsid w:val="00392748"/>
    <w:rsid w:val="00393106"/>
    <w:rsid w:val="00393736"/>
    <w:rsid w:val="00393C41"/>
    <w:rsid w:val="00394005"/>
    <w:rsid w:val="003943CF"/>
    <w:rsid w:val="00395AAE"/>
    <w:rsid w:val="00397318"/>
    <w:rsid w:val="00397547"/>
    <w:rsid w:val="003A06FB"/>
    <w:rsid w:val="003A111C"/>
    <w:rsid w:val="003A161D"/>
    <w:rsid w:val="003A170B"/>
    <w:rsid w:val="003A2874"/>
    <w:rsid w:val="003A4180"/>
    <w:rsid w:val="003A4451"/>
    <w:rsid w:val="003A7938"/>
    <w:rsid w:val="003B2032"/>
    <w:rsid w:val="003B20F0"/>
    <w:rsid w:val="003B264C"/>
    <w:rsid w:val="003B2945"/>
    <w:rsid w:val="003B314B"/>
    <w:rsid w:val="003B46E9"/>
    <w:rsid w:val="003B4812"/>
    <w:rsid w:val="003B5186"/>
    <w:rsid w:val="003B5A56"/>
    <w:rsid w:val="003B6886"/>
    <w:rsid w:val="003B6A5A"/>
    <w:rsid w:val="003B7074"/>
    <w:rsid w:val="003B7120"/>
    <w:rsid w:val="003C0156"/>
    <w:rsid w:val="003C074F"/>
    <w:rsid w:val="003C0BEE"/>
    <w:rsid w:val="003C172D"/>
    <w:rsid w:val="003C20A9"/>
    <w:rsid w:val="003C34FF"/>
    <w:rsid w:val="003C4059"/>
    <w:rsid w:val="003C6565"/>
    <w:rsid w:val="003C6CB5"/>
    <w:rsid w:val="003C766B"/>
    <w:rsid w:val="003D03AD"/>
    <w:rsid w:val="003D0695"/>
    <w:rsid w:val="003D0810"/>
    <w:rsid w:val="003D1F7A"/>
    <w:rsid w:val="003D238D"/>
    <w:rsid w:val="003D245F"/>
    <w:rsid w:val="003D2A41"/>
    <w:rsid w:val="003D2B92"/>
    <w:rsid w:val="003D2C8D"/>
    <w:rsid w:val="003D2F15"/>
    <w:rsid w:val="003D4184"/>
    <w:rsid w:val="003D475A"/>
    <w:rsid w:val="003D5369"/>
    <w:rsid w:val="003D7A02"/>
    <w:rsid w:val="003E0D93"/>
    <w:rsid w:val="003E18AF"/>
    <w:rsid w:val="003E2FB5"/>
    <w:rsid w:val="003E30D4"/>
    <w:rsid w:val="003E343D"/>
    <w:rsid w:val="003E3594"/>
    <w:rsid w:val="003E3840"/>
    <w:rsid w:val="003E3AC3"/>
    <w:rsid w:val="003E4518"/>
    <w:rsid w:val="003E5270"/>
    <w:rsid w:val="003E53DB"/>
    <w:rsid w:val="003E5D4C"/>
    <w:rsid w:val="003E6510"/>
    <w:rsid w:val="003E669A"/>
    <w:rsid w:val="003E778F"/>
    <w:rsid w:val="003F048E"/>
    <w:rsid w:val="003F078C"/>
    <w:rsid w:val="003F387F"/>
    <w:rsid w:val="003F4080"/>
    <w:rsid w:val="003F50E7"/>
    <w:rsid w:val="003F598B"/>
    <w:rsid w:val="003F67B5"/>
    <w:rsid w:val="003F6A74"/>
    <w:rsid w:val="003F6DB9"/>
    <w:rsid w:val="003F6E80"/>
    <w:rsid w:val="003F778D"/>
    <w:rsid w:val="00400FED"/>
    <w:rsid w:val="0040308E"/>
    <w:rsid w:val="0040315C"/>
    <w:rsid w:val="0040418C"/>
    <w:rsid w:val="004049E7"/>
    <w:rsid w:val="00404E3C"/>
    <w:rsid w:val="00405BDC"/>
    <w:rsid w:val="00407613"/>
    <w:rsid w:val="004107D7"/>
    <w:rsid w:val="00410DC4"/>
    <w:rsid w:val="00411433"/>
    <w:rsid w:val="0041184C"/>
    <w:rsid w:val="004131AA"/>
    <w:rsid w:val="00414321"/>
    <w:rsid w:val="00416549"/>
    <w:rsid w:val="004175F5"/>
    <w:rsid w:val="00417A5C"/>
    <w:rsid w:val="00417BA9"/>
    <w:rsid w:val="00420CC5"/>
    <w:rsid w:val="00420F67"/>
    <w:rsid w:val="0042103B"/>
    <w:rsid w:val="00421740"/>
    <w:rsid w:val="00421E7F"/>
    <w:rsid w:val="00422DA9"/>
    <w:rsid w:val="0042327E"/>
    <w:rsid w:val="004256A2"/>
    <w:rsid w:val="00425B5D"/>
    <w:rsid w:val="00426332"/>
    <w:rsid w:val="004314F1"/>
    <w:rsid w:val="004334E5"/>
    <w:rsid w:val="00433984"/>
    <w:rsid w:val="00435A2D"/>
    <w:rsid w:val="00436874"/>
    <w:rsid w:val="0043771F"/>
    <w:rsid w:val="00437C75"/>
    <w:rsid w:val="00440593"/>
    <w:rsid w:val="00440FC2"/>
    <w:rsid w:val="004411F5"/>
    <w:rsid w:val="004418EE"/>
    <w:rsid w:val="00442B1B"/>
    <w:rsid w:val="00442DEF"/>
    <w:rsid w:val="0044383C"/>
    <w:rsid w:val="00444057"/>
    <w:rsid w:val="004442A7"/>
    <w:rsid w:val="00444B08"/>
    <w:rsid w:val="00445349"/>
    <w:rsid w:val="00446F90"/>
    <w:rsid w:val="00447644"/>
    <w:rsid w:val="00447935"/>
    <w:rsid w:val="00447D03"/>
    <w:rsid w:val="00451482"/>
    <w:rsid w:val="00451B34"/>
    <w:rsid w:val="00451BF8"/>
    <w:rsid w:val="0045374C"/>
    <w:rsid w:val="00453CD2"/>
    <w:rsid w:val="004542AE"/>
    <w:rsid w:val="00455BDB"/>
    <w:rsid w:val="0045783E"/>
    <w:rsid w:val="004600FB"/>
    <w:rsid w:val="00460448"/>
    <w:rsid w:val="0046085D"/>
    <w:rsid w:val="0046121A"/>
    <w:rsid w:val="00461A03"/>
    <w:rsid w:val="00461D88"/>
    <w:rsid w:val="004625C0"/>
    <w:rsid w:val="004625D0"/>
    <w:rsid w:val="004626D6"/>
    <w:rsid w:val="00465622"/>
    <w:rsid w:val="00465FB1"/>
    <w:rsid w:val="004664FD"/>
    <w:rsid w:val="00467FC4"/>
    <w:rsid w:val="00470152"/>
    <w:rsid w:val="00470282"/>
    <w:rsid w:val="00470B6A"/>
    <w:rsid w:val="0047134C"/>
    <w:rsid w:val="004715AA"/>
    <w:rsid w:val="0047170A"/>
    <w:rsid w:val="00475185"/>
    <w:rsid w:val="00476CF9"/>
    <w:rsid w:val="00480268"/>
    <w:rsid w:val="00481312"/>
    <w:rsid w:val="004820CA"/>
    <w:rsid w:val="004830FC"/>
    <w:rsid w:val="00483144"/>
    <w:rsid w:val="004839CF"/>
    <w:rsid w:val="00483A41"/>
    <w:rsid w:val="00485024"/>
    <w:rsid w:val="0048571B"/>
    <w:rsid w:val="00486805"/>
    <w:rsid w:val="00487D5E"/>
    <w:rsid w:val="0049037F"/>
    <w:rsid w:val="00491661"/>
    <w:rsid w:val="0049197F"/>
    <w:rsid w:val="00491AD6"/>
    <w:rsid w:val="00491C84"/>
    <w:rsid w:val="00493807"/>
    <w:rsid w:val="00493B8B"/>
    <w:rsid w:val="004949AD"/>
    <w:rsid w:val="0049548E"/>
    <w:rsid w:val="00496378"/>
    <w:rsid w:val="0049645C"/>
    <w:rsid w:val="00497312"/>
    <w:rsid w:val="004A00D0"/>
    <w:rsid w:val="004A15CA"/>
    <w:rsid w:val="004A193B"/>
    <w:rsid w:val="004A2198"/>
    <w:rsid w:val="004A3BE5"/>
    <w:rsid w:val="004A3DC8"/>
    <w:rsid w:val="004A4302"/>
    <w:rsid w:val="004A47F8"/>
    <w:rsid w:val="004A4F8E"/>
    <w:rsid w:val="004A6326"/>
    <w:rsid w:val="004A6C1E"/>
    <w:rsid w:val="004A7640"/>
    <w:rsid w:val="004B10F4"/>
    <w:rsid w:val="004B203E"/>
    <w:rsid w:val="004B2E2E"/>
    <w:rsid w:val="004B3295"/>
    <w:rsid w:val="004B41BF"/>
    <w:rsid w:val="004B480F"/>
    <w:rsid w:val="004B6469"/>
    <w:rsid w:val="004B66F6"/>
    <w:rsid w:val="004B68BE"/>
    <w:rsid w:val="004B6EC9"/>
    <w:rsid w:val="004B6F42"/>
    <w:rsid w:val="004B714F"/>
    <w:rsid w:val="004C11F4"/>
    <w:rsid w:val="004C3062"/>
    <w:rsid w:val="004C3B83"/>
    <w:rsid w:val="004C3C00"/>
    <w:rsid w:val="004C3FD1"/>
    <w:rsid w:val="004C47E2"/>
    <w:rsid w:val="004C4E46"/>
    <w:rsid w:val="004C5E1C"/>
    <w:rsid w:val="004C7364"/>
    <w:rsid w:val="004D0767"/>
    <w:rsid w:val="004D150D"/>
    <w:rsid w:val="004D1DEF"/>
    <w:rsid w:val="004D28B5"/>
    <w:rsid w:val="004D2985"/>
    <w:rsid w:val="004D4F18"/>
    <w:rsid w:val="004D6E84"/>
    <w:rsid w:val="004D7387"/>
    <w:rsid w:val="004D7CE8"/>
    <w:rsid w:val="004E0FFF"/>
    <w:rsid w:val="004E104B"/>
    <w:rsid w:val="004E1083"/>
    <w:rsid w:val="004E18B9"/>
    <w:rsid w:val="004E2624"/>
    <w:rsid w:val="004E3B91"/>
    <w:rsid w:val="004E42BC"/>
    <w:rsid w:val="004E438F"/>
    <w:rsid w:val="004E4956"/>
    <w:rsid w:val="004E4AEE"/>
    <w:rsid w:val="004E4CE8"/>
    <w:rsid w:val="004E4EE8"/>
    <w:rsid w:val="004E663D"/>
    <w:rsid w:val="004E67E9"/>
    <w:rsid w:val="004E78FB"/>
    <w:rsid w:val="004F0ACF"/>
    <w:rsid w:val="004F1F11"/>
    <w:rsid w:val="004F3893"/>
    <w:rsid w:val="004F427C"/>
    <w:rsid w:val="004F5758"/>
    <w:rsid w:val="004F7D42"/>
    <w:rsid w:val="004F7DA3"/>
    <w:rsid w:val="00500D9A"/>
    <w:rsid w:val="00501493"/>
    <w:rsid w:val="005017C4"/>
    <w:rsid w:val="00502357"/>
    <w:rsid w:val="005024B9"/>
    <w:rsid w:val="005044BD"/>
    <w:rsid w:val="0050469C"/>
    <w:rsid w:val="00504BF7"/>
    <w:rsid w:val="005055B1"/>
    <w:rsid w:val="00505A80"/>
    <w:rsid w:val="0050799C"/>
    <w:rsid w:val="0051080B"/>
    <w:rsid w:val="00510AC2"/>
    <w:rsid w:val="0051280A"/>
    <w:rsid w:val="00512D1C"/>
    <w:rsid w:val="0051418E"/>
    <w:rsid w:val="00515803"/>
    <w:rsid w:val="00515DF4"/>
    <w:rsid w:val="00517075"/>
    <w:rsid w:val="00520208"/>
    <w:rsid w:val="00520B2F"/>
    <w:rsid w:val="0052102D"/>
    <w:rsid w:val="00522F33"/>
    <w:rsid w:val="005233D6"/>
    <w:rsid w:val="00523790"/>
    <w:rsid w:val="005246EA"/>
    <w:rsid w:val="00524D22"/>
    <w:rsid w:val="00524ED3"/>
    <w:rsid w:val="00527657"/>
    <w:rsid w:val="005301A8"/>
    <w:rsid w:val="00531578"/>
    <w:rsid w:val="005324E8"/>
    <w:rsid w:val="00532AC0"/>
    <w:rsid w:val="00533175"/>
    <w:rsid w:val="0053564E"/>
    <w:rsid w:val="00535923"/>
    <w:rsid w:val="0053629A"/>
    <w:rsid w:val="005363E0"/>
    <w:rsid w:val="005364A8"/>
    <w:rsid w:val="00537680"/>
    <w:rsid w:val="00537E9F"/>
    <w:rsid w:val="005414CF"/>
    <w:rsid w:val="00542285"/>
    <w:rsid w:val="00544726"/>
    <w:rsid w:val="00546154"/>
    <w:rsid w:val="005464C7"/>
    <w:rsid w:val="0054713F"/>
    <w:rsid w:val="005471E7"/>
    <w:rsid w:val="005473AA"/>
    <w:rsid w:val="00550437"/>
    <w:rsid w:val="00550FA5"/>
    <w:rsid w:val="00551044"/>
    <w:rsid w:val="0055205B"/>
    <w:rsid w:val="00552132"/>
    <w:rsid w:val="005523F8"/>
    <w:rsid w:val="0055510D"/>
    <w:rsid w:val="00555265"/>
    <w:rsid w:val="00556017"/>
    <w:rsid w:val="0055607E"/>
    <w:rsid w:val="00560346"/>
    <w:rsid w:val="00561DCA"/>
    <w:rsid w:val="0056230A"/>
    <w:rsid w:val="0056238B"/>
    <w:rsid w:val="00563129"/>
    <w:rsid w:val="00563C60"/>
    <w:rsid w:val="00563D42"/>
    <w:rsid w:val="00564043"/>
    <w:rsid w:val="00566048"/>
    <w:rsid w:val="00567DF6"/>
    <w:rsid w:val="00571A84"/>
    <w:rsid w:val="0057205D"/>
    <w:rsid w:val="005722E5"/>
    <w:rsid w:val="005726B1"/>
    <w:rsid w:val="00572B18"/>
    <w:rsid w:val="00573CF4"/>
    <w:rsid w:val="0057417B"/>
    <w:rsid w:val="00574476"/>
    <w:rsid w:val="00574805"/>
    <w:rsid w:val="005753A3"/>
    <w:rsid w:val="005755F5"/>
    <w:rsid w:val="00575646"/>
    <w:rsid w:val="00575F6B"/>
    <w:rsid w:val="00576DB7"/>
    <w:rsid w:val="0057775B"/>
    <w:rsid w:val="0058073D"/>
    <w:rsid w:val="005819D4"/>
    <w:rsid w:val="00582AAB"/>
    <w:rsid w:val="00583894"/>
    <w:rsid w:val="0058408B"/>
    <w:rsid w:val="0058522F"/>
    <w:rsid w:val="005852C6"/>
    <w:rsid w:val="0058598B"/>
    <w:rsid w:val="00586074"/>
    <w:rsid w:val="0059017C"/>
    <w:rsid w:val="00590956"/>
    <w:rsid w:val="005916A1"/>
    <w:rsid w:val="0059321F"/>
    <w:rsid w:val="005947EE"/>
    <w:rsid w:val="00594A3C"/>
    <w:rsid w:val="00595D36"/>
    <w:rsid w:val="00596530"/>
    <w:rsid w:val="00596C45"/>
    <w:rsid w:val="00597250"/>
    <w:rsid w:val="00597C01"/>
    <w:rsid w:val="00597F3D"/>
    <w:rsid w:val="00597FBC"/>
    <w:rsid w:val="005A0F1F"/>
    <w:rsid w:val="005A16EA"/>
    <w:rsid w:val="005A1AC5"/>
    <w:rsid w:val="005A1EC8"/>
    <w:rsid w:val="005A22BA"/>
    <w:rsid w:val="005A2CC3"/>
    <w:rsid w:val="005A3706"/>
    <w:rsid w:val="005A39EA"/>
    <w:rsid w:val="005A3B43"/>
    <w:rsid w:val="005A3B84"/>
    <w:rsid w:val="005A3BB5"/>
    <w:rsid w:val="005A40DF"/>
    <w:rsid w:val="005A53B4"/>
    <w:rsid w:val="005A577A"/>
    <w:rsid w:val="005A665F"/>
    <w:rsid w:val="005A695B"/>
    <w:rsid w:val="005A6A0C"/>
    <w:rsid w:val="005A6ADE"/>
    <w:rsid w:val="005A6F3F"/>
    <w:rsid w:val="005A728D"/>
    <w:rsid w:val="005A79AB"/>
    <w:rsid w:val="005A79E9"/>
    <w:rsid w:val="005B234B"/>
    <w:rsid w:val="005B24CA"/>
    <w:rsid w:val="005B2E85"/>
    <w:rsid w:val="005B3A86"/>
    <w:rsid w:val="005B4B55"/>
    <w:rsid w:val="005B5E94"/>
    <w:rsid w:val="005C1842"/>
    <w:rsid w:val="005C1A40"/>
    <w:rsid w:val="005C1EF8"/>
    <w:rsid w:val="005C2423"/>
    <w:rsid w:val="005C2F8F"/>
    <w:rsid w:val="005C3402"/>
    <w:rsid w:val="005C34CF"/>
    <w:rsid w:val="005C3608"/>
    <w:rsid w:val="005C5EA7"/>
    <w:rsid w:val="005C6C45"/>
    <w:rsid w:val="005C76B9"/>
    <w:rsid w:val="005D0B5C"/>
    <w:rsid w:val="005D0C27"/>
    <w:rsid w:val="005D2F37"/>
    <w:rsid w:val="005D3F22"/>
    <w:rsid w:val="005D41DE"/>
    <w:rsid w:val="005D54A4"/>
    <w:rsid w:val="005D59C4"/>
    <w:rsid w:val="005D63C5"/>
    <w:rsid w:val="005D7314"/>
    <w:rsid w:val="005D7442"/>
    <w:rsid w:val="005E07BC"/>
    <w:rsid w:val="005E08EC"/>
    <w:rsid w:val="005E0997"/>
    <w:rsid w:val="005E202B"/>
    <w:rsid w:val="005E2239"/>
    <w:rsid w:val="005E3B9F"/>
    <w:rsid w:val="005E3E29"/>
    <w:rsid w:val="005E56D1"/>
    <w:rsid w:val="005F069F"/>
    <w:rsid w:val="005F53D3"/>
    <w:rsid w:val="005F79DE"/>
    <w:rsid w:val="005F7CA3"/>
    <w:rsid w:val="00600640"/>
    <w:rsid w:val="00600F8C"/>
    <w:rsid w:val="006015D6"/>
    <w:rsid w:val="0060160C"/>
    <w:rsid w:val="00601974"/>
    <w:rsid w:val="00602346"/>
    <w:rsid w:val="00605D9F"/>
    <w:rsid w:val="00606E06"/>
    <w:rsid w:val="00607A85"/>
    <w:rsid w:val="006101D9"/>
    <w:rsid w:val="006105BB"/>
    <w:rsid w:val="006107D9"/>
    <w:rsid w:val="00610A34"/>
    <w:rsid w:val="00610EA8"/>
    <w:rsid w:val="006114B4"/>
    <w:rsid w:val="006117FB"/>
    <w:rsid w:val="00611938"/>
    <w:rsid w:val="00611FFB"/>
    <w:rsid w:val="006121D0"/>
    <w:rsid w:val="00613437"/>
    <w:rsid w:val="00616A13"/>
    <w:rsid w:val="00617932"/>
    <w:rsid w:val="006207E6"/>
    <w:rsid w:val="00620E04"/>
    <w:rsid w:val="00621726"/>
    <w:rsid w:val="00621770"/>
    <w:rsid w:val="006228F0"/>
    <w:rsid w:val="00622C12"/>
    <w:rsid w:val="00622F3C"/>
    <w:rsid w:val="0062319E"/>
    <w:rsid w:val="006237EF"/>
    <w:rsid w:val="0062387F"/>
    <w:rsid w:val="00623C93"/>
    <w:rsid w:val="00624711"/>
    <w:rsid w:val="00624B95"/>
    <w:rsid w:val="00625AE2"/>
    <w:rsid w:val="00625D07"/>
    <w:rsid w:val="0062606E"/>
    <w:rsid w:val="00626DBF"/>
    <w:rsid w:val="00627BA4"/>
    <w:rsid w:val="00630B5A"/>
    <w:rsid w:val="00630E72"/>
    <w:rsid w:val="00632843"/>
    <w:rsid w:val="00633809"/>
    <w:rsid w:val="006353D9"/>
    <w:rsid w:val="00636A5A"/>
    <w:rsid w:val="006401E7"/>
    <w:rsid w:val="00641291"/>
    <w:rsid w:val="00642145"/>
    <w:rsid w:val="006422AA"/>
    <w:rsid w:val="00642BAB"/>
    <w:rsid w:val="00643267"/>
    <w:rsid w:val="00645B5F"/>
    <w:rsid w:val="00645EEF"/>
    <w:rsid w:val="006463F2"/>
    <w:rsid w:val="00647C97"/>
    <w:rsid w:val="006506D3"/>
    <w:rsid w:val="00651AD7"/>
    <w:rsid w:val="006531E2"/>
    <w:rsid w:val="00655A21"/>
    <w:rsid w:val="006573CA"/>
    <w:rsid w:val="00657D19"/>
    <w:rsid w:val="006603CF"/>
    <w:rsid w:val="006604EC"/>
    <w:rsid w:val="00660975"/>
    <w:rsid w:val="006610AD"/>
    <w:rsid w:val="00661545"/>
    <w:rsid w:val="006637CC"/>
    <w:rsid w:val="0066427A"/>
    <w:rsid w:val="006658E6"/>
    <w:rsid w:val="0066599E"/>
    <w:rsid w:val="00667050"/>
    <w:rsid w:val="00667F39"/>
    <w:rsid w:val="00670409"/>
    <w:rsid w:val="00670F4D"/>
    <w:rsid w:val="00671591"/>
    <w:rsid w:val="00671597"/>
    <w:rsid w:val="00673368"/>
    <w:rsid w:val="00673527"/>
    <w:rsid w:val="006739D8"/>
    <w:rsid w:val="006756C7"/>
    <w:rsid w:val="00676832"/>
    <w:rsid w:val="00677604"/>
    <w:rsid w:val="006776D6"/>
    <w:rsid w:val="006779D1"/>
    <w:rsid w:val="00680C3E"/>
    <w:rsid w:val="00681BCA"/>
    <w:rsid w:val="006825CE"/>
    <w:rsid w:val="00682C86"/>
    <w:rsid w:val="006832FC"/>
    <w:rsid w:val="00683324"/>
    <w:rsid w:val="00683A16"/>
    <w:rsid w:val="00685C00"/>
    <w:rsid w:val="00685F48"/>
    <w:rsid w:val="0068669A"/>
    <w:rsid w:val="00691F17"/>
    <w:rsid w:val="00694D20"/>
    <w:rsid w:val="00695533"/>
    <w:rsid w:val="006956AB"/>
    <w:rsid w:val="00695795"/>
    <w:rsid w:val="0069740A"/>
    <w:rsid w:val="006A0192"/>
    <w:rsid w:val="006A1483"/>
    <w:rsid w:val="006A2567"/>
    <w:rsid w:val="006A2CD6"/>
    <w:rsid w:val="006A55C8"/>
    <w:rsid w:val="006A5E54"/>
    <w:rsid w:val="006A63D6"/>
    <w:rsid w:val="006A7067"/>
    <w:rsid w:val="006A7242"/>
    <w:rsid w:val="006A76EB"/>
    <w:rsid w:val="006A7AD9"/>
    <w:rsid w:val="006B2C0C"/>
    <w:rsid w:val="006B4049"/>
    <w:rsid w:val="006B46A9"/>
    <w:rsid w:val="006B4D63"/>
    <w:rsid w:val="006B53AD"/>
    <w:rsid w:val="006B5ABA"/>
    <w:rsid w:val="006B5B78"/>
    <w:rsid w:val="006B5EE4"/>
    <w:rsid w:val="006B7553"/>
    <w:rsid w:val="006C0BC0"/>
    <w:rsid w:val="006C0CD7"/>
    <w:rsid w:val="006C124D"/>
    <w:rsid w:val="006C2046"/>
    <w:rsid w:val="006C22A6"/>
    <w:rsid w:val="006C263C"/>
    <w:rsid w:val="006C3192"/>
    <w:rsid w:val="006C39A5"/>
    <w:rsid w:val="006C4D17"/>
    <w:rsid w:val="006C4D9D"/>
    <w:rsid w:val="006C4FB3"/>
    <w:rsid w:val="006C51F5"/>
    <w:rsid w:val="006C5DC5"/>
    <w:rsid w:val="006C62AA"/>
    <w:rsid w:val="006C6D3A"/>
    <w:rsid w:val="006C6DA7"/>
    <w:rsid w:val="006C6E6B"/>
    <w:rsid w:val="006C6E74"/>
    <w:rsid w:val="006C746F"/>
    <w:rsid w:val="006D02D9"/>
    <w:rsid w:val="006D095D"/>
    <w:rsid w:val="006D0E20"/>
    <w:rsid w:val="006D23BD"/>
    <w:rsid w:val="006D3BAB"/>
    <w:rsid w:val="006D47A9"/>
    <w:rsid w:val="006D6647"/>
    <w:rsid w:val="006D6EA3"/>
    <w:rsid w:val="006E03DD"/>
    <w:rsid w:val="006E1B42"/>
    <w:rsid w:val="006E527C"/>
    <w:rsid w:val="006E5A09"/>
    <w:rsid w:val="006E61AF"/>
    <w:rsid w:val="006E61D2"/>
    <w:rsid w:val="006E690F"/>
    <w:rsid w:val="006E69D2"/>
    <w:rsid w:val="006E6E0F"/>
    <w:rsid w:val="006E7D43"/>
    <w:rsid w:val="006F01BC"/>
    <w:rsid w:val="006F237F"/>
    <w:rsid w:val="006F23FC"/>
    <w:rsid w:val="006F2475"/>
    <w:rsid w:val="006F30AB"/>
    <w:rsid w:val="006F34B4"/>
    <w:rsid w:val="006F4F99"/>
    <w:rsid w:val="006F5728"/>
    <w:rsid w:val="006F59EA"/>
    <w:rsid w:val="007008C4"/>
    <w:rsid w:val="00700AFD"/>
    <w:rsid w:val="007013EC"/>
    <w:rsid w:val="007016D5"/>
    <w:rsid w:val="00701978"/>
    <w:rsid w:val="007035EA"/>
    <w:rsid w:val="00703D3E"/>
    <w:rsid w:val="0070589F"/>
    <w:rsid w:val="00705B40"/>
    <w:rsid w:val="00705F37"/>
    <w:rsid w:val="007066C6"/>
    <w:rsid w:val="007076F6"/>
    <w:rsid w:val="00707829"/>
    <w:rsid w:val="00707DBD"/>
    <w:rsid w:val="007106B5"/>
    <w:rsid w:val="00710FE3"/>
    <w:rsid w:val="00711CBD"/>
    <w:rsid w:val="00712ED3"/>
    <w:rsid w:val="007130C0"/>
    <w:rsid w:val="007136BD"/>
    <w:rsid w:val="00713BB9"/>
    <w:rsid w:val="007170E5"/>
    <w:rsid w:val="0071775A"/>
    <w:rsid w:val="00717A7A"/>
    <w:rsid w:val="00717EE4"/>
    <w:rsid w:val="00720587"/>
    <w:rsid w:val="007223B7"/>
    <w:rsid w:val="00723315"/>
    <w:rsid w:val="00723705"/>
    <w:rsid w:val="0072400E"/>
    <w:rsid w:val="0072402D"/>
    <w:rsid w:val="00724882"/>
    <w:rsid w:val="00725679"/>
    <w:rsid w:val="007258DF"/>
    <w:rsid w:val="007272C1"/>
    <w:rsid w:val="00730C4A"/>
    <w:rsid w:val="007320C7"/>
    <w:rsid w:val="0073246A"/>
    <w:rsid w:val="007327CD"/>
    <w:rsid w:val="00733332"/>
    <w:rsid w:val="007333D4"/>
    <w:rsid w:val="00735515"/>
    <w:rsid w:val="00735D75"/>
    <w:rsid w:val="00737E8F"/>
    <w:rsid w:val="0074054E"/>
    <w:rsid w:val="00740D56"/>
    <w:rsid w:val="007415B2"/>
    <w:rsid w:val="007432D7"/>
    <w:rsid w:val="00743B33"/>
    <w:rsid w:val="00743CA3"/>
    <w:rsid w:val="0074430B"/>
    <w:rsid w:val="007453A2"/>
    <w:rsid w:val="0075025F"/>
    <w:rsid w:val="007504C4"/>
    <w:rsid w:val="0075332B"/>
    <w:rsid w:val="0075397A"/>
    <w:rsid w:val="00754473"/>
    <w:rsid w:val="0075464E"/>
    <w:rsid w:val="00754947"/>
    <w:rsid w:val="0075568E"/>
    <w:rsid w:val="007566DF"/>
    <w:rsid w:val="0075684A"/>
    <w:rsid w:val="00757737"/>
    <w:rsid w:val="00757CDE"/>
    <w:rsid w:val="007604CD"/>
    <w:rsid w:val="00762521"/>
    <w:rsid w:val="007628E8"/>
    <w:rsid w:val="00763A20"/>
    <w:rsid w:val="00763E3B"/>
    <w:rsid w:val="0076510C"/>
    <w:rsid w:val="00765A46"/>
    <w:rsid w:val="00766BFF"/>
    <w:rsid w:val="00770BC7"/>
    <w:rsid w:val="00771149"/>
    <w:rsid w:val="007712F2"/>
    <w:rsid w:val="00772FE9"/>
    <w:rsid w:val="0077310A"/>
    <w:rsid w:val="0077360D"/>
    <w:rsid w:val="00774407"/>
    <w:rsid w:val="00774DA5"/>
    <w:rsid w:val="0077529B"/>
    <w:rsid w:val="00776EAC"/>
    <w:rsid w:val="00776F3F"/>
    <w:rsid w:val="0077765C"/>
    <w:rsid w:val="00777BE9"/>
    <w:rsid w:val="00780E62"/>
    <w:rsid w:val="00781B1C"/>
    <w:rsid w:val="0078351F"/>
    <w:rsid w:val="00783C72"/>
    <w:rsid w:val="00785017"/>
    <w:rsid w:val="007859ED"/>
    <w:rsid w:val="0078631E"/>
    <w:rsid w:val="007864BE"/>
    <w:rsid w:val="007868CA"/>
    <w:rsid w:val="00786B0A"/>
    <w:rsid w:val="00787633"/>
    <w:rsid w:val="00790C2E"/>
    <w:rsid w:val="00790D65"/>
    <w:rsid w:val="00790DBD"/>
    <w:rsid w:val="00792588"/>
    <w:rsid w:val="007928C3"/>
    <w:rsid w:val="0079380F"/>
    <w:rsid w:val="00793DBE"/>
    <w:rsid w:val="0079417E"/>
    <w:rsid w:val="007947C8"/>
    <w:rsid w:val="007958CB"/>
    <w:rsid w:val="007968A2"/>
    <w:rsid w:val="00796972"/>
    <w:rsid w:val="0079765F"/>
    <w:rsid w:val="007A003C"/>
    <w:rsid w:val="007A0B20"/>
    <w:rsid w:val="007A0CF5"/>
    <w:rsid w:val="007A1144"/>
    <w:rsid w:val="007A16ED"/>
    <w:rsid w:val="007A1846"/>
    <w:rsid w:val="007A1FE1"/>
    <w:rsid w:val="007A2495"/>
    <w:rsid w:val="007A2748"/>
    <w:rsid w:val="007A2C45"/>
    <w:rsid w:val="007A3769"/>
    <w:rsid w:val="007A4031"/>
    <w:rsid w:val="007A4B88"/>
    <w:rsid w:val="007A5404"/>
    <w:rsid w:val="007A5E0B"/>
    <w:rsid w:val="007A6ADC"/>
    <w:rsid w:val="007B0342"/>
    <w:rsid w:val="007B2B74"/>
    <w:rsid w:val="007B2BF0"/>
    <w:rsid w:val="007B30BE"/>
    <w:rsid w:val="007B30D2"/>
    <w:rsid w:val="007B3639"/>
    <w:rsid w:val="007B37DB"/>
    <w:rsid w:val="007B3D80"/>
    <w:rsid w:val="007B470B"/>
    <w:rsid w:val="007B5269"/>
    <w:rsid w:val="007B5A0E"/>
    <w:rsid w:val="007B7405"/>
    <w:rsid w:val="007B763A"/>
    <w:rsid w:val="007B7770"/>
    <w:rsid w:val="007C0FCC"/>
    <w:rsid w:val="007C1F32"/>
    <w:rsid w:val="007C1FB3"/>
    <w:rsid w:val="007C297B"/>
    <w:rsid w:val="007C2DD9"/>
    <w:rsid w:val="007C3E60"/>
    <w:rsid w:val="007C4EE6"/>
    <w:rsid w:val="007C4FB5"/>
    <w:rsid w:val="007C5336"/>
    <w:rsid w:val="007C5710"/>
    <w:rsid w:val="007C62EA"/>
    <w:rsid w:val="007C6E9B"/>
    <w:rsid w:val="007C73E8"/>
    <w:rsid w:val="007C7508"/>
    <w:rsid w:val="007C7917"/>
    <w:rsid w:val="007C7D38"/>
    <w:rsid w:val="007D02AE"/>
    <w:rsid w:val="007D0A45"/>
    <w:rsid w:val="007D2074"/>
    <w:rsid w:val="007D26CB"/>
    <w:rsid w:val="007D2D39"/>
    <w:rsid w:val="007D32A1"/>
    <w:rsid w:val="007D413E"/>
    <w:rsid w:val="007D5B7B"/>
    <w:rsid w:val="007D773C"/>
    <w:rsid w:val="007E0A68"/>
    <w:rsid w:val="007E136F"/>
    <w:rsid w:val="007E2149"/>
    <w:rsid w:val="007E3248"/>
    <w:rsid w:val="007E35C8"/>
    <w:rsid w:val="007E5678"/>
    <w:rsid w:val="007E5816"/>
    <w:rsid w:val="007E6B0D"/>
    <w:rsid w:val="007F1026"/>
    <w:rsid w:val="007F1AA9"/>
    <w:rsid w:val="007F2EAD"/>
    <w:rsid w:val="007F3057"/>
    <w:rsid w:val="007F3FAE"/>
    <w:rsid w:val="007F4413"/>
    <w:rsid w:val="007F4A81"/>
    <w:rsid w:val="007F65B0"/>
    <w:rsid w:val="007F6FAF"/>
    <w:rsid w:val="007F7172"/>
    <w:rsid w:val="007F71CA"/>
    <w:rsid w:val="007F729F"/>
    <w:rsid w:val="0080130D"/>
    <w:rsid w:val="008015C1"/>
    <w:rsid w:val="00802F9C"/>
    <w:rsid w:val="0080399B"/>
    <w:rsid w:val="0080416B"/>
    <w:rsid w:val="00804EBE"/>
    <w:rsid w:val="00805129"/>
    <w:rsid w:val="00810CA1"/>
    <w:rsid w:val="00811D69"/>
    <w:rsid w:val="00811F4C"/>
    <w:rsid w:val="00812BFD"/>
    <w:rsid w:val="00812C6F"/>
    <w:rsid w:val="008149FF"/>
    <w:rsid w:val="00815D53"/>
    <w:rsid w:val="008161E8"/>
    <w:rsid w:val="008169EE"/>
    <w:rsid w:val="008174ED"/>
    <w:rsid w:val="00817792"/>
    <w:rsid w:val="00820145"/>
    <w:rsid w:val="00820A3E"/>
    <w:rsid w:val="00820C8A"/>
    <w:rsid w:val="0082108D"/>
    <w:rsid w:val="00821185"/>
    <w:rsid w:val="00821D8E"/>
    <w:rsid w:val="00822A22"/>
    <w:rsid w:val="00822BF4"/>
    <w:rsid w:val="008245D0"/>
    <w:rsid w:val="00827566"/>
    <w:rsid w:val="0083067B"/>
    <w:rsid w:val="00830EEA"/>
    <w:rsid w:val="0083201C"/>
    <w:rsid w:val="00833470"/>
    <w:rsid w:val="00835BAC"/>
    <w:rsid w:val="008367EA"/>
    <w:rsid w:val="00836C09"/>
    <w:rsid w:val="00836CAB"/>
    <w:rsid w:val="0083739E"/>
    <w:rsid w:val="008408FF"/>
    <w:rsid w:val="00841040"/>
    <w:rsid w:val="008411C1"/>
    <w:rsid w:val="00844A1F"/>
    <w:rsid w:val="00844D40"/>
    <w:rsid w:val="00845697"/>
    <w:rsid w:val="00846B8C"/>
    <w:rsid w:val="0084754B"/>
    <w:rsid w:val="00851424"/>
    <w:rsid w:val="00851D31"/>
    <w:rsid w:val="008537E9"/>
    <w:rsid w:val="00854347"/>
    <w:rsid w:val="00855EC6"/>
    <w:rsid w:val="0085683D"/>
    <w:rsid w:val="00857A3F"/>
    <w:rsid w:val="00860462"/>
    <w:rsid w:val="00860CB6"/>
    <w:rsid w:val="008621BF"/>
    <w:rsid w:val="008624A2"/>
    <w:rsid w:val="00862F55"/>
    <w:rsid w:val="00863FE1"/>
    <w:rsid w:val="008645F7"/>
    <w:rsid w:val="00865125"/>
    <w:rsid w:val="0086564A"/>
    <w:rsid w:val="00867801"/>
    <w:rsid w:val="0087027A"/>
    <w:rsid w:val="0087067B"/>
    <w:rsid w:val="008709D5"/>
    <w:rsid w:val="0087126E"/>
    <w:rsid w:val="00871492"/>
    <w:rsid w:val="00871840"/>
    <w:rsid w:val="00872B1D"/>
    <w:rsid w:val="008736B0"/>
    <w:rsid w:val="00874C47"/>
    <w:rsid w:val="00876239"/>
    <w:rsid w:val="00877733"/>
    <w:rsid w:val="008804DA"/>
    <w:rsid w:val="0088055A"/>
    <w:rsid w:val="008808E0"/>
    <w:rsid w:val="00880D37"/>
    <w:rsid w:val="0088192F"/>
    <w:rsid w:val="00881AA5"/>
    <w:rsid w:val="00881B6D"/>
    <w:rsid w:val="00882698"/>
    <w:rsid w:val="00882FDA"/>
    <w:rsid w:val="0088328F"/>
    <w:rsid w:val="00883C8E"/>
    <w:rsid w:val="00883FE5"/>
    <w:rsid w:val="008846F0"/>
    <w:rsid w:val="00885AD7"/>
    <w:rsid w:val="00885D89"/>
    <w:rsid w:val="008915C8"/>
    <w:rsid w:val="00893685"/>
    <w:rsid w:val="00893E41"/>
    <w:rsid w:val="00895886"/>
    <w:rsid w:val="00896E9F"/>
    <w:rsid w:val="008972E6"/>
    <w:rsid w:val="00897F8B"/>
    <w:rsid w:val="008A01FB"/>
    <w:rsid w:val="008A0CBD"/>
    <w:rsid w:val="008A1230"/>
    <w:rsid w:val="008A19A3"/>
    <w:rsid w:val="008A1FBF"/>
    <w:rsid w:val="008A259D"/>
    <w:rsid w:val="008A28CE"/>
    <w:rsid w:val="008A2E5C"/>
    <w:rsid w:val="008A3407"/>
    <w:rsid w:val="008A366B"/>
    <w:rsid w:val="008A3757"/>
    <w:rsid w:val="008A6510"/>
    <w:rsid w:val="008A6DDF"/>
    <w:rsid w:val="008A7210"/>
    <w:rsid w:val="008A7DD2"/>
    <w:rsid w:val="008B0535"/>
    <w:rsid w:val="008B11EE"/>
    <w:rsid w:val="008B2AD7"/>
    <w:rsid w:val="008B342A"/>
    <w:rsid w:val="008B41E5"/>
    <w:rsid w:val="008B524A"/>
    <w:rsid w:val="008B69A7"/>
    <w:rsid w:val="008B6DE2"/>
    <w:rsid w:val="008B6FDB"/>
    <w:rsid w:val="008B7356"/>
    <w:rsid w:val="008C22A1"/>
    <w:rsid w:val="008C29EE"/>
    <w:rsid w:val="008C3387"/>
    <w:rsid w:val="008C4D49"/>
    <w:rsid w:val="008C6019"/>
    <w:rsid w:val="008C60AD"/>
    <w:rsid w:val="008D212F"/>
    <w:rsid w:val="008D21F5"/>
    <w:rsid w:val="008D28D8"/>
    <w:rsid w:val="008D4FD4"/>
    <w:rsid w:val="008D501B"/>
    <w:rsid w:val="008D51A8"/>
    <w:rsid w:val="008D51EB"/>
    <w:rsid w:val="008D544E"/>
    <w:rsid w:val="008D72F7"/>
    <w:rsid w:val="008D7F2C"/>
    <w:rsid w:val="008E3151"/>
    <w:rsid w:val="008E40F5"/>
    <w:rsid w:val="008E49C9"/>
    <w:rsid w:val="008E541B"/>
    <w:rsid w:val="008E5B43"/>
    <w:rsid w:val="008E7FFA"/>
    <w:rsid w:val="008F079A"/>
    <w:rsid w:val="008F1225"/>
    <w:rsid w:val="008F12F8"/>
    <w:rsid w:val="008F4C70"/>
    <w:rsid w:val="008F5EE2"/>
    <w:rsid w:val="008F6081"/>
    <w:rsid w:val="008F6B47"/>
    <w:rsid w:val="008F7901"/>
    <w:rsid w:val="008F793D"/>
    <w:rsid w:val="00901560"/>
    <w:rsid w:val="009018FE"/>
    <w:rsid w:val="009028D6"/>
    <w:rsid w:val="00903B0C"/>
    <w:rsid w:val="00903BEE"/>
    <w:rsid w:val="009064F9"/>
    <w:rsid w:val="00906912"/>
    <w:rsid w:val="00906ED7"/>
    <w:rsid w:val="00907D94"/>
    <w:rsid w:val="00910E10"/>
    <w:rsid w:val="00911540"/>
    <w:rsid w:val="009138F2"/>
    <w:rsid w:val="00914308"/>
    <w:rsid w:val="00914457"/>
    <w:rsid w:val="009150C6"/>
    <w:rsid w:val="009150D9"/>
    <w:rsid w:val="00915ABF"/>
    <w:rsid w:val="00917FB3"/>
    <w:rsid w:val="009205C3"/>
    <w:rsid w:val="00920FD2"/>
    <w:rsid w:val="00921AC0"/>
    <w:rsid w:val="00921BBC"/>
    <w:rsid w:val="00922122"/>
    <w:rsid w:val="009221A5"/>
    <w:rsid w:val="0092308A"/>
    <w:rsid w:val="0092325C"/>
    <w:rsid w:val="00924F3E"/>
    <w:rsid w:val="00926422"/>
    <w:rsid w:val="0092697C"/>
    <w:rsid w:val="00926DBC"/>
    <w:rsid w:val="009275E4"/>
    <w:rsid w:val="00927D3C"/>
    <w:rsid w:val="00930641"/>
    <w:rsid w:val="00930CB2"/>
    <w:rsid w:val="00930E21"/>
    <w:rsid w:val="009319DF"/>
    <w:rsid w:val="00931A94"/>
    <w:rsid w:val="00932300"/>
    <w:rsid w:val="009323F2"/>
    <w:rsid w:val="009325DB"/>
    <w:rsid w:val="0093343E"/>
    <w:rsid w:val="00936701"/>
    <w:rsid w:val="009371E7"/>
    <w:rsid w:val="00937B73"/>
    <w:rsid w:val="00940255"/>
    <w:rsid w:val="009410F7"/>
    <w:rsid w:val="00942A04"/>
    <w:rsid w:val="009435B1"/>
    <w:rsid w:val="00943C04"/>
    <w:rsid w:val="009456EB"/>
    <w:rsid w:val="00945C64"/>
    <w:rsid w:val="00945DCE"/>
    <w:rsid w:val="0094652B"/>
    <w:rsid w:val="00946726"/>
    <w:rsid w:val="00946A9D"/>
    <w:rsid w:val="00947146"/>
    <w:rsid w:val="00950544"/>
    <w:rsid w:val="00951166"/>
    <w:rsid w:val="0095275D"/>
    <w:rsid w:val="00952A19"/>
    <w:rsid w:val="00952A30"/>
    <w:rsid w:val="00952F7E"/>
    <w:rsid w:val="009538E7"/>
    <w:rsid w:val="009546FD"/>
    <w:rsid w:val="0095581E"/>
    <w:rsid w:val="009558C7"/>
    <w:rsid w:val="00955F18"/>
    <w:rsid w:val="0095618B"/>
    <w:rsid w:val="0095745E"/>
    <w:rsid w:val="00961D8B"/>
    <w:rsid w:val="009640F2"/>
    <w:rsid w:val="009653D6"/>
    <w:rsid w:val="00965F40"/>
    <w:rsid w:val="00970416"/>
    <w:rsid w:val="009716E2"/>
    <w:rsid w:val="009718F9"/>
    <w:rsid w:val="00971988"/>
    <w:rsid w:val="00972B51"/>
    <w:rsid w:val="00974A76"/>
    <w:rsid w:val="00974EA7"/>
    <w:rsid w:val="009753CE"/>
    <w:rsid w:val="00975717"/>
    <w:rsid w:val="00975B4C"/>
    <w:rsid w:val="0097611E"/>
    <w:rsid w:val="009763AE"/>
    <w:rsid w:val="00976824"/>
    <w:rsid w:val="009772B5"/>
    <w:rsid w:val="0097784D"/>
    <w:rsid w:val="0098010A"/>
    <w:rsid w:val="00981EDD"/>
    <w:rsid w:val="00983AB1"/>
    <w:rsid w:val="00983C07"/>
    <w:rsid w:val="00984AB2"/>
    <w:rsid w:val="00985702"/>
    <w:rsid w:val="009859F8"/>
    <w:rsid w:val="00985F26"/>
    <w:rsid w:val="00986905"/>
    <w:rsid w:val="00986F0F"/>
    <w:rsid w:val="00987A01"/>
    <w:rsid w:val="00987A68"/>
    <w:rsid w:val="00990309"/>
    <w:rsid w:val="009918DB"/>
    <w:rsid w:val="009930D4"/>
    <w:rsid w:val="0099311B"/>
    <w:rsid w:val="009933E0"/>
    <w:rsid w:val="009934BC"/>
    <w:rsid w:val="0099370D"/>
    <w:rsid w:val="00994D12"/>
    <w:rsid w:val="0099713F"/>
    <w:rsid w:val="009971A0"/>
    <w:rsid w:val="00997C85"/>
    <w:rsid w:val="009A126F"/>
    <w:rsid w:val="009A2C2A"/>
    <w:rsid w:val="009A2CE5"/>
    <w:rsid w:val="009A3540"/>
    <w:rsid w:val="009A3A9B"/>
    <w:rsid w:val="009A4D1A"/>
    <w:rsid w:val="009A4D44"/>
    <w:rsid w:val="009A53F3"/>
    <w:rsid w:val="009A6B2C"/>
    <w:rsid w:val="009A727A"/>
    <w:rsid w:val="009A7406"/>
    <w:rsid w:val="009A756E"/>
    <w:rsid w:val="009A7DBE"/>
    <w:rsid w:val="009B0BBF"/>
    <w:rsid w:val="009B0D57"/>
    <w:rsid w:val="009B12D1"/>
    <w:rsid w:val="009B272E"/>
    <w:rsid w:val="009B2FDE"/>
    <w:rsid w:val="009B33FB"/>
    <w:rsid w:val="009B3407"/>
    <w:rsid w:val="009B3AED"/>
    <w:rsid w:val="009B4507"/>
    <w:rsid w:val="009B680E"/>
    <w:rsid w:val="009B7063"/>
    <w:rsid w:val="009B7CC7"/>
    <w:rsid w:val="009C1C36"/>
    <w:rsid w:val="009C25AB"/>
    <w:rsid w:val="009C2983"/>
    <w:rsid w:val="009C29ED"/>
    <w:rsid w:val="009C38E2"/>
    <w:rsid w:val="009C3911"/>
    <w:rsid w:val="009C40B4"/>
    <w:rsid w:val="009C49CE"/>
    <w:rsid w:val="009C5A62"/>
    <w:rsid w:val="009C5C22"/>
    <w:rsid w:val="009C6801"/>
    <w:rsid w:val="009C6CB8"/>
    <w:rsid w:val="009C78A3"/>
    <w:rsid w:val="009C7929"/>
    <w:rsid w:val="009D2141"/>
    <w:rsid w:val="009D2484"/>
    <w:rsid w:val="009D260D"/>
    <w:rsid w:val="009D3416"/>
    <w:rsid w:val="009D37B1"/>
    <w:rsid w:val="009D56D6"/>
    <w:rsid w:val="009D6528"/>
    <w:rsid w:val="009D6F40"/>
    <w:rsid w:val="009D6FFA"/>
    <w:rsid w:val="009D7F60"/>
    <w:rsid w:val="009E0A64"/>
    <w:rsid w:val="009E0CA8"/>
    <w:rsid w:val="009E0E0D"/>
    <w:rsid w:val="009E2758"/>
    <w:rsid w:val="009E2DE4"/>
    <w:rsid w:val="009E3141"/>
    <w:rsid w:val="009E770E"/>
    <w:rsid w:val="009E77AC"/>
    <w:rsid w:val="009E780F"/>
    <w:rsid w:val="009F09AC"/>
    <w:rsid w:val="009F1D61"/>
    <w:rsid w:val="009F27B3"/>
    <w:rsid w:val="009F2ED4"/>
    <w:rsid w:val="009F352C"/>
    <w:rsid w:val="009F36C8"/>
    <w:rsid w:val="009F3A3B"/>
    <w:rsid w:val="009F5A21"/>
    <w:rsid w:val="009F70E2"/>
    <w:rsid w:val="009F79A9"/>
    <w:rsid w:val="009F7E4D"/>
    <w:rsid w:val="00A00164"/>
    <w:rsid w:val="00A01689"/>
    <w:rsid w:val="00A02183"/>
    <w:rsid w:val="00A0423F"/>
    <w:rsid w:val="00A05098"/>
    <w:rsid w:val="00A05BA0"/>
    <w:rsid w:val="00A06821"/>
    <w:rsid w:val="00A06F4D"/>
    <w:rsid w:val="00A10246"/>
    <w:rsid w:val="00A10E30"/>
    <w:rsid w:val="00A1293E"/>
    <w:rsid w:val="00A132A4"/>
    <w:rsid w:val="00A132DD"/>
    <w:rsid w:val="00A13CF4"/>
    <w:rsid w:val="00A169F6"/>
    <w:rsid w:val="00A16C24"/>
    <w:rsid w:val="00A17836"/>
    <w:rsid w:val="00A17DF8"/>
    <w:rsid w:val="00A22CE1"/>
    <w:rsid w:val="00A230F4"/>
    <w:rsid w:val="00A239A1"/>
    <w:rsid w:val="00A249BE"/>
    <w:rsid w:val="00A25CF2"/>
    <w:rsid w:val="00A30329"/>
    <w:rsid w:val="00A30D43"/>
    <w:rsid w:val="00A31B37"/>
    <w:rsid w:val="00A32DE5"/>
    <w:rsid w:val="00A34C4D"/>
    <w:rsid w:val="00A3559D"/>
    <w:rsid w:val="00A35A1D"/>
    <w:rsid w:val="00A35DA4"/>
    <w:rsid w:val="00A40720"/>
    <w:rsid w:val="00A4103E"/>
    <w:rsid w:val="00A43229"/>
    <w:rsid w:val="00A4657A"/>
    <w:rsid w:val="00A47A91"/>
    <w:rsid w:val="00A47BD6"/>
    <w:rsid w:val="00A50DF2"/>
    <w:rsid w:val="00A523C2"/>
    <w:rsid w:val="00A52B47"/>
    <w:rsid w:val="00A533DA"/>
    <w:rsid w:val="00A545B8"/>
    <w:rsid w:val="00A55314"/>
    <w:rsid w:val="00A56245"/>
    <w:rsid w:val="00A56467"/>
    <w:rsid w:val="00A56867"/>
    <w:rsid w:val="00A6120C"/>
    <w:rsid w:val="00A618C0"/>
    <w:rsid w:val="00A663EF"/>
    <w:rsid w:val="00A668CA"/>
    <w:rsid w:val="00A70739"/>
    <w:rsid w:val="00A707E5"/>
    <w:rsid w:val="00A70A1F"/>
    <w:rsid w:val="00A71CF7"/>
    <w:rsid w:val="00A72E0E"/>
    <w:rsid w:val="00A73B6B"/>
    <w:rsid w:val="00A73E89"/>
    <w:rsid w:val="00A75E50"/>
    <w:rsid w:val="00A7680B"/>
    <w:rsid w:val="00A771D6"/>
    <w:rsid w:val="00A774DA"/>
    <w:rsid w:val="00A80036"/>
    <w:rsid w:val="00A8190F"/>
    <w:rsid w:val="00A81B31"/>
    <w:rsid w:val="00A825D9"/>
    <w:rsid w:val="00A82613"/>
    <w:rsid w:val="00A828D3"/>
    <w:rsid w:val="00A837D5"/>
    <w:rsid w:val="00A84A8D"/>
    <w:rsid w:val="00A84B6E"/>
    <w:rsid w:val="00A85F0A"/>
    <w:rsid w:val="00A865F4"/>
    <w:rsid w:val="00A9074A"/>
    <w:rsid w:val="00A911DB"/>
    <w:rsid w:val="00A9199F"/>
    <w:rsid w:val="00A91E5B"/>
    <w:rsid w:val="00A9216F"/>
    <w:rsid w:val="00A9354B"/>
    <w:rsid w:val="00A9362D"/>
    <w:rsid w:val="00A943C7"/>
    <w:rsid w:val="00A95CF5"/>
    <w:rsid w:val="00A95D41"/>
    <w:rsid w:val="00A962A9"/>
    <w:rsid w:val="00A97D0E"/>
    <w:rsid w:val="00AA0B07"/>
    <w:rsid w:val="00AA10ED"/>
    <w:rsid w:val="00AA33A2"/>
    <w:rsid w:val="00AA4AF3"/>
    <w:rsid w:val="00AA4EAD"/>
    <w:rsid w:val="00AA6054"/>
    <w:rsid w:val="00AA60A3"/>
    <w:rsid w:val="00AA612F"/>
    <w:rsid w:val="00AA6BC2"/>
    <w:rsid w:val="00AA7764"/>
    <w:rsid w:val="00AA7DC6"/>
    <w:rsid w:val="00AB06BD"/>
    <w:rsid w:val="00AB0880"/>
    <w:rsid w:val="00AB1C62"/>
    <w:rsid w:val="00AB1DE3"/>
    <w:rsid w:val="00AB2299"/>
    <w:rsid w:val="00AB2450"/>
    <w:rsid w:val="00AB3D9D"/>
    <w:rsid w:val="00AB4C4B"/>
    <w:rsid w:val="00AB5E27"/>
    <w:rsid w:val="00AC10CD"/>
    <w:rsid w:val="00AC15FA"/>
    <w:rsid w:val="00AC212C"/>
    <w:rsid w:val="00AC2B5C"/>
    <w:rsid w:val="00AC40ED"/>
    <w:rsid w:val="00AC478B"/>
    <w:rsid w:val="00AC4C4A"/>
    <w:rsid w:val="00AC6554"/>
    <w:rsid w:val="00AC73BD"/>
    <w:rsid w:val="00AC75D6"/>
    <w:rsid w:val="00AD0435"/>
    <w:rsid w:val="00AD07A6"/>
    <w:rsid w:val="00AD2C7F"/>
    <w:rsid w:val="00AD3A7A"/>
    <w:rsid w:val="00AD5613"/>
    <w:rsid w:val="00AD5699"/>
    <w:rsid w:val="00AD618D"/>
    <w:rsid w:val="00AD7EAA"/>
    <w:rsid w:val="00AE098F"/>
    <w:rsid w:val="00AE0B19"/>
    <w:rsid w:val="00AE1073"/>
    <w:rsid w:val="00AE2295"/>
    <w:rsid w:val="00AE3689"/>
    <w:rsid w:val="00AE65A2"/>
    <w:rsid w:val="00AF0808"/>
    <w:rsid w:val="00AF0829"/>
    <w:rsid w:val="00AF2B40"/>
    <w:rsid w:val="00AF2BB8"/>
    <w:rsid w:val="00AF40FA"/>
    <w:rsid w:val="00AF45EC"/>
    <w:rsid w:val="00AF4B51"/>
    <w:rsid w:val="00AF4D5B"/>
    <w:rsid w:val="00AF4DA6"/>
    <w:rsid w:val="00AF5542"/>
    <w:rsid w:val="00AF5545"/>
    <w:rsid w:val="00AF5658"/>
    <w:rsid w:val="00AF6E72"/>
    <w:rsid w:val="00AF6FB2"/>
    <w:rsid w:val="00AF7BB5"/>
    <w:rsid w:val="00B00C9E"/>
    <w:rsid w:val="00B01097"/>
    <w:rsid w:val="00B019B5"/>
    <w:rsid w:val="00B01CE7"/>
    <w:rsid w:val="00B02D0B"/>
    <w:rsid w:val="00B03B39"/>
    <w:rsid w:val="00B03FFD"/>
    <w:rsid w:val="00B055EA"/>
    <w:rsid w:val="00B05FDA"/>
    <w:rsid w:val="00B06935"/>
    <w:rsid w:val="00B07934"/>
    <w:rsid w:val="00B102EA"/>
    <w:rsid w:val="00B10337"/>
    <w:rsid w:val="00B1227A"/>
    <w:rsid w:val="00B12E79"/>
    <w:rsid w:val="00B142BC"/>
    <w:rsid w:val="00B14300"/>
    <w:rsid w:val="00B15FD0"/>
    <w:rsid w:val="00B160B0"/>
    <w:rsid w:val="00B167EC"/>
    <w:rsid w:val="00B179DA"/>
    <w:rsid w:val="00B20070"/>
    <w:rsid w:val="00B2016F"/>
    <w:rsid w:val="00B202EF"/>
    <w:rsid w:val="00B206CF"/>
    <w:rsid w:val="00B20AA7"/>
    <w:rsid w:val="00B20F9F"/>
    <w:rsid w:val="00B2279F"/>
    <w:rsid w:val="00B228C7"/>
    <w:rsid w:val="00B231BC"/>
    <w:rsid w:val="00B249DC"/>
    <w:rsid w:val="00B2585D"/>
    <w:rsid w:val="00B2622D"/>
    <w:rsid w:val="00B2671A"/>
    <w:rsid w:val="00B30240"/>
    <w:rsid w:val="00B31599"/>
    <w:rsid w:val="00B31E3A"/>
    <w:rsid w:val="00B33A0F"/>
    <w:rsid w:val="00B33E9D"/>
    <w:rsid w:val="00B34D4B"/>
    <w:rsid w:val="00B357BB"/>
    <w:rsid w:val="00B36FB9"/>
    <w:rsid w:val="00B40E32"/>
    <w:rsid w:val="00B4214E"/>
    <w:rsid w:val="00B428CD"/>
    <w:rsid w:val="00B43D39"/>
    <w:rsid w:val="00B43E09"/>
    <w:rsid w:val="00B440F0"/>
    <w:rsid w:val="00B443E6"/>
    <w:rsid w:val="00B46712"/>
    <w:rsid w:val="00B473BE"/>
    <w:rsid w:val="00B505D2"/>
    <w:rsid w:val="00B50E67"/>
    <w:rsid w:val="00B5143E"/>
    <w:rsid w:val="00B52620"/>
    <w:rsid w:val="00B534CE"/>
    <w:rsid w:val="00B55A6A"/>
    <w:rsid w:val="00B563A7"/>
    <w:rsid w:val="00B5641C"/>
    <w:rsid w:val="00B57439"/>
    <w:rsid w:val="00B5748C"/>
    <w:rsid w:val="00B57C46"/>
    <w:rsid w:val="00B6127D"/>
    <w:rsid w:val="00B61C25"/>
    <w:rsid w:val="00B62BBC"/>
    <w:rsid w:val="00B63191"/>
    <w:rsid w:val="00B63B64"/>
    <w:rsid w:val="00B65FDE"/>
    <w:rsid w:val="00B66017"/>
    <w:rsid w:val="00B66D64"/>
    <w:rsid w:val="00B70670"/>
    <w:rsid w:val="00B74CE8"/>
    <w:rsid w:val="00B74E93"/>
    <w:rsid w:val="00B7588A"/>
    <w:rsid w:val="00B76C91"/>
    <w:rsid w:val="00B77652"/>
    <w:rsid w:val="00B77EC0"/>
    <w:rsid w:val="00B8043E"/>
    <w:rsid w:val="00B81624"/>
    <w:rsid w:val="00B821F5"/>
    <w:rsid w:val="00B82C5D"/>
    <w:rsid w:val="00B82F25"/>
    <w:rsid w:val="00B839D3"/>
    <w:rsid w:val="00B85095"/>
    <w:rsid w:val="00B8598B"/>
    <w:rsid w:val="00B85F22"/>
    <w:rsid w:val="00B86D4E"/>
    <w:rsid w:val="00B86DAA"/>
    <w:rsid w:val="00B906D2"/>
    <w:rsid w:val="00B9135C"/>
    <w:rsid w:val="00B91B90"/>
    <w:rsid w:val="00B92C48"/>
    <w:rsid w:val="00B93CD9"/>
    <w:rsid w:val="00B93DA5"/>
    <w:rsid w:val="00B94199"/>
    <w:rsid w:val="00B949DC"/>
    <w:rsid w:val="00B95305"/>
    <w:rsid w:val="00B954C1"/>
    <w:rsid w:val="00B958D7"/>
    <w:rsid w:val="00B95C2F"/>
    <w:rsid w:val="00B9704F"/>
    <w:rsid w:val="00B97B6B"/>
    <w:rsid w:val="00BA062C"/>
    <w:rsid w:val="00BA1655"/>
    <w:rsid w:val="00BA185C"/>
    <w:rsid w:val="00BA2F77"/>
    <w:rsid w:val="00BA31C1"/>
    <w:rsid w:val="00BA37C3"/>
    <w:rsid w:val="00BA53BB"/>
    <w:rsid w:val="00BA5FC9"/>
    <w:rsid w:val="00BA677F"/>
    <w:rsid w:val="00BA6ACD"/>
    <w:rsid w:val="00BA70F8"/>
    <w:rsid w:val="00BA7B50"/>
    <w:rsid w:val="00BB1747"/>
    <w:rsid w:val="00BB18AD"/>
    <w:rsid w:val="00BB1ECF"/>
    <w:rsid w:val="00BB1F1D"/>
    <w:rsid w:val="00BB1F84"/>
    <w:rsid w:val="00BB393B"/>
    <w:rsid w:val="00BB4518"/>
    <w:rsid w:val="00BB4E19"/>
    <w:rsid w:val="00BB5639"/>
    <w:rsid w:val="00BB5714"/>
    <w:rsid w:val="00BB5DE9"/>
    <w:rsid w:val="00BB5F4A"/>
    <w:rsid w:val="00BB5FE9"/>
    <w:rsid w:val="00BB61DA"/>
    <w:rsid w:val="00BC169E"/>
    <w:rsid w:val="00BC1762"/>
    <w:rsid w:val="00BC1CFF"/>
    <w:rsid w:val="00BC22E6"/>
    <w:rsid w:val="00BC4619"/>
    <w:rsid w:val="00BC482D"/>
    <w:rsid w:val="00BC5206"/>
    <w:rsid w:val="00BC55E3"/>
    <w:rsid w:val="00BC6738"/>
    <w:rsid w:val="00BC7591"/>
    <w:rsid w:val="00BD01C8"/>
    <w:rsid w:val="00BD24C6"/>
    <w:rsid w:val="00BD33B3"/>
    <w:rsid w:val="00BD3649"/>
    <w:rsid w:val="00BD5E3B"/>
    <w:rsid w:val="00BD6226"/>
    <w:rsid w:val="00BD6432"/>
    <w:rsid w:val="00BD6935"/>
    <w:rsid w:val="00BD69A4"/>
    <w:rsid w:val="00BD70E5"/>
    <w:rsid w:val="00BE00C0"/>
    <w:rsid w:val="00BE0E36"/>
    <w:rsid w:val="00BE14FA"/>
    <w:rsid w:val="00BE2316"/>
    <w:rsid w:val="00BE323C"/>
    <w:rsid w:val="00BE3530"/>
    <w:rsid w:val="00BE3560"/>
    <w:rsid w:val="00BE4D60"/>
    <w:rsid w:val="00BE5A91"/>
    <w:rsid w:val="00BE6096"/>
    <w:rsid w:val="00BE6BB8"/>
    <w:rsid w:val="00BE7E64"/>
    <w:rsid w:val="00BF17C4"/>
    <w:rsid w:val="00BF1989"/>
    <w:rsid w:val="00BF1E0D"/>
    <w:rsid w:val="00BF307E"/>
    <w:rsid w:val="00BF35E6"/>
    <w:rsid w:val="00BF4502"/>
    <w:rsid w:val="00BF540F"/>
    <w:rsid w:val="00BF56F1"/>
    <w:rsid w:val="00C019F8"/>
    <w:rsid w:val="00C02070"/>
    <w:rsid w:val="00C0284B"/>
    <w:rsid w:val="00C04417"/>
    <w:rsid w:val="00C04A1D"/>
    <w:rsid w:val="00C04A26"/>
    <w:rsid w:val="00C060C0"/>
    <w:rsid w:val="00C062B0"/>
    <w:rsid w:val="00C0631F"/>
    <w:rsid w:val="00C06C14"/>
    <w:rsid w:val="00C0744B"/>
    <w:rsid w:val="00C075AD"/>
    <w:rsid w:val="00C108BE"/>
    <w:rsid w:val="00C124D4"/>
    <w:rsid w:val="00C1662F"/>
    <w:rsid w:val="00C21CD3"/>
    <w:rsid w:val="00C22BE6"/>
    <w:rsid w:val="00C22DA8"/>
    <w:rsid w:val="00C23A45"/>
    <w:rsid w:val="00C23B73"/>
    <w:rsid w:val="00C23BF9"/>
    <w:rsid w:val="00C24277"/>
    <w:rsid w:val="00C25267"/>
    <w:rsid w:val="00C259CA"/>
    <w:rsid w:val="00C25E65"/>
    <w:rsid w:val="00C26E8F"/>
    <w:rsid w:val="00C317E7"/>
    <w:rsid w:val="00C32135"/>
    <w:rsid w:val="00C3223F"/>
    <w:rsid w:val="00C328D6"/>
    <w:rsid w:val="00C32FE1"/>
    <w:rsid w:val="00C33C11"/>
    <w:rsid w:val="00C3428C"/>
    <w:rsid w:val="00C3461E"/>
    <w:rsid w:val="00C35B20"/>
    <w:rsid w:val="00C36B49"/>
    <w:rsid w:val="00C3747A"/>
    <w:rsid w:val="00C3779F"/>
    <w:rsid w:val="00C37891"/>
    <w:rsid w:val="00C40D24"/>
    <w:rsid w:val="00C41203"/>
    <w:rsid w:val="00C41BA4"/>
    <w:rsid w:val="00C42885"/>
    <w:rsid w:val="00C434DC"/>
    <w:rsid w:val="00C436EA"/>
    <w:rsid w:val="00C43B35"/>
    <w:rsid w:val="00C45597"/>
    <w:rsid w:val="00C4599E"/>
    <w:rsid w:val="00C45B02"/>
    <w:rsid w:val="00C460E2"/>
    <w:rsid w:val="00C476D1"/>
    <w:rsid w:val="00C5020A"/>
    <w:rsid w:val="00C51CFE"/>
    <w:rsid w:val="00C53645"/>
    <w:rsid w:val="00C53F91"/>
    <w:rsid w:val="00C54EC1"/>
    <w:rsid w:val="00C5553E"/>
    <w:rsid w:val="00C55E90"/>
    <w:rsid w:val="00C56F09"/>
    <w:rsid w:val="00C56FBC"/>
    <w:rsid w:val="00C573AB"/>
    <w:rsid w:val="00C6042F"/>
    <w:rsid w:val="00C62573"/>
    <w:rsid w:val="00C63E36"/>
    <w:rsid w:val="00C642FF"/>
    <w:rsid w:val="00C64445"/>
    <w:rsid w:val="00C654F7"/>
    <w:rsid w:val="00C67D3D"/>
    <w:rsid w:val="00C67E19"/>
    <w:rsid w:val="00C70316"/>
    <w:rsid w:val="00C7046F"/>
    <w:rsid w:val="00C70F9D"/>
    <w:rsid w:val="00C7181D"/>
    <w:rsid w:val="00C7185C"/>
    <w:rsid w:val="00C7199D"/>
    <w:rsid w:val="00C73598"/>
    <w:rsid w:val="00C75A41"/>
    <w:rsid w:val="00C75F0A"/>
    <w:rsid w:val="00C76333"/>
    <w:rsid w:val="00C763ED"/>
    <w:rsid w:val="00C764DF"/>
    <w:rsid w:val="00C76CEF"/>
    <w:rsid w:val="00C77B8E"/>
    <w:rsid w:val="00C77BA1"/>
    <w:rsid w:val="00C77DD4"/>
    <w:rsid w:val="00C80221"/>
    <w:rsid w:val="00C80730"/>
    <w:rsid w:val="00C80AB0"/>
    <w:rsid w:val="00C81693"/>
    <w:rsid w:val="00C837B0"/>
    <w:rsid w:val="00C84135"/>
    <w:rsid w:val="00C84490"/>
    <w:rsid w:val="00C84BF9"/>
    <w:rsid w:val="00C85665"/>
    <w:rsid w:val="00C85875"/>
    <w:rsid w:val="00C86119"/>
    <w:rsid w:val="00C864F0"/>
    <w:rsid w:val="00C8778F"/>
    <w:rsid w:val="00C87E30"/>
    <w:rsid w:val="00C90006"/>
    <w:rsid w:val="00C9041E"/>
    <w:rsid w:val="00C91687"/>
    <w:rsid w:val="00C91C2B"/>
    <w:rsid w:val="00C922AA"/>
    <w:rsid w:val="00C92A90"/>
    <w:rsid w:val="00C93239"/>
    <w:rsid w:val="00C9367D"/>
    <w:rsid w:val="00C945FF"/>
    <w:rsid w:val="00C94FCC"/>
    <w:rsid w:val="00C974C9"/>
    <w:rsid w:val="00CA00BA"/>
    <w:rsid w:val="00CA0B6C"/>
    <w:rsid w:val="00CA189E"/>
    <w:rsid w:val="00CA2E22"/>
    <w:rsid w:val="00CA2FD4"/>
    <w:rsid w:val="00CA771B"/>
    <w:rsid w:val="00CB0DEC"/>
    <w:rsid w:val="00CB14C2"/>
    <w:rsid w:val="00CB184C"/>
    <w:rsid w:val="00CB213B"/>
    <w:rsid w:val="00CB49A0"/>
    <w:rsid w:val="00CB4C76"/>
    <w:rsid w:val="00CB5568"/>
    <w:rsid w:val="00CB5C1B"/>
    <w:rsid w:val="00CB5EEF"/>
    <w:rsid w:val="00CB6BEA"/>
    <w:rsid w:val="00CB6C26"/>
    <w:rsid w:val="00CB6F41"/>
    <w:rsid w:val="00CC0056"/>
    <w:rsid w:val="00CC091A"/>
    <w:rsid w:val="00CC0E86"/>
    <w:rsid w:val="00CC1CC0"/>
    <w:rsid w:val="00CC2381"/>
    <w:rsid w:val="00CC2444"/>
    <w:rsid w:val="00CC37FB"/>
    <w:rsid w:val="00CC41AD"/>
    <w:rsid w:val="00CC4577"/>
    <w:rsid w:val="00CC5BF8"/>
    <w:rsid w:val="00CC5CD1"/>
    <w:rsid w:val="00CC61B8"/>
    <w:rsid w:val="00CC6848"/>
    <w:rsid w:val="00CC6FBF"/>
    <w:rsid w:val="00CD0505"/>
    <w:rsid w:val="00CD0CE1"/>
    <w:rsid w:val="00CD1EB1"/>
    <w:rsid w:val="00CD208F"/>
    <w:rsid w:val="00CD2201"/>
    <w:rsid w:val="00CD2782"/>
    <w:rsid w:val="00CD349A"/>
    <w:rsid w:val="00CD41D9"/>
    <w:rsid w:val="00CD4592"/>
    <w:rsid w:val="00CD4B1C"/>
    <w:rsid w:val="00CD5912"/>
    <w:rsid w:val="00CD628F"/>
    <w:rsid w:val="00CD6942"/>
    <w:rsid w:val="00CD70A4"/>
    <w:rsid w:val="00CE043C"/>
    <w:rsid w:val="00CE066B"/>
    <w:rsid w:val="00CE1EBB"/>
    <w:rsid w:val="00CE21B8"/>
    <w:rsid w:val="00CE2301"/>
    <w:rsid w:val="00CE238D"/>
    <w:rsid w:val="00CE3508"/>
    <w:rsid w:val="00CE3852"/>
    <w:rsid w:val="00CE3EFE"/>
    <w:rsid w:val="00CE42EB"/>
    <w:rsid w:val="00CE440C"/>
    <w:rsid w:val="00CE4E0F"/>
    <w:rsid w:val="00CE4E6E"/>
    <w:rsid w:val="00CE536B"/>
    <w:rsid w:val="00CE5861"/>
    <w:rsid w:val="00CE61FE"/>
    <w:rsid w:val="00CF0302"/>
    <w:rsid w:val="00CF1188"/>
    <w:rsid w:val="00CF2715"/>
    <w:rsid w:val="00CF2B68"/>
    <w:rsid w:val="00CF3BA1"/>
    <w:rsid w:val="00CF4439"/>
    <w:rsid w:val="00CF4C85"/>
    <w:rsid w:val="00CF505B"/>
    <w:rsid w:val="00CF6277"/>
    <w:rsid w:val="00CF76CA"/>
    <w:rsid w:val="00D00D0A"/>
    <w:rsid w:val="00D01CE3"/>
    <w:rsid w:val="00D03D0A"/>
    <w:rsid w:val="00D04E82"/>
    <w:rsid w:val="00D06025"/>
    <w:rsid w:val="00D075D5"/>
    <w:rsid w:val="00D1074B"/>
    <w:rsid w:val="00D10BDD"/>
    <w:rsid w:val="00D1126C"/>
    <w:rsid w:val="00D11462"/>
    <w:rsid w:val="00D127E6"/>
    <w:rsid w:val="00D13022"/>
    <w:rsid w:val="00D13E28"/>
    <w:rsid w:val="00D14EAC"/>
    <w:rsid w:val="00D16619"/>
    <w:rsid w:val="00D20589"/>
    <w:rsid w:val="00D21069"/>
    <w:rsid w:val="00D213DC"/>
    <w:rsid w:val="00D215E1"/>
    <w:rsid w:val="00D21ED9"/>
    <w:rsid w:val="00D22531"/>
    <w:rsid w:val="00D22B89"/>
    <w:rsid w:val="00D22DDD"/>
    <w:rsid w:val="00D22EA3"/>
    <w:rsid w:val="00D22F39"/>
    <w:rsid w:val="00D23CCB"/>
    <w:rsid w:val="00D241D5"/>
    <w:rsid w:val="00D24804"/>
    <w:rsid w:val="00D2591D"/>
    <w:rsid w:val="00D261CA"/>
    <w:rsid w:val="00D26A54"/>
    <w:rsid w:val="00D2730E"/>
    <w:rsid w:val="00D27C20"/>
    <w:rsid w:val="00D31510"/>
    <w:rsid w:val="00D3196C"/>
    <w:rsid w:val="00D32002"/>
    <w:rsid w:val="00D326FB"/>
    <w:rsid w:val="00D33417"/>
    <w:rsid w:val="00D33A37"/>
    <w:rsid w:val="00D340EA"/>
    <w:rsid w:val="00D3436B"/>
    <w:rsid w:val="00D34A15"/>
    <w:rsid w:val="00D34E83"/>
    <w:rsid w:val="00D35B75"/>
    <w:rsid w:val="00D35D34"/>
    <w:rsid w:val="00D36336"/>
    <w:rsid w:val="00D363D8"/>
    <w:rsid w:val="00D36B7F"/>
    <w:rsid w:val="00D378CD"/>
    <w:rsid w:val="00D37F06"/>
    <w:rsid w:val="00D4077C"/>
    <w:rsid w:val="00D40808"/>
    <w:rsid w:val="00D42116"/>
    <w:rsid w:val="00D42763"/>
    <w:rsid w:val="00D428D5"/>
    <w:rsid w:val="00D437C4"/>
    <w:rsid w:val="00D444D4"/>
    <w:rsid w:val="00D44604"/>
    <w:rsid w:val="00D45498"/>
    <w:rsid w:val="00D45918"/>
    <w:rsid w:val="00D464C6"/>
    <w:rsid w:val="00D47080"/>
    <w:rsid w:val="00D47B36"/>
    <w:rsid w:val="00D5090B"/>
    <w:rsid w:val="00D514D6"/>
    <w:rsid w:val="00D51B82"/>
    <w:rsid w:val="00D520FD"/>
    <w:rsid w:val="00D52774"/>
    <w:rsid w:val="00D537BB"/>
    <w:rsid w:val="00D55572"/>
    <w:rsid w:val="00D57213"/>
    <w:rsid w:val="00D578ED"/>
    <w:rsid w:val="00D60696"/>
    <w:rsid w:val="00D618AE"/>
    <w:rsid w:val="00D62D21"/>
    <w:rsid w:val="00D62DA3"/>
    <w:rsid w:val="00D630D8"/>
    <w:rsid w:val="00D63937"/>
    <w:rsid w:val="00D64520"/>
    <w:rsid w:val="00D64C9E"/>
    <w:rsid w:val="00D66089"/>
    <w:rsid w:val="00D66531"/>
    <w:rsid w:val="00D666BE"/>
    <w:rsid w:val="00D67055"/>
    <w:rsid w:val="00D70254"/>
    <w:rsid w:val="00D7041A"/>
    <w:rsid w:val="00D70AE3"/>
    <w:rsid w:val="00D71923"/>
    <w:rsid w:val="00D7267B"/>
    <w:rsid w:val="00D72E77"/>
    <w:rsid w:val="00D73D20"/>
    <w:rsid w:val="00D75044"/>
    <w:rsid w:val="00D75EC6"/>
    <w:rsid w:val="00D7637A"/>
    <w:rsid w:val="00D76FE3"/>
    <w:rsid w:val="00D7704D"/>
    <w:rsid w:val="00D81012"/>
    <w:rsid w:val="00D811B5"/>
    <w:rsid w:val="00D8355A"/>
    <w:rsid w:val="00D85F21"/>
    <w:rsid w:val="00D8630F"/>
    <w:rsid w:val="00D868F5"/>
    <w:rsid w:val="00D86F01"/>
    <w:rsid w:val="00D8730D"/>
    <w:rsid w:val="00D8798F"/>
    <w:rsid w:val="00D87A2D"/>
    <w:rsid w:val="00D92257"/>
    <w:rsid w:val="00D92974"/>
    <w:rsid w:val="00D929DD"/>
    <w:rsid w:val="00D9390D"/>
    <w:rsid w:val="00D941FB"/>
    <w:rsid w:val="00D942B1"/>
    <w:rsid w:val="00D94E34"/>
    <w:rsid w:val="00D955D9"/>
    <w:rsid w:val="00D95B78"/>
    <w:rsid w:val="00D96BFA"/>
    <w:rsid w:val="00D97097"/>
    <w:rsid w:val="00DA0268"/>
    <w:rsid w:val="00DA0CD1"/>
    <w:rsid w:val="00DA10B2"/>
    <w:rsid w:val="00DA2E71"/>
    <w:rsid w:val="00DA47C8"/>
    <w:rsid w:val="00DA48B7"/>
    <w:rsid w:val="00DA551B"/>
    <w:rsid w:val="00DA5D95"/>
    <w:rsid w:val="00DA63B5"/>
    <w:rsid w:val="00DA63CE"/>
    <w:rsid w:val="00DA7979"/>
    <w:rsid w:val="00DB0301"/>
    <w:rsid w:val="00DB059D"/>
    <w:rsid w:val="00DB113A"/>
    <w:rsid w:val="00DB2929"/>
    <w:rsid w:val="00DB36FC"/>
    <w:rsid w:val="00DB41E6"/>
    <w:rsid w:val="00DB49AC"/>
    <w:rsid w:val="00DB5928"/>
    <w:rsid w:val="00DB62A8"/>
    <w:rsid w:val="00DB654D"/>
    <w:rsid w:val="00DB68BE"/>
    <w:rsid w:val="00DB75F6"/>
    <w:rsid w:val="00DC06AA"/>
    <w:rsid w:val="00DC07C1"/>
    <w:rsid w:val="00DC1B29"/>
    <w:rsid w:val="00DC20AA"/>
    <w:rsid w:val="00DC4396"/>
    <w:rsid w:val="00DC45A6"/>
    <w:rsid w:val="00DC622F"/>
    <w:rsid w:val="00DC75EE"/>
    <w:rsid w:val="00DC7630"/>
    <w:rsid w:val="00DC7743"/>
    <w:rsid w:val="00DC7B04"/>
    <w:rsid w:val="00DC7D78"/>
    <w:rsid w:val="00DC7F76"/>
    <w:rsid w:val="00DD0D0B"/>
    <w:rsid w:val="00DD1654"/>
    <w:rsid w:val="00DD217B"/>
    <w:rsid w:val="00DD2CE8"/>
    <w:rsid w:val="00DD2F14"/>
    <w:rsid w:val="00DD4C00"/>
    <w:rsid w:val="00DD4CC7"/>
    <w:rsid w:val="00DD5BE0"/>
    <w:rsid w:val="00DE0154"/>
    <w:rsid w:val="00DE0501"/>
    <w:rsid w:val="00DE2265"/>
    <w:rsid w:val="00DE2C98"/>
    <w:rsid w:val="00DE3D83"/>
    <w:rsid w:val="00DE413F"/>
    <w:rsid w:val="00DE4735"/>
    <w:rsid w:val="00DE6AFF"/>
    <w:rsid w:val="00DF0199"/>
    <w:rsid w:val="00DF0765"/>
    <w:rsid w:val="00DF22CA"/>
    <w:rsid w:val="00DF2874"/>
    <w:rsid w:val="00DF4F8F"/>
    <w:rsid w:val="00DF62B0"/>
    <w:rsid w:val="00DF7127"/>
    <w:rsid w:val="00E005CB"/>
    <w:rsid w:val="00E01765"/>
    <w:rsid w:val="00E03C20"/>
    <w:rsid w:val="00E044C3"/>
    <w:rsid w:val="00E05306"/>
    <w:rsid w:val="00E113E1"/>
    <w:rsid w:val="00E12F58"/>
    <w:rsid w:val="00E146AA"/>
    <w:rsid w:val="00E14A40"/>
    <w:rsid w:val="00E15FC7"/>
    <w:rsid w:val="00E161D7"/>
    <w:rsid w:val="00E16568"/>
    <w:rsid w:val="00E17BD6"/>
    <w:rsid w:val="00E2117B"/>
    <w:rsid w:val="00E22056"/>
    <w:rsid w:val="00E2261B"/>
    <w:rsid w:val="00E22CEA"/>
    <w:rsid w:val="00E24232"/>
    <w:rsid w:val="00E245C1"/>
    <w:rsid w:val="00E25FA0"/>
    <w:rsid w:val="00E2610C"/>
    <w:rsid w:val="00E266F8"/>
    <w:rsid w:val="00E26F1C"/>
    <w:rsid w:val="00E27E80"/>
    <w:rsid w:val="00E316F5"/>
    <w:rsid w:val="00E3228A"/>
    <w:rsid w:val="00E326D5"/>
    <w:rsid w:val="00E333B4"/>
    <w:rsid w:val="00E33531"/>
    <w:rsid w:val="00E336C4"/>
    <w:rsid w:val="00E3469C"/>
    <w:rsid w:val="00E34883"/>
    <w:rsid w:val="00E35730"/>
    <w:rsid w:val="00E35736"/>
    <w:rsid w:val="00E35FDF"/>
    <w:rsid w:val="00E3643B"/>
    <w:rsid w:val="00E3686E"/>
    <w:rsid w:val="00E36B12"/>
    <w:rsid w:val="00E3777E"/>
    <w:rsid w:val="00E37958"/>
    <w:rsid w:val="00E37B27"/>
    <w:rsid w:val="00E37C96"/>
    <w:rsid w:val="00E40F83"/>
    <w:rsid w:val="00E42257"/>
    <w:rsid w:val="00E42CA3"/>
    <w:rsid w:val="00E42FDA"/>
    <w:rsid w:val="00E4448B"/>
    <w:rsid w:val="00E45818"/>
    <w:rsid w:val="00E46577"/>
    <w:rsid w:val="00E46F83"/>
    <w:rsid w:val="00E47F92"/>
    <w:rsid w:val="00E5269B"/>
    <w:rsid w:val="00E526A7"/>
    <w:rsid w:val="00E53F69"/>
    <w:rsid w:val="00E5417B"/>
    <w:rsid w:val="00E54883"/>
    <w:rsid w:val="00E579FB"/>
    <w:rsid w:val="00E60FE5"/>
    <w:rsid w:val="00E6158A"/>
    <w:rsid w:val="00E6193C"/>
    <w:rsid w:val="00E621D9"/>
    <w:rsid w:val="00E6254F"/>
    <w:rsid w:val="00E6286F"/>
    <w:rsid w:val="00E62C71"/>
    <w:rsid w:val="00E62CC2"/>
    <w:rsid w:val="00E62FE7"/>
    <w:rsid w:val="00E63410"/>
    <w:rsid w:val="00E6392A"/>
    <w:rsid w:val="00E639CD"/>
    <w:rsid w:val="00E64487"/>
    <w:rsid w:val="00E647CA"/>
    <w:rsid w:val="00E64973"/>
    <w:rsid w:val="00E64A03"/>
    <w:rsid w:val="00E66268"/>
    <w:rsid w:val="00E66815"/>
    <w:rsid w:val="00E703BB"/>
    <w:rsid w:val="00E71996"/>
    <w:rsid w:val="00E71D29"/>
    <w:rsid w:val="00E71D7D"/>
    <w:rsid w:val="00E72621"/>
    <w:rsid w:val="00E744F7"/>
    <w:rsid w:val="00E74CAB"/>
    <w:rsid w:val="00E76C46"/>
    <w:rsid w:val="00E77856"/>
    <w:rsid w:val="00E80547"/>
    <w:rsid w:val="00E80A53"/>
    <w:rsid w:val="00E80FA1"/>
    <w:rsid w:val="00E80FCE"/>
    <w:rsid w:val="00E81CA6"/>
    <w:rsid w:val="00E8220C"/>
    <w:rsid w:val="00E82F71"/>
    <w:rsid w:val="00E83A78"/>
    <w:rsid w:val="00E83A85"/>
    <w:rsid w:val="00E83C79"/>
    <w:rsid w:val="00E845D1"/>
    <w:rsid w:val="00E85889"/>
    <w:rsid w:val="00E86217"/>
    <w:rsid w:val="00E866BF"/>
    <w:rsid w:val="00E87667"/>
    <w:rsid w:val="00E9008B"/>
    <w:rsid w:val="00E902A2"/>
    <w:rsid w:val="00E904F1"/>
    <w:rsid w:val="00E90830"/>
    <w:rsid w:val="00E921F9"/>
    <w:rsid w:val="00E93977"/>
    <w:rsid w:val="00E94D28"/>
    <w:rsid w:val="00E97C6B"/>
    <w:rsid w:val="00EA0313"/>
    <w:rsid w:val="00EA1A2A"/>
    <w:rsid w:val="00EA1F21"/>
    <w:rsid w:val="00EA23BA"/>
    <w:rsid w:val="00EA2BA4"/>
    <w:rsid w:val="00EA4E47"/>
    <w:rsid w:val="00EA530B"/>
    <w:rsid w:val="00EA5469"/>
    <w:rsid w:val="00EA567C"/>
    <w:rsid w:val="00EA5DFA"/>
    <w:rsid w:val="00EA70F3"/>
    <w:rsid w:val="00EA7DBC"/>
    <w:rsid w:val="00EB1E68"/>
    <w:rsid w:val="00EB4A1C"/>
    <w:rsid w:val="00EB528A"/>
    <w:rsid w:val="00EB755F"/>
    <w:rsid w:val="00EC0068"/>
    <w:rsid w:val="00EC155B"/>
    <w:rsid w:val="00EC2087"/>
    <w:rsid w:val="00EC25F1"/>
    <w:rsid w:val="00EC3AAD"/>
    <w:rsid w:val="00EC53F9"/>
    <w:rsid w:val="00EC5B20"/>
    <w:rsid w:val="00EC694E"/>
    <w:rsid w:val="00ED00BF"/>
    <w:rsid w:val="00ED09B3"/>
    <w:rsid w:val="00ED1B51"/>
    <w:rsid w:val="00ED2DDB"/>
    <w:rsid w:val="00ED2E69"/>
    <w:rsid w:val="00ED3038"/>
    <w:rsid w:val="00ED410C"/>
    <w:rsid w:val="00ED430B"/>
    <w:rsid w:val="00ED4641"/>
    <w:rsid w:val="00ED4B1E"/>
    <w:rsid w:val="00ED5613"/>
    <w:rsid w:val="00ED5B2F"/>
    <w:rsid w:val="00ED5FE4"/>
    <w:rsid w:val="00ED62A6"/>
    <w:rsid w:val="00ED6E26"/>
    <w:rsid w:val="00ED6F8B"/>
    <w:rsid w:val="00ED79DE"/>
    <w:rsid w:val="00EE04EA"/>
    <w:rsid w:val="00EE087F"/>
    <w:rsid w:val="00EE105E"/>
    <w:rsid w:val="00EE1432"/>
    <w:rsid w:val="00EE2B0B"/>
    <w:rsid w:val="00EE31EE"/>
    <w:rsid w:val="00EE3574"/>
    <w:rsid w:val="00EE513B"/>
    <w:rsid w:val="00EE59C2"/>
    <w:rsid w:val="00EE5DA4"/>
    <w:rsid w:val="00EE6668"/>
    <w:rsid w:val="00EE6E82"/>
    <w:rsid w:val="00EF10EC"/>
    <w:rsid w:val="00EF19A2"/>
    <w:rsid w:val="00EF1CEE"/>
    <w:rsid w:val="00EF1FA9"/>
    <w:rsid w:val="00EF23FB"/>
    <w:rsid w:val="00EF27A9"/>
    <w:rsid w:val="00EF396C"/>
    <w:rsid w:val="00EF3B64"/>
    <w:rsid w:val="00EF3FB1"/>
    <w:rsid w:val="00EF44C1"/>
    <w:rsid w:val="00EF4B69"/>
    <w:rsid w:val="00EF4FFF"/>
    <w:rsid w:val="00EF54B8"/>
    <w:rsid w:val="00EF5D02"/>
    <w:rsid w:val="00EF5E62"/>
    <w:rsid w:val="00EF5F9D"/>
    <w:rsid w:val="00F00705"/>
    <w:rsid w:val="00F016C8"/>
    <w:rsid w:val="00F01D8C"/>
    <w:rsid w:val="00F02FAE"/>
    <w:rsid w:val="00F071B1"/>
    <w:rsid w:val="00F07366"/>
    <w:rsid w:val="00F103DD"/>
    <w:rsid w:val="00F10570"/>
    <w:rsid w:val="00F1060B"/>
    <w:rsid w:val="00F13888"/>
    <w:rsid w:val="00F14526"/>
    <w:rsid w:val="00F15C0E"/>
    <w:rsid w:val="00F16901"/>
    <w:rsid w:val="00F17183"/>
    <w:rsid w:val="00F173A9"/>
    <w:rsid w:val="00F1751C"/>
    <w:rsid w:val="00F17B61"/>
    <w:rsid w:val="00F2038E"/>
    <w:rsid w:val="00F20673"/>
    <w:rsid w:val="00F208FF"/>
    <w:rsid w:val="00F212EA"/>
    <w:rsid w:val="00F2187A"/>
    <w:rsid w:val="00F2221F"/>
    <w:rsid w:val="00F223BD"/>
    <w:rsid w:val="00F24E5F"/>
    <w:rsid w:val="00F25B43"/>
    <w:rsid w:val="00F27B58"/>
    <w:rsid w:val="00F302E3"/>
    <w:rsid w:val="00F30949"/>
    <w:rsid w:val="00F30BF7"/>
    <w:rsid w:val="00F31200"/>
    <w:rsid w:val="00F31F98"/>
    <w:rsid w:val="00F32F1E"/>
    <w:rsid w:val="00F336A7"/>
    <w:rsid w:val="00F34643"/>
    <w:rsid w:val="00F37A99"/>
    <w:rsid w:val="00F40519"/>
    <w:rsid w:val="00F40872"/>
    <w:rsid w:val="00F40DDB"/>
    <w:rsid w:val="00F41243"/>
    <w:rsid w:val="00F453E7"/>
    <w:rsid w:val="00F462A7"/>
    <w:rsid w:val="00F4703C"/>
    <w:rsid w:val="00F47C91"/>
    <w:rsid w:val="00F505F8"/>
    <w:rsid w:val="00F50AEB"/>
    <w:rsid w:val="00F51FE4"/>
    <w:rsid w:val="00F52906"/>
    <w:rsid w:val="00F55078"/>
    <w:rsid w:val="00F551D2"/>
    <w:rsid w:val="00F5586F"/>
    <w:rsid w:val="00F55CDF"/>
    <w:rsid w:val="00F561D0"/>
    <w:rsid w:val="00F614FC"/>
    <w:rsid w:val="00F62E0C"/>
    <w:rsid w:val="00F6327E"/>
    <w:rsid w:val="00F63C36"/>
    <w:rsid w:val="00F65385"/>
    <w:rsid w:val="00F657F6"/>
    <w:rsid w:val="00F65C7A"/>
    <w:rsid w:val="00F66523"/>
    <w:rsid w:val="00F66FC0"/>
    <w:rsid w:val="00F67127"/>
    <w:rsid w:val="00F672BE"/>
    <w:rsid w:val="00F67860"/>
    <w:rsid w:val="00F67F10"/>
    <w:rsid w:val="00F70F2C"/>
    <w:rsid w:val="00F71012"/>
    <w:rsid w:val="00F7157C"/>
    <w:rsid w:val="00F72E20"/>
    <w:rsid w:val="00F7333D"/>
    <w:rsid w:val="00F739D8"/>
    <w:rsid w:val="00F75FDE"/>
    <w:rsid w:val="00F7640C"/>
    <w:rsid w:val="00F76843"/>
    <w:rsid w:val="00F77D47"/>
    <w:rsid w:val="00F809C4"/>
    <w:rsid w:val="00F80B7B"/>
    <w:rsid w:val="00F8136F"/>
    <w:rsid w:val="00F82595"/>
    <w:rsid w:val="00F82915"/>
    <w:rsid w:val="00F857DD"/>
    <w:rsid w:val="00F859C8"/>
    <w:rsid w:val="00F86C96"/>
    <w:rsid w:val="00F8749B"/>
    <w:rsid w:val="00F87821"/>
    <w:rsid w:val="00F87870"/>
    <w:rsid w:val="00F90207"/>
    <w:rsid w:val="00F90A9F"/>
    <w:rsid w:val="00F912A4"/>
    <w:rsid w:val="00F92468"/>
    <w:rsid w:val="00F9269F"/>
    <w:rsid w:val="00F93D3C"/>
    <w:rsid w:val="00F93E30"/>
    <w:rsid w:val="00F93F2C"/>
    <w:rsid w:val="00F93F4C"/>
    <w:rsid w:val="00F943BB"/>
    <w:rsid w:val="00F9490B"/>
    <w:rsid w:val="00F94E02"/>
    <w:rsid w:val="00F9542D"/>
    <w:rsid w:val="00F958A6"/>
    <w:rsid w:val="00F963A7"/>
    <w:rsid w:val="00FA04B9"/>
    <w:rsid w:val="00FA0846"/>
    <w:rsid w:val="00FA1494"/>
    <w:rsid w:val="00FA1943"/>
    <w:rsid w:val="00FA304F"/>
    <w:rsid w:val="00FA3D1B"/>
    <w:rsid w:val="00FA3F27"/>
    <w:rsid w:val="00FA4DB7"/>
    <w:rsid w:val="00FA4FC4"/>
    <w:rsid w:val="00FA5063"/>
    <w:rsid w:val="00FA5BD1"/>
    <w:rsid w:val="00FA69CB"/>
    <w:rsid w:val="00FA6AD2"/>
    <w:rsid w:val="00FB0731"/>
    <w:rsid w:val="00FB24EE"/>
    <w:rsid w:val="00FB27EA"/>
    <w:rsid w:val="00FB2D30"/>
    <w:rsid w:val="00FB3478"/>
    <w:rsid w:val="00FB4750"/>
    <w:rsid w:val="00FB4A59"/>
    <w:rsid w:val="00FB4DB8"/>
    <w:rsid w:val="00FB4DBD"/>
    <w:rsid w:val="00FB5780"/>
    <w:rsid w:val="00FB585C"/>
    <w:rsid w:val="00FB67CD"/>
    <w:rsid w:val="00FB73AD"/>
    <w:rsid w:val="00FB7F7B"/>
    <w:rsid w:val="00FB7FEF"/>
    <w:rsid w:val="00FC0A9F"/>
    <w:rsid w:val="00FC0D38"/>
    <w:rsid w:val="00FC1048"/>
    <w:rsid w:val="00FC2CBE"/>
    <w:rsid w:val="00FC33B1"/>
    <w:rsid w:val="00FC38E7"/>
    <w:rsid w:val="00FC43BA"/>
    <w:rsid w:val="00FC5DF7"/>
    <w:rsid w:val="00FC5FD2"/>
    <w:rsid w:val="00FC6724"/>
    <w:rsid w:val="00FC6A67"/>
    <w:rsid w:val="00FC6EB1"/>
    <w:rsid w:val="00FC7230"/>
    <w:rsid w:val="00FC740C"/>
    <w:rsid w:val="00FC7DB5"/>
    <w:rsid w:val="00FD23B2"/>
    <w:rsid w:val="00FD268F"/>
    <w:rsid w:val="00FD410A"/>
    <w:rsid w:val="00FD45A5"/>
    <w:rsid w:val="00FD514A"/>
    <w:rsid w:val="00FD65B5"/>
    <w:rsid w:val="00FD68C9"/>
    <w:rsid w:val="00FE09EB"/>
    <w:rsid w:val="00FE1E3B"/>
    <w:rsid w:val="00FE27E9"/>
    <w:rsid w:val="00FE30AA"/>
    <w:rsid w:val="00FE3112"/>
    <w:rsid w:val="00FE4907"/>
    <w:rsid w:val="00FE53A1"/>
    <w:rsid w:val="00FE5F9F"/>
    <w:rsid w:val="00FE7ADE"/>
    <w:rsid w:val="00FF1B0F"/>
    <w:rsid w:val="00FF1F13"/>
    <w:rsid w:val="00FF2007"/>
    <w:rsid w:val="00FF20B5"/>
    <w:rsid w:val="00FF22C2"/>
    <w:rsid w:val="00FF2607"/>
    <w:rsid w:val="00FF325D"/>
    <w:rsid w:val="00FF49EA"/>
    <w:rsid w:val="00FF4F56"/>
    <w:rsid w:val="00FF594A"/>
    <w:rsid w:val="00FF5E33"/>
    <w:rsid w:val="00FF7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22" type="connector" idref="#_x0000_s1249"/>
        <o:r id="V:Rule23" type="connector" idref="#_x0000_s1223"/>
        <o:r id="V:Rule24" type="connector" idref="#_x0000_s1247"/>
        <o:r id="V:Rule25" type="connector" idref="#_x0000_s1224"/>
        <o:r id="V:Rule26" type="connector" idref="#_x0000_s1240"/>
        <o:r id="V:Rule27" type="connector" idref="#_x0000_s1226"/>
        <o:r id="V:Rule28" type="connector" idref="#_x0000_s1239"/>
        <o:r id="V:Rule29" type="connector" idref="#_x0000_s1225"/>
        <o:r id="V:Rule30" type="connector" idref="#_x0000_s1305"/>
        <o:r id="V:Rule31" type="connector" idref="#_x0000_s1227"/>
        <o:r id="V:Rule32" type="connector" idref="#_x0000_s1289"/>
        <o:r id="V:Rule33" type="connector" idref="#_x0000_s1287"/>
        <o:r id="V:Rule34" type="connector" idref="#_x0000_s1235"/>
        <o:r id="V:Rule35" type="connector" idref="#_x0000_s1248"/>
        <o:r id="V:Rule36" type="connector" idref="#_x0000_s1250"/>
        <o:r id="V:Rule37" type="connector" idref="#_x0000_s1237"/>
        <o:r id="V:Rule38" type="connector" idref="#_x0000_s1266"/>
        <o:r id="V:Rule39" type="connector" idref="#_x0000_s1236"/>
        <o:r id="V:Rule40" type="connector" idref="#_x0000_s1238"/>
        <o:r id="V:Rule41" type="connector" idref="#_x0000_s1162"/>
        <o:r id="V:Rule42" type="connector" idref="#_x0000_s12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08"/>
    <w:rPr>
      <w:sz w:val="24"/>
      <w:szCs w:val="24"/>
    </w:rPr>
  </w:style>
  <w:style w:type="paragraph" w:styleId="2">
    <w:name w:val="heading 2"/>
    <w:basedOn w:val="a"/>
    <w:next w:val="a"/>
    <w:link w:val="20"/>
    <w:qFormat/>
    <w:rsid w:val="00A85F0A"/>
    <w:pPr>
      <w:keepNext/>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21572"/>
    <w:rPr>
      <w:rFonts w:ascii="Times New Roman" w:hAnsi="Times New Roman" w:cs="Times New Roman"/>
      <w:color w:val="0000FF"/>
      <w:u w:val="single"/>
    </w:rPr>
  </w:style>
  <w:style w:type="paragraph" w:styleId="a4">
    <w:name w:val="Normal (Web)"/>
    <w:basedOn w:val="a"/>
    <w:uiPriority w:val="99"/>
    <w:semiHidden/>
    <w:unhideWhenUsed/>
    <w:rsid w:val="00221572"/>
    <w:pPr>
      <w:spacing w:before="100" w:beforeAutospacing="1" w:after="100" w:afterAutospacing="1"/>
    </w:pPr>
  </w:style>
  <w:style w:type="paragraph" w:styleId="a5">
    <w:name w:val="Body Text Indent"/>
    <w:basedOn w:val="a"/>
    <w:link w:val="a6"/>
    <w:uiPriority w:val="99"/>
    <w:semiHidden/>
    <w:unhideWhenUsed/>
    <w:rsid w:val="00221572"/>
    <w:pPr>
      <w:widowControl w:val="0"/>
      <w:autoSpaceDE w:val="0"/>
      <w:autoSpaceDN w:val="0"/>
      <w:adjustRightInd w:val="0"/>
      <w:ind w:firstLine="567"/>
    </w:pPr>
    <w:rPr>
      <w:rFonts w:ascii="Arial" w:hAnsi="Arial"/>
    </w:rPr>
  </w:style>
  <w:style w:type="character" w:customStyle="1" w:styleId="a6">
    <w:name w:val="Основной текст с отступом Знак"/>
    <w:link w:val="a5"/>
    <w:uiPriority w:val="99"/>
    <w:semiHidden/>
    <w:locked/>
    <w:rsid w:val="00221572"/>
    <w:rPr>
      <w:rFonts w:ascii="Arial" w:hAnsi="Arial" w:cs="Times New Roman"/>
      <w:sz w:val="24"/>
      <w:szCs w:val="24"/>
      <w:lang w:eastAsia="ru-RU"/>
    </w:rPr>
  </w:style>
  <w:style w:type="table" w:styleId="a7">
    <w:name w:val="Table Grid"/>
    <w:basedOn w:val="a1"/>
    <w:uiPriority w:val="59"/>
    <w:rsid w:val="006735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92391"/>
    <w:pPr>
      <w:autoSpaceDE w:val="0"/>
      <w:autoSpaceDN w:val="0"/>
      <w:adjustRightInd w:val="0"/>
    </w:pPr>
    <w:rPr>
      <w:color w:val="000000"/>
      <w:sz w:val="24"/>
      <w:szCs w:val="24"/>
    </w:rPr>
  </w:style>
  <w:style w:type="paragraph" w:customStyle="1" w:styleId="Style10">
    <w:name w:val="Style10"/>
    <w:basedOn w:val="a"/>
    <w:uiPriority w:val="99"/>
    <w:rsid w:val="00A618C0"/>
    <w:pPr>
      <w:widowControl w:val="0"/>
      <w:autoSpaceDE w:val="0"/>
      <w:autoSpaceDN w:val="0"/>
      <w:adjustRightInd w:val="0"/>
      <w:jc w:val="both"/>
    </w:pPr>
  </w:style>
  <w:style w:type="character" w:customStyle="1" w:styleId="FontStyle219">
    <w:name w:val="Font Style219"/>
    <w:uiPriority w:val="99"/>
    <w:rsid w:val="00A618C0"/>
    <w:rPr>
      <w:rFonts w:ascii="Times New Roman" w:hAnsi="Times New Roman" w:cs="Times New Roman"/>
      <w:b/>
      <w:bCs/>
      <w:sz w:val="26"/>
      <w:szCs w:val="26"/>
    </w:rPr>
  </w:style>
  <w:style w:type="character" w:customStyle="1" w:styleId="FontStyle223">
    <w:name w:val="Font Style223"/>
    <w:uiPriority w:val="99"/>
    <w:rsid w:val="00A618C0"/>
    <w:rPr>
      <w:rFonts w:ascii="Times New Roman" w:hAnsi="Times New Roman" w:cs="Times New Roman"/>
      <w:sz w:val="26"/>
      <w:szCs w:val="26"/>
    </w:rPr>
  </w:style>
  <w:style w:type="paragraph" w:customStyle="1" w:styleId="Style93">
    <w:name w:val="Style93"/>
    <w:basedOn w:val="a"/>
    <w:uiPriority w:val="99"/>
    <w:rsid w:val="00A618C0"/>
    <w:pPr>
      <w:widowControl w:val="0"/>
      <w:autoSpaceDE w:val="0"/>
      <w:autoSpaceDN w:val="0"/>
      <w:adjustRightInd w:val="0"/>
      <w:spacing w:line="144" w:lineRule="exact"/>
      <w:jc w:val="both"/>
    </w:pPr>
  </w:style>
  <w:style w:type="character" w:customStyle="1" w:styleId="FontStyle216">
    <w:name w:val="Font Style216"/>
    <w:uiPriority w:val="99"/>
    <w:rsid w:val="00A618C0"/>
    <w:rPr>
      <w:rFonts w:ascii="Times New Roman" w:hAnsi="Times New Roman" w:cs="Times New Roman"/>
      <w:b/>
      <w:bCs/>
      <w:sz w:val="20"/>
      <w:szCs w:val="20"/>
    </w:rPr>
  </w:style>
  <w:style w:type="paragraph" w:customStyle="1" w:styleId="Style20">
    <w:name w:val="Style20"/>
    <w:basedOn w:val="a"/>
    <w:uiPriority w:val="99"/>
    <w:rsid w:val="00821D8E"/>
    <w:pPr>
      <w:widowControl w:val="0"/>
      <w:autoSpaceDE w:val="0"/>
      <w:autoSpaceDN w:val="0"/>
      <w:adjustRightInd w:val="0"/>
      <w:spacing w:line="482" w:lineRule="exact"/>
      <w:ind w:firstLine="566"/>
      <w:jc w:val="both"/>
    </w:pPr>
  </w:style>
  <w:style w:type="paragraph" w:customStyle="1" w:styleId="Style75">
    <w:name w:val="Style75"/>
    <w:basedOn w:val="a"/>
    <w:uiPriority w:val="99"/>
    <w:rsid w:val="00821D8E"/>
    <w:pPr>
      <w:widowControl w:val="0"/>
      <w:autoSpaceDE w:val="0"/>
      <w:autoSpaceDN w:val="0"/>
      <w:adjustRightInd w:val="0"/>
      <w:spacing w:line="106" w:lineRule="exact"/>
      <w:jc w:val="both"/>
    </w:pPr>
  </w:style>
  <w:style w:type="character" w:customStyle="1" w:styleId="FontStyle210">
    <w:name w:val="Font Style210"/>
    <w:uiPriority w:val="99"/>
    <w:rsid w:val="00821D8E"/>
    <w:rPr>
      <w:rFonts w:ascii="Franklin Gothic Medium" w:hAnsi="Franklin Gothic Medium" w:cs="Franklin Gothic Medium"/>
      <w:b/>
      <w:bCs/>
      <w:sz w:val="18"/>
      <w:szCs w:val="18"/>
    </w:rPr>
  </w:style>
  <w:style w:type="paragraph" w:customStyle="1" w:styleId="ConsPlusNormal">
    <w:name w:val="ConsPlusNormal"/>
    <w:rsid w:val="0005334D"/>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rsid w:val="00A85F0A"/>
    <w:rPr>
      <w:b/>
      <w:sz w:val="28"/>
      <w:lang w:val="en-US"/>
    </w:rPr>
  </w:style>
  <w:style w:type="paragraph" w:styleId="a8">
    <w:name w:val="Balloon Text"/>
    <w:basedOn w:val="a"/>
    <w:link w:val="a9"/>
    <w:uiPriority w:val="99"/>
    <w:semiHidden/>
    <w:unhideWhenUsed/>
    <w:rsid w:val="00D2730E"/>
    <w:rPr>
      <w:rFonts w:ascii="Tahoma" w:hAnsi="Tahoma" w:cs="Tahoma"/>
      <w:sz w:val="16"/>
      <w:szCs w:val="16"/>
    </w:rPr>
  </w:style>
  <w:style w:type="character" w:customStyle="1" w:styleId="a9">
    <w:name w:val="Текст выноски Знак"/>
    <w:basedOn w:val="a0"/>
    <w:link w:val="a8"/>
    <w:uiPriority w:val="99"/>
    <w:semiHidden/>
    <w:rsid w:val="00D2730E"/>
    <w:rPr>
      <w:rFonts w:ascii="Tahoma" w:hAnsi="Tahoma" w:cs="Tahoma"/>
      <w:sz w:val="16"/>
      <w:szCs w:val="16"/>
    </w:rPr>
  </w:style>
  <w:style w:type="paragraph" w:styleId="aa">
    <w:name w:val="List Paragraph"/>
    <w:basedOn w:val="a"/>
    <w:uiPriority w:val="34"/>
    <w:qFormat/>
    <w:rsid w:val="00812C6F"/>
    <w:pPr>
      <w:ind w:left="720"/>
      <w:contextualSpacing/>
    </w:pPr>
  </w:style>
</w:styles>
</file>

<file path=word/webSettings.xml><?xml version="1.0" encoding="utf-8"?>
<w:webSettings xmlns:r="http://schemas.openxmlformats.org/officeDocument/2006/relationships" xmlns:w="http://schemas.openxmlformats.org/wordprocessingml/2006/main">
  <w:divs>
    <w:div w:id="272133165">
      <w:bodyDiv w:val="1"/>
      <w:marLeft w:val="0"/>
      <w:marRight w:val="0"/>
      <w:marTop w:val="0"/>
      <w:marBottom w:val="0"/>
      <w:divBdr>
        <w:top w:val="none" w:sz="0" w:space="0" w:color="auto"/>
        <w:left w:val="none" w:sz="0" w:space="0" w:color="auto"/>
        <w:bottom w:val="none" w:sz="0" w:space="0" w:color="auto"/>
        <w:right w:val="none" w:sz="0" w:space="0" w:color="auto"/>
      </w:divBdr>
    </w:div>
    <w:div w:id="304512491">
      <w:bodyDiv w:val="1"/>
      <w:marLeft w:val="0"/>
      <w:marRight w:val="0"/>
      <w:marTop w:val="0"/>
      <w:marBottom w:val="0"/>
      <w:divBdr>
        <w:top w:val="none" w:sz="0" w:space="0" w:color="auto"/>
        <w:left w:val="none" w:sz="0" w:space="0" w:color="auto"/>
        <w:bottom w:val="none" w:sz="0" w:space="0" w:color="auto"/>
        <w:right w:val="none" w:sz="0" w:space="0" w:color="auto"/>
      </w:divBdr>
    </w:div>
    <w:div w:id="1213466894">
      <w:bodyDiv w:val="1"/>
      <w:marLeft w:val="0"/>
      <w:marRight w:val="0"/>
      <w:marTop w:val="0"/>
      <w:marBottom w:val="0"/>
      <w:divBdr>
        <w:top w:val="none" w:sz="0" w:space="0" w:color="auto"/>
        <w:left w:val="none" w:sz="0" w:space="0" w:color="auto"/>
        <w:bottom w:val="none" w:sz="0" w:space="0" w:color="auto"/>
        <w:right w:val="none" w:sz="0" w:space="0" w:color="auto"/>
      </w:divBdr>
    </w:div>
    <w:div w:id="1592279160">
      <w:marLeft w:val="0"/>
      <w:marRight w:val="0"/>
      <w:marTop w:val="0"/>
      <w:marBottom w:val="0"/>
      <w:divBdr>
        <w:top w:val="none" w:sz="0" w:space="0" w:color="auto"/>
        <w:left w:val="none" w:sz="0" w:space="0" w:color="auto"/>
        <w:bottom w:val="none" w:sz="0" w:space="0" w:color="auto"/>
        <w:right w:val="none" w:sz="0" w:space="0" w:color="auto"/>
      </w:divBdr>
    </w:div>
    <w:div w:id="1595432487">
      <w:bodyDiv w:val="1"/>
      <w:marLeft w:val="0"/>
      <w:marRight w:val="0"/>
      <w:marTop w:val="0"/>
      <w:marBottom w:val="0"/>
      <w:divBdr>
        <w:top w:val="none" w:sz="0" w:space="0" w:color="auto"/>
        <w:left w:val="none" w:sz="0" w:space="0" w:color="auto"/>
        <w:bottom w:val="none" w:sz="0" w:space="0" w:color="auto"/>
        <w:right w:val="none" w:sz="0" w:space="0" w:color="auto"/>
      </w:divBdr>
    </w:div>
    <w:div w:id="20444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E60D-8283-4F25-9300-6016C2E0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7946</Words>
  <Characters>45297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1</cp:lastModifiedBy>
  <cp:revision>12</cp:revision>
  <cp:lastPrinted>2019-04-01T04:18:00Z</cp:lastPrinted>
  <dcterms:created xsi:type="dcterms:W3CDTF">2019-03-29T09:27:00Z</dcterms:created>
  <dcterms:modified xsi:type="dcterms:W3CDTF">2019-04-01T04:19:00Z</dcterms:modified>
</cp:coreProperties>
</file>