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48" w:rsidRPr="00C57448" w:rsidRDefault="00C57448" w:rsidP="00C57448">
      <w:pPr>
        <w:spacing w:after="0" w:line="36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C57448">
        <w:rPr>
          <w:rFonts w:ascii="Times New Roman" w:hAnsi="Times New Roman"/>
          <w:b/>
          <w:sz w:val="32"/>
          <w:szCs w:val="32"/>
        </w:rPr>
        <w:t>Информация по вопросу замещения вакантных должностей</w:t>
      </w:r>
    </w:p>
    <w:p w:rsidR="00C57448" w:rsidRPr="00E20F41" w:rsidRDefault="00C57448" w:rsidP="00C57448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20F41">
        <w:rPr>
          <w:rFonts w:ascii="Times New Roman" w:hAnsi="Times New Roman"/>
          <w:sz w:val="28"/>
          <w:szCs w:val="28"/>
        </w:rPr>
        <w:t xml:space="preserve">Аппарат администрации муниципального образования Подольский сельсовет Красногвардейского района Оренбургской области укомплектован в полном объеме в соответствии с решением Совета депутатов муниципального образования Подольский </w:t>
      </w:r>
      <w:r w:rsidRPr="009B5A1C">
        <w:rPr>
          <w:rFonts w:ascii="Times New Roman" w:hAnsi="Times New Roman"/>
          <w:sz w:val="28"/>
          <w:szCs w:val="28"/>
        </w:rPr>
        <w:t>сельсовет Красногвардейского рай</w:t>
      </w:r>
      <w:r>
        <w:rPr>
          <w:rFonts w:ascii="Times New Roman" w:hAnsi="Times New Roman"/>
          <w:sz w:val="28"/>
          <w:szCs w:val="28"/>
        </w:rPr>
        <w:t xml:space="preserve">она Оренбургской области от 29.03.2014 </w:t>
      </w:r>
      <w:r w:rsidRPr="009B5A1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9B5A1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10/5</w:t>
      </w:r>
      <w:r w:rsidRPr="009B5A1C">
        <w:rPr>
          <w:rFonts w:ascii="Times New Roman" w:hAnsi="Times New Roman"/>
          <w:sz w:val="28"/>
          <w:szCs w:val="28"/>
        </w:rPr>
        <w:t xml:space="preserve"> «О структуре  администрации Подольского сельсовета – исполнительно - распорядительного органа муниципального образования</w:t>
      </w:r>
      <w:r w:rsidRPr="00E20F41">
        <w:rPr>
          <w:rFonts w:ascii="Times New Roman" w:hAnsi="Times New Roman"/>
          <w:sz w:val="28"/>
          <w:szCs w:val="28"/>
        </w:rPr>
        <w:t xml:space="preserve"> Подольский сельсовет Красногвардейского района Оренбургской области». </w:t>
      </w:r>
    </w:p>
    <w:p w:rsidR="00C57448" w:rsidRPr="00C57448" w:rsidRDefault="00C57448" w:rsidP="00C57448">
      <w:pPr>
        <w:spacing w:after="0" w:line="36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</w:p>
    <w:p w:rsidR="00C57448" w:rsidRDefault="00C57448" w:rsidP="00C57448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C57448">
        <w:rPr>
          <w:rFonts w:ascii="Times New Roman" w:hAnsi="Times New Roman"/>
          <w:b/>
          <w:sz w:val="28"/>
          <w:szCs w:val="28"/>
        </w:rPr>
        <w:t>В настоящее время вакантные места отсутствуют.</w:t>
      </w:r>
    </w:p>
    <w:p w:rsidR="00C57448" w:rsidRPr="00C57448" w:rsidRDefault="00C57448" w:rsidP="00C57448">
      <w:pPr>
        <w:spacing w:after="0" w:line="36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</w:p>
    <w:p w:rsidR="00505375" w:rsidRPr="00505375" w:rsidRDefault="00505375" w:rsidP="00C57448">
      <w:pPr>
        <w:spacing w:after="0" w:line="36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505375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Необходимую информацию по вопросу замещения вакантных должностей администрац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ии Подольского сельсовета можно получить у специалистов по телефонам</w:t>
      </w:r>
      <w:r w:rsidRPr="00505375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: 8 (35345) 3-73-82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, 3-73-53</w:t>
      </w:r>
    </w:p>
    <w:p w:rsidR="00807F8E" w:rsidRDefault="00807F8E" w:rsidP="00C57448">
      <w:pPr>
        <w:spacing w:after="0"/>
      </w:pPr>
    </w:p>
    <w:sectPr w:rsidR="00807F8E" w:rsidSect="00C14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5375"/>
    <w:rsid w:val="0023457B"/>
    <w:rsid w:val="00505375"/>
    <w:rsid w:val="00807F8E"/>
    <w:rsid w:val="00C1443C"/>
    <w:rsid w:val="00C5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5</cp:revision>
  <dcterms:created xsi:type="dcterms:W3CDTF">2016-10-12T07:41:00Z</dcterms:created>
  <dcterms:modified xsi:type="dcterms:W3CDTF">2016-10-13T06:23:00Z</dcterms:modified>
</cp:coreProperties>
</file>